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Обзор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20282">
        <w:rPr>
          <w:rFonts w:ascii="Times New Roman" w:hAnsi="Times New Roman" w:cs="Times New Roman"/>
          <w:b/>
          <w:sz w:val="28"/>
          <w:szCs w:val="28"/>
        </w:rPr>
        <w:t>2</w:t>
      </w:r>
      <w:r w:rsidRPr="00F63363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A1A97">
        <w:rPr>
          <w:rFonts w:ascii="Times New Roman" w:hAnsi="Times New Roman" w:cs="Times New Roman"/>
          <w:b/>
          <w:sz w:val="28"/>
          <w:szCs w:val="28"/>
        </w:rPr>
        <w:t>20</w:t>
      </w:r>
      <w:r w:rsidRPr="00F63363">
        <w:rPr>
          <w:rFonts w:ascii="Times New Roman" w:hAnsi="Times New Roman" w:cs="Times New Roman"/>
          <w:b/>
          <w:sz w:val="28"/>
          <w:szCs w:val="28"/>
        </w:rPr>
        <w:t xml:space="preserve"> года правоприменительной практики</w:t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по результатам вступивших в законную силу решений судов о</w:t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</w:r>
    </w:p>
    <w:p w:rsidR="00F63363" w:rsidRDefault="00F63363" w:rsidP="00F63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614" w:rsidRPr="00F63363" w:rsidRDefault="00396614" w:rsidP="00F63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363" w:rsidRPr="00F63363" w:rsidRDefault="00F63363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3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363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363">
        <w:rPr>
          <w:rFonts w:ascii="Times New Roman" w:hAnsi="Times New Roman" w:cs="Times New Roman"/>
          <w:sz w:val="28"/>
          <w:szCs w:val="28"/>
        </w:rPr>
        <w:t xml:space="preserve"> Закона Республики Коми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от </w:t>
      </w:r>
      <w:r w:rsidR="00CB1441">
        <w:rPr>
          <w:rFonts w:ascii="Times New Roman" w:hAnsi="Times New Roman" w:cs="Times New Roman"/>
          <w:sz w:val="28"/>
          <w:szCs w:val="28"/>
        </w:rPr>
        <w:t xml:space="preserve"> </w:t>
      </w:r>
      <w:r w:rsidR="00E26822" w:rsidRPr="00E26822">
        <w:rPr>
          <w:rFonts w:ascii="Times New Roman" w:hAnsi="Times New Roman" w:cs="Times New Roman"/>
          <w:sz w:val="28"/>
          <w:szCs w:val="28"/>
        </w:rPr>
        <w:t>29</w:t>
      </w:r>
      <w:r w:rsidR="00E2682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2008 г. </w:t>
      </w:r>
      <w:r w:rsidR="00E26822">
        <w:rPr>
          <w:rFonts w:ascii="Times New Roman" w:hAnsi="Times New Roman" w:cs="Times New Roman"/>
          <w:sz w:val="28"/>
          <w:szCs w:val="28"/>
        </w:rPr>
        <w:t>№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 82-РЗ</w:t>
      </w:r>
      <w:r w:rsidR="00E26822">
        <w:rPr>
          <w:rFonts w:ascii="Times New Roman" w:hAnsi="Times New Roman" w:cs="Times New Roman"/>
          <w:sz w:val="28"/>
          <w:szCs w:val="28"/>
        </w:rPr>
        <w:t xml:space="preserve"> </w:t>
      </w:r>
      <w:r w:rsidRPr="00F63363">
        <w:rPr>
          <w:rFonts w:ascii="Times New Roman" w:hAnsi="Times New Roman" w:cs="Times New Roman"/>
          <w:sz w:val="28"/>
          <w:szCs w:val="28"/>
        </w:rPr>
        <w:t>«О противодействии коррупции в Республике Коми»</w:t>
      </w:r>
      <w:r w:rsidR="00E25F5C">
        <w:rPr>
          <w:rFonts w:ascii="Times New Roman" w:hAnsi="Times New Roman" w:cs="Times New Roman"/>
          <w:sz w:val="28"/>
          <w:szCs w:val="28"/>
        </w:rPr>
        <w:t xml:space="preserve"> </w:t>
      </w:r>
      <w:r w:rsidRPr="00F63363">
        <w:rPr>
          <w:rFonts w:ascii="Times New Roman" w:hAnsi="Times New Roman" w:cs="Times New Roman"/>
          <w:sz w:val="28"/>
          <w:szCs w:val="28"/>
        </w:rPr>
        <w:t xml:space="preserve">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 </w:t>
      </w:r>
    </w:p>
    <w:p w:rsidR="00F63363" w:rsidRPr="00F63363" w:rsidRDefault="00F63363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3">
        <w:rPr>
          <w:rFonts w:ascii="Times New Roman" w:hAnsi="Times New Roman" w:cs="Times New Roman"/>
          <w:sz w:val="28"/>
          <w:szCs w:val="28"/>
        </w:rPr>
        <w:t>Во исполнение вышеназванной нормы в Государственно-правовом управлении Главы Республики Коми в</w:t>
      </w:r>
      <w:r w:rsidR="00320282">
        <w:rPr>
          <w:rFonts w:ascii="Times New Roman" w:hAnsi="Times New Roman" w:cs="Times New Roman"/>
          <w:sz w:val="28"/>
          <w:szCs w:val="28"/>
        </w:rPr>
        <w:t>о</w:t>
      </w:r>
      <w:r w:rsidRPr="00F63363">
        <w:rPr>
          <w:rFonts w:ascii="Times New Roman" w:hAnsi="Times New Roman" w:cs="Times New Roman"/>
          <w:sz w:val="28"/>
          <w:szCs w:val="28"/>
        </w:rPr>
        <w:t xml:space="preserve"> </w:t>
      </w:r>
      <w:r w:rsidR="00320282">
        <w:rPr>
          <w:rFonts w:ascii="Times New Roman" w:hAnsi="Times New Roman" w:cs="Times New Roman"/>
          <w:sz w:val="28"/>
          <w:szCs w:val="28"/>
        </w:rPr>
        <w:t>2</w:t>
      </w:r>
      <w:r w:rsidR="007A1A97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Pr="00F63363">
        <w:rPr>
          <w:rFonts w:ascii="Times New Roman" w:hAnsi="Times New Roman" w:cs="Times New Roman"/>
          <w:sz w:val="28"/>
          <w:szCs w:val="28"/>
        </w:rPr>
        <w:t xml:space="preserve"> года были рассмотрены следующие судебные решения.</w:t>
      </w:r>
    </w:p>
    <w:p w:rsidR="002257CB" w:rsidRPr="002257CB" w:rsidRDefault="002257CB" w:rsidP="007F5E84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6CD" w:rsidRDefault="00204F35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516CD">
        <w:rPr>
          <w:rFonts w:ascii="Times New Roman" w:hAnsi="Times New Roman" w:cs="Times New Roman"/>
          <w:b/>
          <w:sz w:val="28"/>
          <w:szCs w:val="28"/>
        </w:rPr>
        <w:t xml:space="preserve">Гражданин не может быть принят на гражданскую службу, а гражданский служащий не может находится на гражданской службе в случае утраты представителем нанимателя доверия к гражданскому служащему </w:t>
      </w:r>
      <w:r w:rsidR="00872C49">
        <w:rPr>
          <w:rFonts w:ascii="Times New Roman" w:hAnsi="Times New Roman" w:cs="Times New Roman"/>
          <w:b/>
          <w:sz w:val="28"/>
          <w:szCs w:val="28"/>
        </w:rPr>
        <w:t>при</w:t>
      </w:r>
      <w:r w:rsidR="00C516CD">
        <w:rPr>
          <w:rFonts w:ascii="Times New Roman" w:hAnsi="Times New Roman" w:cs="Times New Roman"/>
          <w:b/>
          <w:sz w:val="28"/>
          <w:szCs w:val="28"/>
        </w:rPr>
        <w:t xml:space="preserve"> несоблюдени</w:t>
      </w:r>
      <w:r w:rsidR="00872C49">
        <w:rPr>
          <w:rFonts w:ascii="Times New Roman" w:hAnsi="Times New Roman" w:cs="Times New Roman"/>
          <w:b/>
          <w:sz w:val="28"/>
          <w:szCs w:val="28"/>
        </w:rPr>
        <w:t>и</w:t>
      </w:r>
      <w:r w:rsidR="00C516CD">
        <w:rPr>
          <w:rFonts w:ascii="Times New Roman" w:hAnsi="Times New Roman" w:cs="Times New Roman"/>
          <w:b/>
          <w:sz w:val="28"/>
          <w:szCs w:val="28"/>
        </w:rPr>
        <w:t xml:space="preserve"> ограничений и запретов, требований о предотвращении или об урегулировании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 и неисполнения обязанностей, установленных законодательством в целях противодействия коррупции</w:t>
      </w:r>
      <w:r w:rsidR="009B150C">
        <w:rPr>
          <w:rFonts w:ascii="Times New Roman" w:hAnsi="Times New Roman" w:cs="Times New Roman"/>
          <w:b/>
          <w:sz w:val="28"/>
          <w:szCs w:val="28"/>
        </w:rPr>
        <w:t>.</w:t>
      </w:r>
    </w:p>
    <w:p w:rsidR="00C516CD" w:rsidRPr="00A925CB" w:rsidRDefault="00204F35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CB">
        <w:rPr>
          <w:rFonts w:ascii="Times New Roman" w:hAnsi="Times New Roman" w:cs="Times New Roman"/>
          <w:b/>
          <w:sz w:val="28"/>
          <w:szCs w:val="28"/>
        </w:rPr>
        <w:t>(</w:t>
      </w:r>
      <w:r w:rsidR="009B150C">
        <w:rPr>
          <w:rFonts w:ascii="Times New Roman" w:hAnsi="Times New Roman" w:cs="Times New Roman"/>
          <w:b/>
          <w:sz w:val="28"/>
          <w:szCs w:val="28"/>
        </w:rPr>
        <w:t>А</w:t>
      </w:r>
      <w:r w:rsidRPr="00A925CB">
        <w:rPr>
          <w:rFonts w:ascii="Times New Roman" w:hAnsi="Times New Roman" w:cs="Times New Roman"/>
          <w:b/>
          <w:sz w:val="28"/>
          <w:szCs w:val="28"/>
        </w:rPr>
        <w:t>пелляционное определение Сахалинского областного суда от 03.03.2020 г. по делу № 33-554/2020</w:t>
      </w:r>
      <w:r w:rsidR="00A925CB" w:rsidRPr="00A925CB">
        <w:rPr>
          <w:rFonts w:ascii="Times New Roman" w:hAnsi="Times New Roman" w:cs="Times New Roman"/>
          <w:b/>
          <w:sz w:val="28"/>
          <w:szCs w:val="28"/>
        </w:rPr>
        <w:t>).</w:t>
      </w:r>
      <w:r w:rsidRPr="00A925CB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</w:p>
    <w:p w:rsidR="00635C08" w:rsidRDefault="00C1583A" w:rsidP="00635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lastRenderedPageBreak/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C1583A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Правительства Сахалинской области</w:t>
      </w:r>
      <w:r w:rsidR="007D1CC2">
        <w:rPr>
          <w:rFonts w:ascii="Times New Roman" w:hAnsi="Times New Roman" w:cs="Times New Roman"/>
          <w:sz w:val="28"/>
          <w:szCs w:val="28"/>
        </w:rPr>
        <w:t xml:space="preserve"> </w:t>
      </w:r>
      <w:r w:rsidR="00635C08">
        <w:rPr>
          <w:rFonts w:ascii="Times New Roman" w:hAnsi="Times New Roman" w:cs="Times New Roman"/>
          <w:sz w:val="28"/>
          <w:szCs w:val="28"/>
        </w:rPr>
        <w:t>проведен</w:t>
      </w:r>
      <w:r w:rsidR="007D1CC2">
        <w:rPr>
          <w:rFonts w:ascii="Times New Roman" w:hAnsi="Times New Roman" w:cs="Times New Roman"/>
          <w:sz w:val="28"/>
          <w:szCs w:val="28"/>
        </w:rPr>
        <w:t>а</w:t>
      </w:r>
      <w:r w:rsidR="00635C0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D1CC2">
        <w:rPr>
          <w:rFonts w:ascii="Times New Roman" w:hAnsi="Times New Roman" w:cs="Times New Roman"/>
          <w:sz w:val="28"/>
          <w:szCs w:val="28"/>
        </w:rPr>
        <w:t>а</w:t>
      </w:r>
      <w:r w:rsidR="00635C08">
        <w:rPr>
          <w:rFonts w:ascii="Times New Roman" w:hAnsi="Times New Roman" w:cs="Times New Roman"/>
          <w:sz w:val="28"/>
          <w:szCs w:val="28"/>
        </w:rPr>
        <w:t xml:space="preserve"> </w:t>
      </w:r>
      <w:r w:rsidR="002155F1" w:rsidRPr="002155F1">
        <w:rPr>
          <w:rFonts w:ascii="Times New Roman" w:hAnsi="Times New Roman" w:cs="Times New Roman"/>
          <w:sz w:val="28"/>
          <w:szCs w:val="28"/>
        </w:rPr>
        <w:t>соблюдения законодательства о противодействии коррупции</w:t>
      </w:r>
      <w:r w:rsidR="007D1CC2">
        <w:rPr>
          <w:rFonts w:ascii="Times New Roman" w:hAnsi="Times New Roman" w:cs="Times New Roman"/>
          <w:sz w:val="28"/>
          <w:szCs w:val="28"/>
        </w:rPr>
        <w:t>, по результатам которой</w:t>
      </w:r>
      <w:r w:rsidR="002155F1" w:rsidRPr="002155F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635C08">
        <w:rPr>
          <w:rFonts w:ascii="Times New Roman" w:hAnsi="Times New Roman" w:cs="Times New Roman"/>
          <w:sz w:val="28"/>
          <w:szCs w:val="28"/>
        </w:rPr>
        <w:t xml:space="preserve"> факт</w:t>
      </w:r>
      <w:r w:rsidR="002155F1" w:rsidRPr="002155F1">
        <w:rPr>
          <w:rFonts w:ascii="Times New Roman" w:hAnsi="Times New Roman" w:cs="Times New Roman"/>
          <w:sz w:val="28"/>
          <w:szCs w:val="28"/>
        </w:rPr>
        <w:t xml:space="preserve"> незаконно</w:t>
      </w:r>
      <w:r w:rsidR="00635C08">
        <w:rPr>
          <w:rFonts w:ascii="Times New Roman" w:hAnsi="Times New Roman" w:cs="Times New Roman"/>
          <w:sz w:val="28"/>
          <w:szCs w:val="28"/>
        </w:rPr>
        <w:t>го</w:t>
      </w:r>
      <w:r w:rsidR="002155F1" w:rsidRPr="002155F1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35C08">
        <w:rPr>
          <w:rFonts w:ascii="Times New Roman" w:hAnsi="Times New Roman" w:cs="Times New Roman"/>
          <w:sz w:val="28"/>
          <w:szCs w:val="28"/>
        </w:rPr>
        <w:t>я</w:t>
      </w:r>
      <w:r w:rsidR="002155F1" w:rsidRPr="002155F1">
        <w:rPr>
          <w:rFonts w:ascii="Times New Roman" w:hAnsi="Times New Roman" w:cs="Times New Roman"/>
          <w:sz w:val="28"/>
          <w:szCs w:val="28"/>
        </w:rPr>
        <w:t xml:space="preserve"> прохождения государственной гражданской службы начальником </w:t>
      </w:r>
      <w:r w:rsidR="00635C08" w:rsidRPr="002155F1">
        <w:rPr>
          <w:rFonts w:ascii="Times New Roman" w:hAnsi="Times New Roman" w:cs="Times New Roman"/>
          <w:sz w:val="28"/>
          <w:szCs w:val="28"/>
        </w:rPr>
        <w:t>отдела</w:t>
      </w:r>
      <w:r w:rsidRPr="00C1583A">
        <w:t xml:space="preserve"> </w:t>
      </w:r>
      <w:r w:rsidR="00872C49">
        <w:rPr>
          <w:rFonts w:ascii="Times New Roman" w:hAnsi="Times New Roman" w:cs="Times New Roman"/>
          <w:sz w:val="28"/>
          <w:szCs w:val="28"/>
        </w:rPr>
        <w:t>орган</w:t>
      </w:r>
      <w:r w:rsidR="006A04B6">
        <w:rPr>
          <w:rFonts w:ascii="Times New Roman" w:hAnsi="Times New Roman" w:cs="Times New Roman"/>
          <w:sz w:val="28"/>
          <w:szCs w:val="28"/>
        </w:rPr>
        <w:t>а</w:t>
      </w:r>
      <w:r w:rsidR="007D1CC2" w:rsidRPr="007D1CC2">
        <w:rPr>
          <w:rFonts w:ascii="Times New Roman" w:hAnsi="Times New Roman" w:cs="Times New Roman"/>
          <w:sz w:val="28"/>
          <w:szCs w:val="28"/>
        </w:rPr>
        <w:t>, регистрирующие акты гражданского состояния</w:t>
      </w:r>
      <w:r w:rsidR="007D1CC2">
        <w:rPr>
          <w:rFonts w:ascii="Times New Roman" w:hAnsi="Times New Roman" w:cs="Times New Roman"/>
          <w:sz w:val="28"/>
          <w:szCs w:val="28"/>
        </w:rPr>
        <w:t>,</w:t>
      </w:r>
      <w:r w:rsidR="002155F1" w:rsidRPr="002155F1">
        <w:rPr>
          <w:rFonts w:ascii="Times New Roman" w:hAnsi="Times New Roman" w:cs="Times New Roman"/>
          <w:sz w:val="28"/>
          <w:szCs w:val="28"/>
        </w:rPr>
        <w:t xml:space="preserve"> ранее уволенн</w:t>
      </w:r>
      <w:r w:rsidR="00635C08">
        <w:rPr>
          <w:rFonts w:ascii="Times New Roman" w:hAnsi="Times New Roman" w:cs="Times New Roman"/>
          <w:sz w:val="28"/>
          <w:szCs w:val="28"/>
        </w:rPr>
        <w:t xml:space="preserve">ого в связи с утратой доверия. </w:t>
      </w:r>
    </w:p>
    <w:p w:rsidR="00720DC0" w:rsidRDefault="00076D64" w:rsidP="00635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5C08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="00635C08" w:rsidRPr="00635C08">
        <w:rPr>
          <w:rFonts w:ascii="Times New Roman" w:hAnsi="Times New Roman" w:cs="Times New Roman"/>
          <w:sz w:val="28"/>
          <w:szCs w:val="28"/>
        </w:rPr>
        <w:t xml:space="preserve">применении к </w:t>
      </w:r>
      <w:r w:rsidR="00635C08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635C08" w:rsidRPr="00635C08">
        <w:rPr>
          <w:rFonts w:ascii="Times New Roman" w:hAnsi="Times New Roman" w:cs="Times New Roman"/>
          <w:sz w:val="28"/>
          <w:szCs w:val="28"/>
        </w:rPr>
        <w:t>лицу взыскания в виде увольнения в связи с утратой доверия за совершение коррупционного правонарушения</w:t>
      </w:r>
      <w:r w:rsidR="00635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635C08">
        <w:rPr>
          <w:rFonts w:ascii="Times New Roman" w:hAnsi="Times New Roman" w:cs="Times New Roman"/>
          <w:sz w:val="28"/>
          <w:szCs w:val="28"/>
        </w:rPr>
        <w:t xml:space="preserve">были </w:t>
      </w:r>
      <w:r w:rsidR="00C1583A">
        <w:rPr>
          <w:rFonts w:ascii="Times New Roman" w:hAnsi="Times New Roman" w:cs="Times New Roman"/>
          <w:sz w:val="28"/>
          <w:szCs w:val="28"/>
        </w:rPr>
        <w:t>размещены</w:t>
      </w:r>
      <w:r w:rsidR="00635C08" w:rsidRPr="00635C08">
        <w:rPr>
          <w:rFonts w:ascii="Times New Roman" w:hAnsi="Times New Roman" w:cs="Times New Roman"/>
          <w:sz w:val="28"/>
          <w:szCs w:val="28"/>
        </w:rPr>
        <w:t xml:space="preserve"> </w:t>
      </w:r>
      <w:r w:rsidR="00635C08">
        <w:rPr>
          <w:rFonts w:ascii="Times New Roman" w:hAnsi="Times New Roman" w:cs="Times New Roman"/>
          <w:sz w:val="28"/>
          <w:szCs w:val="28"/>
        </w:rPr>
        <w:t xml:space="preserve">на </w:t>
      </w:r>
      <w:r w:rsidR="00635C08" w:rsidRPr="00635C08">
        <w:rPr>
          <w:rFonts w:ascii="Times New Roman" w:hAnsi="Times New Roman" w:cs="Times New Roman"/>
          <w:sz w:val="28"/>
          <w:szCs w:val="28"/>
        </w:rPr>
        <w:t>официально</w:t>
      </w:r>
      <w:r w:rsidR="00C1583A">
        <w:rPr>
          <w:rFonts w:ascii="Times New Roman" w:hAnsi="Times New Roman" w:cs="Times New Roman"/>
          <w:sz w:val="28"/>
          <w:szCs w:val="28"/>
        </w:rPr>
        <w:t>м</w:t>
      </w:r>
      <w:r w:rsidR="00635C08" w:rsidRPr="00635C08">
        <w:rPr>
          <w:rFonts w:ascii="Times New Roman" w:hAnsi="Times New Roman" w:cs="Times New Roman"/>
          <w:sz w:val="28"/>
          <w:szCs w:val="28"/>
        </w:rPr>
        <w:t xml:space="preserve"> сайт</w:t>
      </w:r>
      <w:r w:rsidR="00C1583A">
        <w:rPr>
          <w:rFonts w:ascii="Times New Roman" w:hAnsi="Times New Roman" w:cs="Times New Roman"/>
          <w:sz w:val="28"/>
          <w:szCs w:val="28"/>
        </w:rPr>
        <w:t>е</w:t>
      </w:r>
      <w:r w:rsidR="00635C08" w:rsidRPr="00635C08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720DC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</w:t>
      </w:r>
      <w:r w:rsidR="00720DC0" w:rsidRPr="00720DC0">
        <w:rPr>
          <w:rFonts w:ascii="Times New Roman" w:hAnsi="Times New Roman" w:cs="Times New Roman"/>
          <w:sz w:val="28"/>
          <w:szCs w:val="28"/>
        </w:rPr>
        <w:t>Постановлени</w:t>
      </w:r>
      <w:r w:rsidR="00720DC0">
        <w:rPr>
          <w:rFonts w:ascii="Times New Roman" w:hAnsi="Times New Roman" w:cs="Times New Roman"/>
          <w:sz w:val="28"/>
          <w:szCs w:val="28"/>
        </w:rPr>
        <w:t>ем</w:t>
      </w:r>
      <w:r w:rsidR="00720DC0" w:rsidRPr="00720DC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марта 2018 г. № 228 </w:t>
      </w:r>
      <w:r w:rsidR="00720DC0">
        <w:rPr>
          <w:rFonts w:ascii="Times New Roman" w:hAnsi="Times New Roman" w:cs="Times New Roman"/>
          <w:sz w:val="28"/>
          <w:szCs w:val="28"/>
        </w:rPr>
        <w:t>«О</w:t>
      </w:r>
      <w:r w:rsidR="00720DC0" w:rsidRPr="00720DC0">
        <w:rPr>
          <w:rFonts w:ascii="Times New Roman" w:hAnsi="Times New Roman" w:cs="Times New Roman"/>
          <w:sz w:val="28"/>
          <w:szCs w:val="28"/>
        </w:rPr>
        <w:t xml:space="preserve"> реестре лиц, уволенных в связи с утратой доверия</w:t>
      </w:r>
      <w:r w:rsidR="00720DC0">
        <w:rPr>
          <w:rFonts w:ascii="Times New Roman" w:hAnsi="Times New Roman" w:cs="Times New Roman"/>
          <w:sz w:val="28"/>
          <w:szCs w:val="28"/>
        </w:rPr>
        <w:t>».</w:t>
      </w:r>
    </w:p>
    <w:p w:rsidR="002155F1" w:rsidRDefault="007D1CC2" w:rsidP="00635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35C08" w:rsidRPr="00635C08">
        <w:rPr>
          <w:rFonts w:ascii="Times New Roman" w:hAnsi="Times New Roman" w:cs="Times New Roman"/>
          <w:sz w:val="28"/>
          <w:szCs w:val="28"/>
        </w:rPr>
        <w:t xml:space="preserve">читывая требования пункта 10 части 1 статьи 16 Федерального закона от </w:t>
      </w:r>
      <w:r w:rsidR="006A04B6">
        <w:rPr>
          <w:rFonts w:ascii="Times New Roman" w:hAnsi="Times New Roman" w:cs="Times New Roman"/>
          <w:sz w:val="28"/>
          <w:szCs w:val="28"/>
        </w:rPr>
        <w:t>27 июля 2004 г.</w:t>
      </w:r>
      <w:r w:rsidR="00635C08" w:rsidRPr="00635C08">
        <w:rPr>
          <w:rFonts w:ascii="Times New Roman" w:hAnsi="Times New Roman" w:cs="Times New Roman"/>
          <w:sz w:val="28"/>
          <w:szCs w:val="28"/>
        </w:rPr>
        <w:t xml:space="preserve"> № 79-ФЗ </w:t>
      </w:r>
      <w:r w:rsidR="006A04B6">
        <w:rPr>
          <w:rFonts w:ascii="Times New Roman" w:hAnsi="Times New Roman" w:cs="Times New Roman"/>
          <w:sz w:val="28"/>
          <w:szCs w:val="28"/>
        </w:rPr>
        <w:t>«</w:t>
      </w:r>
      <w:r w:rsidR="006A04B6" w:rsidRPr="006A04B6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6A04B6">
        <w:rPr>
          <w:rFonts w:ascii="Times New Roman" w:hAnsi="Times New Roman" w:cs="Times New Roman"/>
          <w:sz w:val="28"/>
          <w:szCs w:val="28"/>
        </w:rPr>
        <w:t xml:space="preserve">кой службе Российской Федерации» (далее – Федеральный закон № 79-ФЗ) </w:t>
      </w:r>
      <w:r w:rsidR="004D3676">
        <w:rPr>
          <w:rFonts w:ascii="Times New Roman" w:hAnsi="Times New Roman" w:cs="Times New Roman"/>
          <w:sz w:val="28"/>
          <w:szCs w:val="28"/>
        </w:rPr>
        <w:t>о невозможности принятия г</w:t>
      </w:r>
      <w:r w:rsidR="004D3676" w:rsidRPr="004D3676">
        <w:rPr>
          <w:rFonts w:ascii="Times New Roman" w:hAnsi="Times New Roman" w:cs="Times New Roman"/>
          <w:sz w:val="28"/>
          <w:szCs w:val="28"/>
        </w:rPr>
        <w:t>ражданин</w:t>
      </w:r>
      <w:r w:rsidR="004D3676">
        <w:rPr>
          <w:rFonts w:ascii="Times New Roman" w:hAnsi="Times New Roman" w:cs="Times New Roman"/>
          <w:sz w:val="28"/>
          <w:szCs w:val="28"/>
        </w:rPr>
        <w:t xml:space="preserve">а </w:t>
      </w:r>
      <w:r w:rsidR="004D3676" w:rsidRPr="004D3676">
        <w:rPr>
          <w:rFonts w:ascii="Times New Roman" w:hAnsi="Times New Roman" w:cs="Times New Roman"/>
          <w:sz w:val="28"/>
          <w:szCs w:val="28"/>
        </w:rPr>
        <w:t xml:space="preserve">на гражданскую службу, </w:t>
      </w:r>
      <w:r w:rsidR="004D3676">
        <w:rPr>
          <w:rFonts w:ascii="Times New Roman" w:hAnsi="Times New Roman" w:cs="Times New Roman"/>
          <w:sz w:val="28"/>
          <w:szCs w:val="28"/>
        </w:rPr>
        <w:t>и невозможности нахождения</w:t>
      </w:r>
      <w:r w:rsidR="004D3676" w:rsidRPr="004D3676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D3676">
        <w:rPr>
          <w:rFonts w:ascii="Times New Roman" w:hAnsi="Times New Roman" w:cs="Times New Roman"/>
          <w:sz w:val="28"/>
          <w:szCs w:val="28"/>
        </w:rPr>
        <w:t>ого</w:t>
      </w:r>
      <w:r w:rsidR="004D3676" w:rsidRPr="004D367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D3676">
        <w:rPr>
          <w:rFonts w:ascii="Times New Roman" w:hAnsi="Times New Roman" w:cs="Times New Roman"/>
          <w:sz w:val="28"/>
          <w:szCs w:val="28"/>
        </w:rPr>
        <w:t xml:space="preserve">его на </w:t>
      </w:r>
      <w:r w:rsidR="004D3676" w:rsidRPr="004D3676">
        <w:rPr>
          <w:rFonts w:ascii="Times New Roman" w:hAnsi="Times New Roman" w:cs="Times New Roman"/>
          <w:sz w:val="28"/>
          <w:szCs w:val="28"/>
        </w:rPr>
        <w:t>гражданской службе в случае</w:t>
      </w:r>
      <w:r w:rsidR="006A04B6" w:rsidRPr="006A04B6">
        <w:rPr>
          <w:rFonts w:ascii="Times New Roman" w:hAnsi="Times New Roman" w:cs="Times New Roman"/>
          <w:sz w:val="28"/>
          <w:szCs w:val="28"/>
        </w:rPr>
        <w:t xml:space="preserve"> утраты представителем нанимателя доверия к гражданскому служащему </w:t>
      </w:r>
      <w:r w:rsidR="004D3676">
        <w:rPr>
          <w:rFonts w:ascii="Times New Roman" w:hAnsi="Times New Roman" w:cs="Times New Roman"/>
          <w:sz w:val="28"/>
          <w:szCs w:val="28"/>
        </w:rPr>
        <w:t>при</w:t>
      </w:r>
      <w:r w:rsidR="006A04B6" w:rsidRPr="006A04B6">
        <w:rPr>
          <w:rFonts w:ascii="Times New Roman" w:hAnsi="Times New Roman" w:cs="Times New Roman"/>
          <w:sz w:val="28"/>
          <w:szCs w:val="28"/>
        </w:rPr>
        <w:t xml:space="preserve"> несоблюдени</w:t>
      </w:r>
      <w:r w:rsidR="004D3676">
        <w:rPr>
          <w:rFonts w:ascii="Times New Roman" w:hAnsi="Times New Roman" w:cs="Times New Roman"/>
          <w:sz w:val="28"/>
          <w:szCs w:val="28"/>
        </w:rPr>
        <w:t>и</w:t>
      </w:r>
      <w:r w:rsidR="006A04B6" w:rsidRPr="006A04B6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неисполнения обязанностей, установленных законодательством в целях противодействия коррупции</w:t>
      </w:r>
      <w:r w:rsidR="006A04B6">
        <w:rPr>
          <w:rFonts w:ascii="Times New Roman" w:hAnsi="Times New Roman" w:cs="Times New Roman"/>
          <w:sz w:val="28"/>
          <w:szCs w:val="28"/>
        </w:rPr>
        <w:t xml:space="preserve">, </w:t>
      </w:r>
      <w:r w:rsidR="00635C08" w:rsidRPr="00635C0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872C49">
        <w:rPr>
          <w:rFonts w:ascii="Times New Roman" w:hAnsi="Times New Roman" w:cs="Times New Roman"/>
          <w:sz w:val="28"/>
          <w:szCs w:val="28"/>
        </w:rPr>
        <w:t>орган</w:t>
      </w:r>
      <w:r w:rsidR="00635C08" w:rsidRPr="00635C08">
        <w:rPr>
          <w:rFonts w:ascii="Times New Roman" w:hAnsi="Times New Roman" w:cs="Times New Roman"/>
          <w:sz w:val="28"/>
          <w:szCs w:val="28"/>
        </w:rPr>
        <w:t>а</w:t>
      </w:r>
      <w:r w:rsidR="006A04B6" w:rsidRPr="006A04B6">
        <w:rPr>
          <w:rFonts w:ascii="Times New Roman" w:hAnsi="Times New Roman" w:cs="Times New Roman"/>
          <w:sz w:val="28"/>
          <w:szCs w:val="28"/>
        </w:rPr>
        <w:t>, регистрирующие акты гражданского состояния,</w:t>
      </w:r>
      <w:r w:rsidR="006A04B6">
        <w:rPr>
          <w:rFonts w:ascii="Times New Roman" w:hAnsi="Times New Roman" w:cs="Times New Roman"/>
          <w:sz w:val="28"/>
          <w:szCs w:val="28"/>
        </w:rPr>
        <w:t xml:space="preserve"> </w:t>
      </w:r>
      <w:r w:rsidR="004D3676">
        <w:rPr>
          <w:rFonts w:ascii="Times New Roman" w:hAnsi="Times New Roman" w:cs="Times New Roman"/>
          <w:sz w:val="28"/>
          <w:szCs w:val="28"/>
        </w:rPr>
        <w:t xml:space="preserve">было </w:t>
      </w:r>
      <w:r w:rsidR="00635C08" w:rsidRPr="00635C08">
        <w:rPr>
          <w:rFonts w:ascii="Times New Roman" w:hAnsi="Times New Roman" w:cs="Times New Roman"/>
          <w:sz w:val="28"/>
          <w:szCs w:val="28"/>
        </w:rPr>
        <w:t xml:space="preserve">предложено незамедлительно рассмотреть вопрос о расторжении служебного контракта с </w:t>
      </w:r>
      <w:r w:rsidR="006A04B6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  <w:r w:rsidR="00635C08">
        <w:rPr>
          <w:rFonts w:ascii="Times New Roman" w:hAnsi="Times New Roman" w:cs="Times New Roman"/>
          <w:sz w:val="28"/>
          <w:szCs w:val="28"/>
        </w:rPr>
        <w:t>.</w:t>
      </w:r>
    </w:p>
    <w:p w:rsidR="004D3676" w:rsidRDefault="004D3676" w:rsidP="004D3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076D64" w:rsidRPr="00076D64">
        <w:rPr>
          <w:rFonts w:ascii="Times New Roman" w:hAnsi="Times New Roman" w:cs="Times New Roman"/>
          <w:sz w:val="28"/>
          <w:szCs w:val="28"/>
        </w:rPr>
        <w:t xml:space="preserve">по факту выявленного нарушения </w:t>
      </w:r>
      <w:r w:rsidR="00076D64">
        <w:rPr>
          <w:rFonts w:ascii="Times New Roman" w:hAnsi="Times New Roman" w:cs="Times New Roman"/>
          <w:sz w:val="28"/>
          <w:szCs w:val="28"/>
        </w:rPr>
        <w:t xml:space="preserve">было </w:t>
      </w:r>
      <w:r w:rsidR="00076D64" w:rsidRPr="00076D64">
        <w:rPr>
          <w:rFonts w:ascii="Times New Roman" w:hAnsi="Times New Roman" w:cs="Times New Roman"/>
          <w:sz w:val="28"/>
          <w:szCs w:val="28"/>
        </w:rPr>
        <w:t xml:space="preserve">наложено дисциплинарное взыскание </w:t>
      </w:r>
      <w:r>
        <w:rPr>
          <w:rFonts w:ascii="Times New Roman" w:hAnsi="Times New Roman" w:cs="Times New Roman"/>
          <w:sz w:val="28"/>
          <w:szCs w:val="28"/>
        </w:rPr>
        <w:t>на руководителя</w:t>
      </w:r>
      <w:r w:rsidR="00076D64">
        <w:rPr>
          <w:rFonts w:ascii="Times New Roman" w:hAnsi="Times New Roman" w:cs="Times New Roman"/>
          <w:sz w:val="28"/>
          <w:szCs w:val="28"/>
        </w:rPr>
        <w:t>.</w:t>
      </w:r>
    </w:p>
    <w:p w:rsidR="006A04B6" w:rsidRDefault="004D3676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676">
        <w:rPr>
          <w:rFonts w:ascii="Times New Roman" w:hAnsi="Times New Roman" w:cs="Times New Roman"/>
          <w:sz w:val="28"/>
          <w:szCs w:val="28"/>
        </w:rPr>
        <w:t xml:space="preserve">Приказом руководителя трудовые отношения </w:t>
      </w:r>
      <w:r>
        <w:rPr>
          <w:rFonts w:ascii="Times New Roman" w:hAnsi="Times New Roman" w:cs="Times New Roman"/>
          <w:sz w:val="28"/>
          <w:szCs w:val="28"/>
        </w:rPr>
        <w:t>с государственным гражданским служащим были</w:t>
      </w:r>
      <w:r w:rsidRPr="004D3676">
        <w:rPr>
          <w:rFonts w:ascii="Times New Roman" w:hAnsi="Times New Roman" w:cs="Times New Roman"/>
          <w:sz w:val="28"/>
          <w:szCs w:val="28"/>
        </w:rPr>
        <w:t xml:space="preserve"> прекращены по основаниям,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усмотренным пунктом 11 части </w:t>
      </w:r>
      <w:r w:rsidRPr="004D3676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D3676">
        <w:rPr>
          <w:rFonts w:ascii="Times New Roman" w:hAnsi="Times New Roman" w:cs="Times New Roman"/>
          <w:sz w:val="28"/>
          <w:szCs w:val="28"/>
        </w:rPr>
        <w:t xml:space="preserve"> 33 Федерального закона № 79-ФЗ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6CD" w:rsidRDefault="00204F35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35">
        <w:rPr>
          <w:rFonts w:ascii="Times New Roman" w:hAnsi="Times New Roman" w:cs="Times New Roman"/>
          <w:sz w:val="28"/>
          <w:szCs w:val="28"/>
        </w:rPr>
        <w:t>Истец обратился в суд с иском о признании приказа об увольнении</w:t>
      </w:r>
      <w:r w:rsidRPr="00204F35">
        <w:t xml:space="preserve"> </w:t>
      </w:r>
      <w:r w:rsidRPr="00204F35">
        <w:rPr>
          <w:rFonts w:ascii="Times New Roman" w:hAnsi="Times New Roman" w:cs="Times New Roman"/>
          <w:sz w:val="28"/>
          <w:szCs w:val="28"/>
        </w:rPr>
        <w:t>незаконным, восстанов</w:t>
      </w:r>
      <w:r>
        <w:rPr>
          <w:rFonts w:ascii="Times New Roman" w:hAnsi="Times New Roman" w:cs="Times New Roman"/>
          <w:sz w:val="28"/>
          <w:szCs w:val="28"/>
        </w:rPr>
        <w:t>лении его</w:t>
      </w:r>
      <w:r w:rsidRPr="00204F35">
        <w:rPr>
          <w:rFonts w:ascii="Times New Roman" w:hAnsi="Times New Roman" w:cs="Times New Roman"/>
          <w:sz w:val="28"/>
          <w:szCs w:val="28"/>
        </w:rPr>
        <w:t xml:space="preserve"> на работе на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04F35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 службе и взыскании с работодателя среднего</w:t>
      </w:r>
      <w:r w:rsidRPr="00204F35">
        <w:rPr>
          <w:rFonts w:ascii="Times New Roman" w:hAnsi="Times New Roman" w:cs="Times New Roman"/>
          <w:sz w:val="28"/>
          <w:szCs w:val="28"/>
        </w:rPr>
        <w:t xml:space="preserve"> заработ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04F35">
        <w:rPr>
          <w:rFonts w:ascii="Times New Roman" w:hAnsi="Times New Roman" w:cs="Times New Roman"/>
          <w:sz w:val="28"/>
          <w:szCs w:val="28"/>
        </w:rPr>
        <w:t xml:space="preserve"> за время вынужденного прогула</w:t>
      </w:r>
      <w:r>
        <w:rPr>
          <w:rFonts w:ascii="Times New Roman" w:hAnsi="Times New Roman" w:cs="Times New Roman"/>
          <w:sz w:val="28"/>
          <w:szCs w:val="28"/>
        </w:rPr>
        <w:t xml:space="preserve"> и компенсации морального вреда</w:t>
      </w:r>
      <w:r w:rsidR="00076D64">
        <w:rPr>
          <w:rFonts w:ascii="Times New Roman" w:hAnsi="Times New Roman" w:cs="Times New Roman"/>
          <w:sz w:val="28"/>
          <w:szCs w:val="28"/>
        </w:rPr>
        <w:t>.</w:t>
      </w:r>
    </w:p>
    <w:p w:rsidR="00CD4DD2" w:rsidRDefault="00076D64" w:rsidP="00CD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обоснование заявленных требований </w:t>
      </w:r>
      <w:r w:rsidR="004C1C41">
        <w:rPr>
          <w:rFonts w:ascii="Times New Roman" w:hAnsi="Times New Roman" w:cs="Times New Roman"/>
          <w:sz w:val="28"/>
          <w:szCs w:val="28"/>
        </w:rPr>
        <w:t xml:space="preserve">истец указал, что </w:t>
      </w:r>
      <w:r w:rsidRPr="00076D64">
        <w:rPr>
          <w:rFonts w:ascii="Times New Roman" w:hAnsi="Times New Roman" w:cs="Times New Roman"/>
          <w:sz w:val="28"/>
          <w:szCs w:val="28"/>
        </w:rPr>
        <w:t>законодательные акты не содержат ограничений к допуску</w:t>
      </w:r>
      <w:r w:rsidR="004C1C41">
        <w:rPr>
          <w:rFonts w:ascii="Times New Roman" w:hAnsi="Times New Roman" w:cs="Times New Roman"/>
          <w:sz w:val="28"/>
          <w:szCs w:val="28"/>
        </w:rPr>
        <w:t xml:space="preserve"> </w:t>
      </w:r>
      <w:r w:rsidRPr="00076D64">
        <w:rPr>
          <w:rFonts w:ascii="Times New Roman" w:hAnsi="Times New Roman" w:cs="Times New Roman"/>
          <w:sz w:val="28"/>
          <w:szCs w:val="28"/>
        </w:rPr>
        <w:t xml:space="preserve">кандидата, претендующего на замещение государственной гражданской службы, и его нахождению на должности государственной гражданской службы, как содержание сведений о нём в реестре лиц, уволенных в связи с утратой доверия. Таким образом, наличие в реестре таких сведений является для работодателя лишь информацией о том, что работник ранее был уволен в связи с утратой доверия, но не лишает работодателя права принять указанного работника на государственную службу. </w:t>
      </w:r>
      <w:r w:rsidR="004C1C41">
        <w:rPr>
          <w:rFonts w:ascii="Times New Roman" w:hAnsi="Times New Roman" w:cs="Times New Roman"/>
          <w:sz w:val="28"/>
          <w:szCs w:val="28"/>
        </w:rPr>
        <w:t>По мнению истца,</w:t>
      </w:r>
      <w:r w:rsidRPr="00076D64">
        <w:rPr>
          <w:rFonts w:ascii="Times New Roman" w:hAnsi="Times New Roman" w:cs="Times New Roman"/>
          <w:sz w:val="28"/>
          <w:szCs w:val="28"/>
        </w:rPr>
        <w:t xml:space="preserve"> ответчик, принимая </w:t>
      </w:r>
      <w:r w:rsidR="004C1C41">
        <w:rPr>
          <w:rFonts w:ascii="Times New Roman" w:hAnsi="Times New Roman" w:cs="Times New Roman"/>
          <w:sz w:val="28"/>
          <w:szCs w:val="28"/>
        </w:rPr>
        <w:lastRenderedPageBreak/>
        <w:t>его</w:t>
      </w:r>
      <w:r w:rsidRPr="00076D64">
        <w:rPr>
          <w:rFonts w:ascii="Times New Roman" w:hAnsi="Times New Roman" w:cs="Times New Roman"/>
          <w:sz w:val="28"/>
          <w:szCs w:val="28"/>
        </w:rPr>
        <w:t xml:space="preserve"> на работу, располагал данными о </w:t>
      </w:r>
      <w:r w:rsidR="004C1C41">
        <w:rPr>
          <w:rFonts w:ascii="Times New Roman" w:hAnsi="Times New Roman" w:cs="Times New Roman"/>
          <w:sz w:val="28"/>
          <w:szCs w:val="28"/>
        </w:rPr>
        <w:t>его</w:t>
      </w:r>
      <w:r w:rsidRPr="00076D64">
        <w:rPr>
          <w:rFonts w:ascii="Times New Roman" w:hAnsi="Times New Roman" w:cs="Times New Roman"/>
          <w:sz w:val="28"/>
          <w:szCs w:val="28"/>
        </w:rPr>
        <w:t xml:space="preserve"> предыдущем увольнении, </w:t>
      </w:r>
      <w:r w:rsidR="00CD4DD2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4C1C41">
        <w:rPr>
          <w:rFonts w:ascii="Times New Roman" w:hAnsi="Times New Roman" w:cs="Times New Roman"/>
          <w:sz w:val="28"/>
          <w:szCs w:val="28"/>
        </w:rPr>
        <w:t xml:space="preserve">дал </w:t>
      </w:r>
      <w:r w:rsidRPr="00076D64">
        <w:rPr>
          <w:rFonts w:ascii="Times New Roman" w:hAnsi="Times New Roman" w:cs="Times New Roman"/>
          <w:sz w:val="28"/>
          <w:szCs w:val="28"/>
        </w:rPr>
        <w:t>оцен</w:t>
      </w:r>
      <w:r w:rsidR="004C1C41">
        <w:rPr>
          <w:rFonts w:ascii="Times New Roman" w:hAnsi="Times New Roman" w:cs="Times New Roman"/>
          <w:sz w:val="28"/>
          <w:szCs w:val="28"/>
        </w:rPr>
        <w:t>ку</w:t>
      </w:r>
      <w:r w:rsidRPr="00076D64">
        <w:rPr>
          <w:rFonts w:ascii="Times New Roman" w:hAnsi="Times New Roman" w:cs="Times New Roman"/>
          <w:sz w:val="28"/>
          <w:szCs w:val="28"/>
        </w:rPr>
        <w:t xml:space="preserve"> </w:t>
      </w:r>
      <w:r w:rsidR="00CD4DD2">
        <w:rPr>
          <w:rFonts w:ascii="Times New Roman" w:hAnsi="Times New Roman" w:cs="Times New Roman"/>
          <w:sz w:val="28"/>
          <w:szCs w:val="28"/>
        </w:rPr>
        <w:t xml:space="preserve">его </w:t>
      </w:r>
      <w:r w:rsidRPr="00076D64">
        <w:rPr>
          <w:rFonts w:ascii="Times New Roman" w:hAnsi="Times New Roman" w:cs="Times New Roman"/>
          <w:sz w:val="28"/>
          <w:szCs w:val="28"/>
        </w:rPr>
        <w:t>личны</w:t>
      </w:r>
      <w:r w:rsidR="004C1C41">
        <w:rPr>
          <w:rFonts w:ascii="Times New Roman" w:hAnsi="Times New Roman" w:cs="Times New Roman"/>
          <w:sz w:val="28"/>
          <w:szCs w:val="28"/>
        </w:rPr>
        <w:t>м</w:t>
      </w:r>
      <w:r w:rsidRPr="00076D64">
        <w:rPr>
          <w:rFonts w:ascii="Times New Roman" w:hAnsi="Times New Roman" w:cs="Times New Roman"/>
          <w:sz w:val="28"/>
          <w:szCs w:val="28"/>
        </w:rPr>
        <w:t xml:space="preserve"> и деловы</w:t>
      </w:r>
      <w:r w:rsidR="004C1C41">
        <w:rPr>
          <w:rFonts w:ascii="Times New Roman" w:hAnsi="Times New Roman" w:cs="Times New Roman"/>
          <w:sz w:val="28"/>
          <w:szCs w:val="28"/>
        </w:rPr>
        <w:t>м</w:t>
      </w:r>
      <w:r w:rsidRPr="00076D64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CD4DD2">
        <w:rPr>
          <w:rFonts w:ascii="Times New Roman" w:hAnsi="Times New Roman" w:cs="Times New Roman"/>
          <w:sz w:val="28"/>
          <w:szCs w:val="28"/>
        </w:rPr>
        <w:t>м.</w:t>
      </w:r>
    </w:p>
    <w:p w:rsidR="007A2269" w:rsidRPr="00F2353F" w:rsidRDefault="00F2353F" w:rsidP="007A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решение, суд </w:t>
      </w:r>
      <w:r w:rsidR="00720DC0">
        <w:rPr>
          <w:rFonts w:ascii="Times New Roman" w:hAnsi="Times New Roman" w:cs="Times New Roman"/>
          <w:sz w:val="28"/>
          <w:szCs w:val="28"/>
        </w:rPr>
        <w:t xml:space="preserve">первой инстанции </w:t>
      </w:r>
      <w:r>
        <w:rPr>
          <w:rFonts w:ascii="Times New Roman" w:hAnsi="Times New Roman" w:cs="Times New Roman"/>
          <w:sz w:val="28"/>
          <w:szCs w:val="28"/>
        </w:rPr>
        <w:t>исходил</w:t>
      </w:r>
      <w:r w:rsidR="007A2269" w:rsidRPr="00F2353F">
        <w:rPr>
          <w:rFonts w:ascii="Times New Roman" w:hAnsi="Times New Roman" w:cs="Times New Roman"/>
          <w:sz w:val="28"/>
          <w:szCs w:val="28"/>
        </w:rPr>
        <w:t xml:space="preserve"> из того, что государственная гражданская служба Российской Федерации, как вид государственной службы, представляющий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в данном случае, государственных органов субъектов Российской Федерации, лиц, замещающих государственные должности субъектов Российской Федерации, направлена на реализацию публичных интересов; ее специфика предопределяет правовой статус государственных гражданских служащих, в который включаются обусловленные характером их деятельности права, особенные обязанности, соответствующие ограничения, определенные гарантии, а также особые требования к их личным и деловым качествам.</w:t>
      </w:r>
    </w:p>
    <w:p w:rsidR="00F2353F" w:rsidRPr="00F2353F" w:rsidRDefault="00F2353F" w:rsidP="007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3F">
        <w:rPr>
          <w:rFonts w:ascii="Times New Roman" w:hAnsi="Times New Roman" w:cs="Times New Roman"/>
          <w:sz w:val="28"/>
          <w:szCs w:val="28"/>
        </w:rPr>
        <w:t>Согласно пункту 11 части 1 статьи 33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53F">
        <w:rPr>
          <w:rFonts w:ascii="Times New Roman" w:hAnsi="Times New Roman" w:cs="Times New Roman"/>
          <w:sz w:val="28"/>
          <w:szCs w:val="28"/>
        </w:rPr>
        <w:t>79-ФЗ  одним из общих оснований прекращения служебного контракта, освобождения от замещаемой должности гражданской службы и увольнения с гражданской службы является, в частности, нарушение установленных настоящим Федеральным законом или другими федеральными законами обязательных правил заключения служебного контракта, если это нарушение исключает возможность замещения должности гражданской службы (статья 40 настоящего Федерального закона).</w:t>
      </w:r>
    </w:p>
    <w:p w:rsidR="00F2353F" w:rsidRDefault="00F2353F" w:rsidP="007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3F">
        <w:rPr>
          <w:rFonts w:ascii="Times New Roman" w:hAnsi="Times New Roman" w:cs="Times New Roman"/>
          <w:sz w:val="28"/>
          <w:szCs w:val="28"/>
        </w:rPr>
        <w:t xml:space="preserve">В силу пункта 10 части 1 статьи 16 </w:t>
      </w:r>
      <w:r w:rsidR="00720DC0" w:rsidRPr="00720DC0">
        <w:rPr>
          <w:rFonts w:ascii="Times New Roman" w:hAnsi="Times New Roman" w:cs="Times New Roman"/>
          <w:sz w:val="28"/>
          <w:szCs w:val="28"/>
        </w:rPr>
        <w:t>Федерального закона № 79-</w:t>
      </w:r>
      <w:proofErr w:type="gramStart"/>
      <w:r w:rsidR="00720DC0" w:rsidRPr="00720DC0">
        <w:rPr>
          <w:rFonts w:ascii="Times New Roman" w:hAnsi="Times New Roman" w:cs="Times New Roman"/>
          <w:sz w:val="28"/>
          <w:szCs w:val="28"/>
        </w:rPr>
        <w:t xml:space="preserve">ФЗ  </w:t>
      </w:r>
      <w:r w:rsidRPr="00F2353F">
        <w:rPr>
          <w:rFonts w:ascii="Times New Roman" w:hAnsi="Times New Roman" w:cs="Times New Roman"/>
          <w:sz w:val="28"/>
          <w:szCs w:val="28"/>
        </w:rPr>
        <w:t>гражданин</w:t>
      </w:r>
      <w:proofErr w:type="gramEnd"/>
      <w:r w:rsidRPr="00F2353F">
        <w:rPr>
          <w:rFonts w:ascii="Times New Roman" w:hAnsi="Times New Roman" w:cs="Times New Roman"/>
          <w:sz w:val="28"/>
          <w:szCs w:val="28"/>
        </w:rPr>
        <w:t xml:space="preserve"> не может быть принят на гражданскую службу, а гражданский служащий не может находиться на гражданской службе в случае утраты представителем нанимателя доверия к гражданскому служащему </w:t>
      </w:r>
      <w:r w:rsidR="00872C49">
        <w:rPr>
          <w:rFonts w:ascii="Times New Roman" w:hAnsi="Times New Roman" w:cs="Times New Roman"/>
          <w:sz w:val="28"/>
          <w:szCs w:val="28"/>
        </w:rPr>
        <w:t xml:space="preserve">при </w:t>
      </w:r>
      <w:r w:rsidRPr="00F2353F">
        <w:rPr>
          <w:rFonts w:ascii="Times New Roman" w:hAnsi="Times New Roman" w:cs="Times New Roman"/>
          <w:sz w:val="28"/>
          <w:szCs w:val="28"/>
        </w:rPr>
        <w:t xml:space="preserve"> несоблюдени</w:t>
      </w:r>
      <w:r w:rsidR="00872C49">
        <w:rPr>
          <w:rFonts w:ascii="Times New Roman" w:hAnsi="Times New Roman" w:cs="Times New Roman"/>
          <w:sz w:val="28"/>
          <w:szCs w:val="28"/>
        </w:rPr>
        <w:t>и</w:t>
      </w:r>
      <w:r w:rsidRPr="00F2353F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неисполнения обязанностей,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F2353F">
        <w:rPr>
          <w:rFonts w:ascii="Times New Roman" w:hAnsi="Times New Roman" w:cs="Times New Roman"/>
          <w:sz w:val="28"/>
          <w:szCs w:val="28"/>
        </w:rPr>
        <w:t>в целях противодействия коррупции.</w:t>
      </w:r>
    </w:p>
    <w:p w:rsidR="00F2353F" w:rsidRPr="00D758AD" w:rsidRDefault="00F2353F" w:rsidP="00F2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3F">
        <w:rPr>
          <w:rFonts w:ascii="Times New Roman" w:hAnsi="Times New Roman" w:cs="Times New Roman"/>
          <w:sz w:val="28"/>
          <w:szCs w:val="28"/>
        </w:rPr>
        <w:t xml:space="preserve">Из системного анализа приведённых норм следует, что в качестве одного из ограничений, препятствующего поступлению на государственную гражданскую службу, является выявление факта увольнения гражданина с государственной гражданской службы в связи с утратой нанимателем доверия к </w:t>
      </w:r>
      <w:r w:rsidRPr="00D758AD">
        <w:rPr>
          <w:rFonts w:ascii="Times New Roman" w:hAnsi="Times New Roman" w:cs="Times New Roman"/>
          <w:sz w:val="28"/>
          <w:szCs w:val="28"/>
        </w:rPr>
        <w:t>гражданскому служащему.</w:t>
      </w:r>
    </w:p>
    <w:p w:rsidR="00C516CD" w:rsidRPr="00D758AD" w:rsidRDefault="00D758AD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AD">
        <w:rPr>
          <w:rFonts w:ascii="Times New Roman" w:hAnsi="Times New Roman" w:cs="Times New Roman"/>
          <w:sz w:val="28"/>
          <w:szCs w:val="28"/>
        </w:rPr>
        <w:t>Учитывая, что Федеральным законом № 79-ФЗ установлен запрет для поступления на гражданскую службу в отношении лиц, уволенных за утрату доверия, а при назначении истца на должность данные требования соблюдены не были, у нанимателя имелись законные основания для прекращения с ним служебного контракта.</w:t>
      </w:r>
    </w:p>
    <w:p w:rsidR="00F2353F" w:rsidRDefault="00D758AD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AD">
        <w:rPr>
          <w:rFonts w:ascii="Times New Roman" w:hAnsi="Times New Roman" w:cs="Times New Roman"/>
          <w:sz w:val="28"/>
          <w:szCs w:val="28"/>
        </w:rPr>
        <w:t xml:space="preserve">Доводы истца о том, что законодательство не содержит ограничений </w:t>
      </w:r>
      <w:r w:rsidR="00872C49" w:rsidRPr="00872C49">
        <w:rPr>
          <w:rFonts w:ascii="Times New Roman" w:hAnsi="Times New Roman" w:cs="Times New Roman"/>
          <w:sz w:val="28"/>
          <w:szCs w:val="28"/>
        </w:rPr>
        <w:t>претендовать на должность гос</w:t>
      </w:r>
      <w:r w:rsidR="00872C49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872C49" w:rsidRPr="00872C49">
        <w:rPr>
          <w:rFonts w:ascii="Times New Roman" w:hAnsi="Times New Roman" w:cs="Times New Roman"/>
          <w:sz w:val="28"/>
          <w:szCs w:val="28"/>
        </w:rPr>
        <w:t xml:space="preserve"> </w:t>
      </w:r>
      <w:r w:rsidRPr="00D758AD">
        <w:rPr>
          <w:rFonts w:ascii="Times New Roman" w:hAnsi="Times New Roman" w:cs="Times New Roman"/>
          <w:sz w:val="28"/>
          <w:szCs w:val="28"/>
        </w:rPr>
        <w:t xml:space="preserve">для тех кандидатов, которые состоят в реестре лиц, уволенных в связи с утратой доверия, юридического значения не имеет, поскольку указанный реестр создан с целью проверки кандидатов, претендующих на такие должности, и то, что </w:t>
      </w:r>
      <w:r w:rsidRPr="00D758AD">
        <w:rPr>
          <w:rFonts w:ascii="Times New Roman" w:hAnsi="Times New Roman" w:cs="Times New Roman"/>
          <w:sz w:val="28"/>
          <w:szCs w:val="28"/>
        </w:rPr>
        <w:lastRenderedPageBreak/>
        <w:t>ответчик не произвёл соответствующую проверку, приняв на службу истца, не исключает того факта, что служебный контракт с истцом не мог быть заключен ввиду прямого запрета приведённых выше норм.</w:t>
      </w:r>
    </w:p>
    <w:p w:rsidR="00D758AD" w:rsidRPr="00D758AD" w:rsidRDefault="00CD4481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94318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обстоятельствах с</w:t>
      </w:r>
      <w:r w:rsidR="00720DC0">
        <w:rPr>
          <w:rFonts w:ascii="Times New Roman" w:hAnsi="Times New Roman" w:cs="Times New Roman"/>
          <w:sz w:val="28"/>
          <w:szCs w:val="28"/>
        </w:rPr>
        <w:t xml:space="preserve">уд апелляционной инстанции </w:t>
      </w:r>
      <w:r>
        <w:rPr>
          <w:rFonts w:ascii="Times New Roman" w:hAnsi="Times New Roman" w:cs="Times New Roman"/>
          <w:sz w:val="28"/>
          <w:szCs w:val="28"/>
        </w:rPr>
        <w:t>посчитал</w:t>
      </w:r>
      <w:r w:rsidR="00720DC0">
        <w:rPr>
          <w:rFonts w:ascii="Times New Roman" w:hAnsi="Times New Roman" w:cs="Times New Roman"/>
          <w:sz w:val="28"/>
          <w:szCs w:val="28"/>
        </w:rPr>
        <w:t>, что суд первой инстанции правомерно пришел к выводу об отказе в удовлетворении требований истца.</w:t>
      </w:r>
    </w:p>
    <w:p w:rsidR="00F2353F" w:rsidRDefault="00F2353F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9CB" w:rsidRDefault="000169CB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EF5E16">
        <w:rPr>
          <w:rFonts w:ascii="Times New Roman" w:hAnsi="Times New Roman" w:cs="Times New Roman"/>
          <w:b/>
          <w:sz w:val="28"/>
          <w:szCs w:val="28"/>
        </w:rPr>
        <w:t>Неразмещение</w:t>
      </w:r>
      <w:proofErr w:type="spellEnd"/>
      <w:r w:rsidR="00EF5E16">
        <w:rPr>
          <w:rFonts w:ascii="Times New Roman" w:hAnsi="Times New Roman" w:cs="Times New Roman"/>
          <w:b/>
          <w:sz w:val="28"/>
          <w:szCs w:val="28"/>
        </w:rPr>
        <w:t xml:space="preserve"> в сети «</w:t>
      </w:r>
      <w:r w:rsidR="00EF5E16" w:rsidRPr="00EF5E16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EF5E16">
        <w:rPr>
          <w:rFonts w:ascii="Times New Roman" w:hAnsi="Times New Roman" w:cs="Times New Roman"/>
          <w:b/>
          <w:sz w:val="28"/>
          <w:szCs w:val="28"/>
        </w:rPr>
        <w:t>»</w:t>
      </w:r>
      <w:r w:rsidR="00EF5E16" w:rsidRPr="00EF5E16">
        <w:rPr>
          <w:rFonts w:ascii="Times New Roman" w:hAnsi="Times New Roman" w:cs="Times New Roman"/>
          <w:b/>
          <w:sz w:val="28"/>
          <w:szCs w:val="28"/>
        </w:rPr>
        <w:t xml:space="preserve"> информации о деятельности государственных органов и органов местного самоуправления в случаях, если обязанность по размещению такой информации установлена федеральным законом, влечет наложение административного штрафа на должностных лиц</w:t>
      </w:r>
      <w:r w:rsidR="009B150C">
        <w:rPr>
          <w:rFonts w:ascii="Times New Roman" w:hAnsi="Times New Roman" w:cs="Times New Roman"/>
          <w:b/>
          <w:sz w:val="28"/>
          <w:szCs w:val="28"/>
        </w:rPr>
        <w:t>.</w:t>
      </w:r>
    </w:p>
    <w:p w:rsidR="000169CB" w:rsidRPr="00A925CB" w:rsidRDefault="000169CB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CB">
        <w:rPr>
          <w:rFonts w:ascii="Times New Roman" w:hAnsi="Times New Roman" w:cs="Times New Roman"/>
          <w:b/>
          <w:sz w:val="28"/>
          <w:szCs w:val="28"/>
        </w:rPr>
        <w:t>(</w:t>
      </w:r>
      <w:r w:rsidR="009B150C">
        <w:rPr>
          <w:rFonts w:ascii="Times New Roman" w:hAnsi="Times New Roman" w:cs="Times New Roman"/>
          <w:b/>
          <w:sz w:val="28"/>
          <w:szCs w:val="28"/>
        </w:rPr>
        <w:t>П</w:t>
      </w:r>
      <w:r w:rsidR="00D148C2" w:rsidRPr="00A925CB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Pr="00A925CB">
        <w:rPr>
          <w:rFonts w:ascii="Times New Roman" w:hAnsi="Times New Roman" w:cs="Times New Roman"/>
          <w:b/>
          <w:sz w:val="28"/>
          <w:szCs w:val="28"/>
        </w:rPr>
        <w:t>Восьмого кассационного суда общей юрисдикции</w:t>
      </w:r>
      <w:r w:rsidR="00D148C2" w:rsidRPr="00A925CB">
        <w:rPr>
          <w:rFonts w:ascii="Times New Roman" w:hAnsi="Times New Roman" w:cs="Times New Roman"/>
          <w:b/>
          <w:sz w:val="28"/>
          <w:szCs w:val="28"/>
        </w:rPr>
        <w:t xml:space="preserve"> от 13.04.2020 г. по делу № 16-1754/2020</w:t>
      </w:r>
      <w:r w:rsidR="00A925CB" w:rsidRPr="00A925CB">
        <w:rPr>
          <w:rFonts w:ascii="Times New Roman" w:hAnsi="Times New Roman" w:cs="Times New Roman"/>
          <w:b/>
          <w:sz w:val="28"/>
          <w:szCs w:val="28"/>
        </w:rPr>
        <w:t>).</w:t>
      </w:r>
      <w:r w:rsidR="00D148C2" w:rsidRPr="00A925CB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p w:rsidR="00485E93" w:rsidRDefault="00485E93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628" w:rsidRDefault="00963628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признан виновным в совершении</w:t>
      </w:r>
      <w:r w:rsidRPr="0096362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частью 2 статьи 13.27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628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872C49">
        <w:rPr>
          <w:rFonts w:ascii="Times New Roman" w:hAnsi="Times New Roman" w:cs="Times New Roman"/>
          <w:sz w:val="28"/>
          <w:szCs w:val="28"/>
        </w:rPr>
        <w:t>а</w:t>
      </w:r>
      <w:r w:rsidRPr="009636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963628">
        <w:rPr>
          <w:rFonts w:ascii="Times New Roman" w:hAnsi="Times New Roman" w:cs="Times New Roman"/>
          <w:sz w:val="28"/>
          <w:szCs w:val="28"/>
        </w:rPr>
        <w:t>Исикульского</w:t>
      </w:r>
      <w:proofErr w:type="spellEnd"/>
      <w:r w:rsidRPr="0096362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72C49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9636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указанному лицу применены меры административного</w:t>
      </w:r>
      <w:r w:rsidRPr="00963628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628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>наложения</w:t>
      </w:r>
      <w:r w:rsidRPr="00963628">
        <w:rPr>
          <w:rFonts w:ascii="Times New Roman" w:hAnsi="Times New Roman" w:cs="Times New Roman"/>
          <w:sz w:val="28"/>
          <w:szCs w:val="28"/>
        </w:rPr>
        <w:t xml:space="preserve">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3 000 руб.</w:t>
      </w:r>
    </w:p>
    <w:p w:rsidR="00963628" w:rsidRDefault="00963628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вынесения постановления мирового судьи послужило</w:t>
      </w:r>
      <w:r w:rsidR="00BF5918">
        <w:rPr>
          <w:rFonts w:ascii="Times New Roman" w:hAnsi="Times New Roman" w:cs="Times New Roman"/>
          <w:sz w:val="28"/>
          <w:szCs w:val="28"/>
        </w:rPr>
        <w:t xml:space="preserve"> вынесенное заместителем прокурора </w:t>
      </w:r>
      <w:proofErr w:type="spellStart"/>
      <w:r w:rsidR="00BF5918" w:rsidRPr="00BF5918">
        <w:rPr>
          <w:rFonts w:ascii="Times New Roman" w:hAnsi="Times New Roman" w:cs="Times New Roman"/>
          <w:sz w:val="28"/>
          <w:szCs w:val="28"/>
        </w:rPr>
        <w:t>Исильку</w:t>
      </w:r>
      <w:r w:rsidR="00BF5918">
        <w:rPr>
          <w:rFonts w:ascii="Times New Roman" w:hAnsi="Times New Roman" w:cs="Times New Roman"/>
          <w:sz w:val="28"/>
          <w:szCs w:val="28"/>
        </w:rPr>
        <w:t>льской</w:t>
      </w:r>
      <w:proofErr w:type="spellEnd"/>
      <w:r w:rsidR="00BF5918">
        <w:rPr>
          <w:rFonts w:ascii="Times New Roman" w:hAnsi="Times New Roman" w:cs="Times New Roman"/>
          <w:sz w:val="28"/>
          <w:szCs w:val="28"/>
        </w:rPr>
        <w:t xml:space="preserve"> межрайонной прокуратуры постановление </w:t>
      </w:r>
      <w:r>
        <w:rPr>
          <w:rFonts w:ascii="Times New Roman" w:hAnsi="Times New Roman" w:cs="Times New Roman"/>
          <w:sz w:val="28"/>
          <w:szCs w:val="28"/>
        </w:rPr>
        <w:t>о возбуждении в</w:t>
      </w:r>
      <w:r w:rsidR="00872C49">
        <w:rPr>
          <w:rFonts w:ascii="Times New Roman" w:hAnsi="Times New Roman" w:cs="Times New Roman"/>
          <w:sz w:val="28"/>
          <w:szCs w:val="28"/>
        </w:rPr>
        <w:t xml:space="preserve"> отношении управляющего делами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F5918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по результатам</w:t>
      </w:r>
      <w:r w:rsidR="00BC2319">
        <w:rPr>
          <w:rFonts w:ascii="Times New Roman" w:hAnsi="Times New Roman" w:cs="Times New Roman"/>
          <w:sz w:val="28"/>
          <w:szCs w:val="28"/>
        </w:rPr>
        <w:t xml:space="preserve"> </w:t>
      </w:r>
      <w:r w:rsidR="003707E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F5918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BC2319">
        <w:rPr>
          <w:rFonts w:ascii="Times New Roman" w:hAnsi="Times New Roman" w:cs="Times New Roman"/>
          <w:sz w:val="28"/>
          <w:szCs w:val="28"/>
        </w:rPr>
        <w:t>официального</w:t>
      </w:r>
      <w:r w:rsidR="00BF5918">
        <w:rPr>
          <w:rFonts w:ascii="Times New Roman" w:hAnsi="Times New Roman" w:cs="Times New Roman"/>
          <w:sz w:val="28"/>
          <w:szCs w:val="28"/>
        </w:rPr>
        <w:t xml:space="preserve"> сайта органа местного самоуправления.</w:t>
      </w:r>
    </w:p>
    <w:p w:rsidR="00870601" w:rsidRDefault="00BF5918" w:rsidP="0087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3707E3">
        <w:rPr>
          <w:rFonts w:ascii="Times New Roman" w:hAnsi="Times New Roman" w:cs="Times New Roman"/>
          <w:sz w:val="28"/>
          <w:szCs w:val="28"/>
        </w:rPr>
        <w:t>во исполнение задания прокуратуры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7E3" w:rsidRPr="003707E3">
        <w:rPr>
          <w:rFonts w:ascii="Times New Roman" w:hAnsi="Times New Roman" w:cs="Times New Roman"/>
          <w:sz w:val="28"/>
          <w:szCs w:val="28"/>
        </w:rPr>
        <w:t>Исиль</w:t>
      </w:r>
      <w:r w:rsidR="003707E3">
        <w:rPr>
          <w:rFonts w:ascii="Times New Roman" w:hAnsi="Times New Roman" w:cs="Times New Roman"/>
          <w:sz w:val="28"/>
          <w:szCs w:val="28"/>
        </w:rPr>
        <w:t>кульской</w:t>
      </w:r>
      <w:proofErr w:type="spellEnd"/>
      <w:r w:rsidR="003707E3">
        <w:rPr>
          <w:rFonts w:ascii="Times New Roman" w:hAnsi="Times New Roman" w:cs="Times New Roman"/>
          <w:sz w:val="28"/>
          <w:szCs w:val="28"/>
        </w:rPr>
        <w:t xml:space="preserve"> межрайонной прокуратурой</w:t>
      </w:r>
      <w:r w:rsidR="003707E3" w:rsidRPr="00370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2A548A" w:rsidRPr="00B10EDE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</w:t>
      </w:r>
      <w:r w:rsidR="00872C49">
        <w:rPr>
          <w:rFonts w:ascii="Times New Roman" w:hAnsi="Times New Roman" w:cs="Times New Roman"/>
          <w:sz w:val="28"/>
          <w:szCs w:val="28"/>
        </w:rPr>
        <w:t>а</w:t>
      </w:r>
      <w:r w:rsidR="002A548A" w:rsidRPr="00B10EDE">
        <w:rPr>
          <w:rFonts w:ascii="Times New Roman" w:hAnsi="Times New Roman" w:cs="Times New Roman"/>
          <w:sz w:val="28"/>
          <w:szCs w:val="28"/>
        </w:rPr>
        <w:t>дминистрацией законодательства Российской Федерации об обеспечении доступа к информации о деятельности органов местного самоуправления</w:t>
      </w:r>
      <w:r w:rsidR="00A925CB" w:rsidRPr="00A925CB">
        <w:rPr>
          <w:rFonts w:ascii="Times New Roman" w:hAnsi="Times New Roman" w:cs="Times New Roman"/>
          <w:sz w:val="28"/>
          <w:szCs w:val="28"/>
        </w:rPr>
        <w:t>, в том числе наполнения разд</w:t>
      </w:r>
      <w:r>
        <w:rPr>
          <w:rFonts w:ascii="Times New Roman" w:hAnsi="Times New Roman" w:cs="Times New Roman"/>
          <w:sz w:val="28"/>
          <w:szCs w:val="28"/>
        </w:rPr>
        <w:t xml:space="preserve">ела о противодействии коррупции, в ходе которой </w:t>
      </w:r>
      <w:r w:rsidR="00A925C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что раздел </w:t>
      </w:r>
      <w:r w:rsidR="002A548A" w:rsidRPr="00B10EDE">
        <w:rPr>
          <w:rFonts w:ascii="Times New Roman" w:hAnsi="Times New Roman" w:cs="Times New Roman"/>
          <w:sz w:val="28"/>
          <w:szCs w:val="28"/>
        </w:rPr>
        <w:t xml:space="preserve">«Правовые акты в сфере противодействия коррупции» не </w:t>
      </w: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870601">
        <w:rPr>
          <w:rFonts w:ascii="Times New Roman" w:hAnsi="Times New Roman" w:cs="Times New Roman"/>
          <w:sz w:val="28"/>
          <w:szCs w:val="28"/>
        </w:rPr>
        <w:t>ссылки</w:t>
      </w:r>
      <w:r w:rsidR="002A548A" w:rsidRPr="00B10EDE">
        <w:rPr>
          <w:rFonts w:ascii="Times New Roman" w:hAnsi="Times New Roman" w:cs="Times New Roman"/>
          <w:sz w:val="28"/>
          <w:szCs w:val="28"/>
        </w:rPr>
        <w:t xml:space="preserve"> на действующие федеральные законы, указы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A548A" w:rsidRPr="00B10ED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2A548A" w:rsidRPr="00B10EDE">
        <w:rPr>
          <w:rFonts w:ascii="Times New Roman" w:hAnsi="Times New Roman" w:cs="Times New Roman"/>
          <w:sz w:val="28"/>
          <w:szCs w:val="28"/>
        </w:rPr>
        <w:t>,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A548A" w:rsidRPr="00B10ED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2A548A" w:rsidRPr="00B10EDE">
        <w:rPr>
          <w:rFonts w:ascii="Times New Roman" w:hAnsi="Times New Roman" w:cs="Times New Roman"/>
          <w:sz w:val="28"/>
          <w:szCs w:val="28"/>
        </w:rPr>
        <w:t xml:space="preserve"> и </w:t>
      </w:r>
      <w:r w:rsidR="00870601">
        <w:rPr>
          <w:rFonts w:ascii="Times New Roman" w:hAnsi="Times New Roman" w:cs="Times New Roman"/>
          <w:sz w:val="28"/>
          <w:szCs w:val="28"/>
        </w:rPr>
        <w:t>иные</w:t>
      </w:r>
      <w:r w:rsidR="002A548A" w:rsidRPr="00B10EDE">
        <w:rPr>
          <w:rFonts w:ascii="Times New Roman" w:hAnsi="Times New Roman" w:cs="Times New Roman"/>
          <w:sz w:val="28"/>
          <w:szCs w:val="28"/>
        </w:rPr>
        <w:t xml:space="preserve"> нормативные правовые акты по воп</w:t>
      </w:r>
      <w:r>
        <w:rPr>
          <w:rFonts w:ascii="Times New Roman" w:hAnsi="Times New Roman" w:cs="Times New Roman"/>
          <w:sz w:val="28"/>
          <w:szCs w:val="28"/>
        </w:rPr>
        <w:t>росам противодействия коррупции</w:t>
      </w:r>
      <w:r w:rsidR="00870601">
        <w:rPr>
          <w:rFonts w:ascii="Times New Roman" w:hAnsi="Times New Roman" w:cs="Times New Roman"/>
          <w:sz w:val="28"/>
          <w:szCs w:val="28"/>
        </w:rPr>
        <w:t xml:space="preserve">, что повлекло за собой ограничение </w:t>
      </w:r>
      <w:r w:rsidR="00870601" w:rsidRPr="00870601">
        <w:rPr>
          <w:rFonts w:ascii="Times New Roman" w:hAnsi="Times New Roman" w:cs="Times New Roman"/>
          <w:sz w:val="28"/>
          <w:szCs w:val="28"/>
        </w:rPr>
        <w:t>доступ</w:t>
      </w:r>
      <w:r w:rsidR="00870601">
        <w:rPr>
          <w:rFonts w:ascii="Times New Roman" w:hAnsi="Times New Roman" w:cs="Times New Roman"/>
          <w:sz w:val="28"/>
          <w:szCs w:val="28"/>
        </w:rPr>
        <w:t>а</w:t>
      </w:r>
      <w:r w:rsidR="00870601" w:rsidRPr="00870601">
        <w:rPr>
          <w:rFonts w:ascii="Times New Roman" w:hAnsi="Times New Roman" w:cs="Times New Roman"/>
          <w:sz w:val="28"/>
          <w:szCs w:val="28"/>
        </w:rPr>
        <w:t xml:space="preserve"> граждан к информации о деятельности органов </w:t>
      </w:r>
      <w:r w:rsidR="00870601">
        <w:rPr>
          <w:rFonts w:ascii="Times New Roman" w:hAnsi="Times New Roman" w:cs="Times New Roman"/>
          <w:sz w:val="28"/>
          <w:szCs w:val="28"/>
        </w:rPr>
        <w:t xml:space="preserve">указанного муниципального образования </w:t>
      </w:r>
      <w:r w:rsidR="00870601" w:rsidRPr="00870601">
        <w:rPr>
          <w:rFonts w:ascii="Times New Roman" w:hAnsi="Times New Roman" w:cs="Times New Roman"/>
          <w:sz w:val="28"/>
          <w:szCs w:val="28"/>
        </w:rPr>
        <w:t>в части противодействия</w:t>
      </w:r>
      <w:r w:rsidR="00870601">
        <w:rPr>
          <w:rFonts w:ascii="Times New Roman" w:hAnsi="Times New Roman" w:cs="Times New Roman"/>
          <w:sz w:val="28"/>
          <w:szCs w:val="28"/>
        </w:rPr>
        <w:t xml:space="preserve"> </w:t>
      </w:r>
      <w:r w:rsidR="00870601" w:rsidRPr="00870601">
        <w:rPr>
          <w:rFonts w:ascii="Times New Roman" w:hAnsi="Times New Roman" w:cs="Times New Roman"/>
          <w:sz w:val="28"/>
          <w:szCs w:val="28"/>
        </w:rPr>
        <w:t>коррупции.</w:t>
      </w:r>
    </w:p>
    <w:p w:rsidR="00AB5BDF" w:rsidRDefault="00AB5BDF" w:rsidP="00AB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DF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требований к размещению и наполнению разделов, посвященных вопросам противодействия коррупции,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DF">
        <w:rPr>
          <w:rFonts w:ascii="Times New Roman" w:hAnsi="Times New Roman" w:cs="Times New Roman"/>
          <w:sz w:val="28"/>
          <w:szCs w:val="28"/>
        </w:rPr>
        <w:t>возложен</w:t>
      </w:r>
      <w:r>
        <w:rPr>
          <w:rFonts w:ascii="Times New Roman" w:hAnsi="Times New Roman" w:cs="Times New Roman"/>
          <w:sz w:val="28"/>
          <w:szCs w:val="28"/>
        </w:rPr>
        <w:t xml:space="preserve"> на управляющего делами администрации.</w:t>
      </w:r>
    </w:p>
    <w:p w:rsidR="00BF5918" w:rsidRPr="00093CD0" w:rsidRDefault="00093CD0" w:rsidP="00B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D0">
        <w:rPr>
          <w:rFonts w:ascii="Times New Roman" w:hAnsi="Times New Roman" w:cs="Times New Roman"/>
          <w:sz w:val="28"/>
          <w:szCs w:val="28"/>
        </w:rPr>
        <w:t>Принимая решение</w:t>
      </w:r>
      <w:r w:rsidR="00870601">
        <w:rPr>
          <w:rFonts w:ascii="Times New Roman" w:hAnsi="Times New Roman" w:cs="Times New Roman"/>
          <w:sz w:val="28"/>
          <w:szCs w:val="28"/>
        </w:rPr>
        <w:t xml:space="preserve"> о привлечении муниципального служащего к административной ответственности</w:t>
      </w:r>
      <w:r w:rsidRPr="00093CD0">
        <w:rPr>
          <w:rFonts w:ascii="Times New Roman" w:hAnsi="Times New Roman" w:cs="Times New Roman"/>
          <w:sz w:val="28"/>
          <w:szCs w:val="28"/>
        </w:rPr>
        <w:t xml:space="preserve"> </w:t>
      </w:r>
      <w:r w:rsidR="00603CE2">
        <w:rPr>
          <w:rFonts w:ascii="Times New Roman" w:hAnsi="Times New Roman" w:cs="Times New Roman"/>
          <w:sz w:val="28"/>
          <w:szCs w:val="28"/>
        </w:rPr>
        <w:t>суд первой инстанции</w:t>
      </w:r>
      <w:r w:rsidRPr="00093CD0">
        <w:rPr>
          <w:rFonts w:ascii="Times New Roman" w:hAnsi="Times New Roman" w:cs="Times New Roman"/>
          <w:sz w:val="28"/>
          <w:szCs w:val="28"/>
        </w:rPr>
        <w:t xml:space="preserve"> исходил из следующего.</w:t>
      </w:r>
    </w:p>
    <w:p w:rsidR="00BF5918" w:rsidRPr="00BC2319" w:rsidRDefault="00BF5918" w:rsidP="00B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19">
        <w:rPr>
          <w:rFonts w:ascii="Times New Roman" w:hAnsi="Times New Roman" w:cs="Times New Roman"/>
          <w:sz w:val="28"/>
          <w:szCs w:val="28"/>
        </w:rPr>
        <w:t xml:space="preserve">В силу статьи 3 Федерального закона от 25 декабря 2008 г. № 273-ФЗ </w:t>
      </w:r>
      <w:r w:rsidR="00BC2319" w:rsidRPr="00BC2319">
        <w:rPr>
          <w:rFonts w:ascii="Times New Roman" w:hAnsi="Times New Roman" w:cs="Times New Roman"/>
          <w:sz w:val="28"/>
          <w:szCs w:val="28"/>
        </w:rPr>
        <w:t>«</w:t>
      </w:r>
      <w:r w:rsidRPr="00BC231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C2319" w:rsidRPr="00BC2319">
        <w:rPr>
          <w:rFonts w:ascii="Times New Roman" w:hAnsi="Times New Roman" w:cs="Times New Roman"/>
          <w:sz w:val="28"/>
          <w:szCs w:val="28"/>
        </w:rPr>
        <w:t>» (далее – Федеральный закон № 273-ФЗ)</w:t>
      </w:r>
      <w:r w:rsidRPr="00BC2319">
        <w:rPr>
          <w:rFonts w:ascii="Times New Roman" w:hAnsi="Times New Roman" w:cs="Times New Roman"/>
          <w:sz w:val="28"/>
          <w:szCs w:val="28"/>
        </w:rPr>
        <w:t xml:space="preserve"> противодействие коррупции в Российской Федерации основывается на принципе публичности и открытости деятельности государственных органов и органов местного самоуправления.</w:t>
      </w:r>
    </w:p>
    <w:p w:rsidR="00C516CD" w:rsidRPr="00BC2319" w:rsidRDefault="00BC2319" w:rsidP="00B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1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BF5918" w:rsidRPr="00BC2319">
        <w:rPr>
          <w:rFonts w:ascii="Times New Roman" w:hAnsi="Times New Roman" w:cs="Times New Roman"/>
          <w:sz w:val="28"/>
          <w:szCs w:val="28"/>
        </w:rPr>
        <w:t>7 ст</w:t>
      </w:r>
      <w:r w:rsidRPr="00BC2319">
        <w:rPr>
          <w:rFonts w:ascii="Times New Roman" w:hAnsi="Times New Roman" w:cs="Times New Roman"/>
          <w:sz w:val="28"/>
          <w:szCs w:val="28"/>
        </w:rPr>
        <w:t xml:space="preserve">атьи </w:t>
      </w:r>
      <w:r w:rsidR="00BF5918" w:rsidRPr="00BC2319">
        <w:rPr>
          <w:rFonts w:ascii="Times New Roman" w:hAnsi="Times New Roman" w:cs="Times New Roman"/>
          <w:sz w:val="28"/>
          <w:szCs w:val="28"/>
        </w:rPr>
        <w:t xml:space="preserve">7 </w:t>
      </w:r>
      <w:r w:rsidRPr="00BC2319">
        <w:rPr>
          <w:rFonts w:ascii="Times New Roman" w:hAnsi="Times New Roman" w:cs="Times New Roman"/>
          <w:sz w:val="28"/>
          <w:szCs w:val="28"/>
        </w:rPr>
        <w:t xml:space="preserve">Федерального закона № 273-ФЗ </w:t>
      </w:r>
      <w:r w:rsidR="00BF5918" w:rsidRPr="00BC2319">
        <w:rPr>
          <w:rFonts w:ascii="Times New Roman" w:hAnsi="Times New Roman" w:cs="Times New Roman"/>
          <w:sz w:val="28"/>
          <w:szCs w:val="28"/>
        </w:rPr>
        <w:t>основными направлениями деятельности государственных органов по повышению эффективности про</w:t>
      </w:r>
      <w:r w:rsidR="00872C49">
        <w:rPr>
          <w:rFonts w:ascii="Times New Roman" w:hAnsi="Times New Roman" w:cs="Times New Roman"/>
          <w:sz w:val="28"/>
          <w:szCs w:val="28"/>
        </w:rPr>
        <w:t>тиводействия коррупции являются</w:t>
      </w:r>
      <w:r w:rsidR="00BF5918" w:rsidRPr="00BC2319">
        <w:rPr>
          <w:rFonts w:ascii="Times New Roman" w:hAnsi="Times New Roman" w:cs="Times New Roman"/>
          <w:sz w:val="28"/>
          <w:szCs w:val="28"/>
        </w:rPr>
        <w:t xml:space="preserve"> в том числе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BC2319" w:rsidRPr="00BC2319" w:rsidRDefault="00994FF9" w:rsidP="00BC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65FAF">
        <w:rPr>
          <w:rFonts w:ascii="Times New Roman" w:hAnsi="Times New Roman" w:cs="Times New Roman"/>
          <w:sz w:val="28"/>
          <w:szCs w:val="28"/>
        </w:rPr>
        <w:t>статье</w:t>
      </w:r>
      <w:r w:rsidR="00BC2319" w:rsidRPr="00BC2319">
        <w:rPr>
          <w:rFonts w:ascii="Times New Roman" w:hAnsi="Times New Roman" w:cs="Times New Roman"/>
          <w:sz w:val="28"/>
          <w:szCs w:val="28"/>
        </w:rPr>
        <w:t xml:space="preserve"> 4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</w:t>
      </w:r>
      <w:r w:rsidR="00BC2319">
        <w:rPr>
          <w:rFonts w:ascii="Times New Roman" w:hAnsi="Times New Roman" w:cs="Times New Roman"/>
          <w:sz w:val="28"/>
          <w:szCs w:val="28"/>
        </w:rPr>
        <w:t xml:space="preserve"> </w:t>
      </w:r>
      <w:r w:rsidR="00BC2319" w:rsidRPr="00BC2319">
        <w:rPr>
          <w:rFonts w:ascii="Times New Roman" w:hAnsi="Times New Roman" w:cs="Times New Roman"/>
          <w:sz w:val="28"/>
          <w:szCs w:val="28"/>
        </w:rPr>
        <w:t>одним из основных принципов обеспечения доступа к информации о деятельности государственных органов и органов местного самоуправления является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законом.</w:t>
      </w:r>
    </w:p>
    <w:p w:rsidR="00994FF9" w:rsidRDefault="00EB5C91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CF">
        <w:rPr>
          <w:rFonts w:ascii="Times New Roman" w:hAnsi="Times New Roman" w:cs="Times New Roman"/>
          <w:sz w:val="28"/>
          <w:szCs w:val="28"/>
        </w:rPr>
        <w:t xml:space="preserve">Частью 1 статьи 10 </w:t>
      </w:r>
      <w:r w:rsidR="00C312CF" w:rsidRPr="00C312CF">
        <w:rPr>
          <w:rFonts w:ascii="Times New Roman" w:hAnsi="Times New Roman" w:cs="Times New Roman"/>
          <w:sz w:val="28"/>
          <w:szCs w:val="28"/>
        </w:rPr>
        <w:t xml:space="preserve">Федерального закона № 8-ФЗ </w:t>
      </w:r>
      <w:r w:rsidRPr="00C312CF">
        <w:rPr>
          <w:rFonts w:ascii="Times New Roman" w:hAnsi="Times New Roman" w:cs="Times New Roman"/>
          <w:sz w:val="28"/>
          <w:szCs w:val="28"/>
        </w:rPr>
        <w:t>определено, что</w:t>
      </w:r>
      <w:r w:rsidR="00093CD0" w:rsidRPr="00093CD0">
        <w:t xml:space="preserve"> </w:t>
      </w:r>
      <w:r w:rsidR="00093CD0" w:rsidRPr="00093CD0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для размещения информации о своей деятельности используют сеть </w:t>
      </w:r>
      <w:r w:rsidR="00093CD0">
        <w:rPr>
          <w:rFonts w:ascii="Times New Roman" w:hAnsi="Times New Roman" w:cs="Times New Roman"/>
          <w:sz w:val="28"/>
          <w:szCs w:val="28"/>
        </w:rPr>
        <w:t>«</w:t>
      </w:r>
      <w:r w:rsidR="00093CD0" w:rsidRPr="00093CD0">
        <w:rPr>
          <w:rFonts w:ascii="Times New Roman" w:hAnsi="Times New Roman" w:cs="Times New Roman"/>
          <w:sz w:val="28"/>
          <w:szCs w:val="28"/>
        </w:rPr>
        <w:t>Интернет</w:t>
      </w:r>
      <w:r w:rsidR="00093CD0">
        <w:rPr>
          <w:rFonts w:ascii="Times New Roman" w:hAnsi="Times New Roman" w:cs="Times New Roman"/>
          <w:sz w:val="28"/>
          <w:szCs w:val="28"/>
        </w:rPr>
        <w:t>»</w:t>
      </w:r>
      <w:r w:rsidR="00093CD0" w:rsidRPr="00093CD0">
        <w:rPr>
          <w:rFonts w:ascii="Times New Roman" w:hAnsi="Times New Roman" w:cs="Times New Roman"/>
          <w:sz w:val="28"/>
          <w:szCs w:val="28"/>
        </w:rPr>
        <w:t>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EF5E16" w:rsidRDefault="00093CD0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093CD0">
        <w:rPr>
          <w:rFonts w:ascii="Times New Roman" w:hAnsi="Times New Roman" w:cs="Times New Roman"/>
          <w:sz w:val="28"/>
          <w:szCs w:val="28"/>
        </w:rPr>
        <w:t>еразмещение</w:t>
      </w:r>
      <w:proofErr w:type="spellEnd"/>
      <w:r w:rsidRPr="00093CD0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3CD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3CD0">
        <w:rPr>
          <w:rFonts w:ascii="Times New Roman" w:hAnsi="Times New Roman" w:cs="Times New Roman"/>
          <w:sz w:val="28"/>
          <w:szCs w:val="28"/>
        </w:rPr>
        <w:t xml:space="preserve"> информации о деятельности государственных органов и органов местного самоуправления в случаях, если обязанность по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093CD0">
        <w:rPr>
          <w:rFonts w:ascii="Times New Roman" w:hAnsi="Times New Roman" w:cs="Times New Roman"/>
          <w:sz w:val="28"/>
          <w:szCs w:val="28"/>
        </w:rPr>
        <w:t xml:space="preserve">размещению установлена федеральным законом, влечет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093CD0">
        <w:rPr>
          <w:rFonts w:ascii="Times New Roman" w:hAnsi="Times New Roman" w:cs="Times New Roman"/>
          <w:sz w:val="28"/>
          <w:szCs w:val="28"/>
        </w:rPr>
        <w:t>2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93CD0">
        <w:rPr>
          <w:rFonts w:ascii="Times New Roman" w:hAnsi="Times New Roman" w:cs="Times New Roman"/>
          <w:sz w:val="28"/>
          <w:szCs w:val="28"/>
        </w:rPr>
        <w:t>13.27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CD0">
        <w:rPr>
          <w:rFonts w:ascii="Times New Roman" w:hAnsi="Times New Roman" w:cs="Times New Roman"/>
          <w:sz w:val="28"/>
          <w:szCs w:val="28"/>
        </w:rPr>
        <w:t>наложение административного штрафа на должностных лиц в размере от трех тысяч до пяти тысяч рублей.</w:t>
      </w:r>
    </w:p>
    <w:p w:rsidR="003707E3" w:rsidRDefault="003707E3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суда первой инстанции </w:t>
      </w:r>
      <w:r w:rsidR="0092622B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>
        <w:rPr>
          <w:rFonts w:ascii="Times New Roman" w:hAnsi="Times New Roman" w:cs="Times New Roman"/>
          <w:sz w:val="28"/>
          <w:szCs w:val="28"/>
        </w:rPr>
        <w:t xml:space="preserve">было подержано судами </w:t>
      </w:r>
      <w:r w:rsidRPr="003707E3">
        <w:rPr>
          <w:rFonts w:ascii="Times New Roman" w:hAnsi="Times New Roman" w:cs="Times New Roman"/>
          <w:sz w:val="28"/>
          <w:szCs w:val="28"/>
        </w:rPr>
        <w:t>апелляц</w:t>
      </w:r>
      <w:r>
        <w:rPr>
          <w:rFonts w:ascii="Times New Roman" w:hAnsi="Times New Roman" w:cs="Times New Roman"/>
          <w:sz w:val="28"/>
          <w:szCs w:val="28"/>
        </w:rPr>
        <w:t>ионной и кассационной инстанций.</w:t>
      </w:r>
    </w:p>
    <w:p w:rsidR="0092622B" w:rsidRDefault="0092622B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860" w:rsidRDefault="0092622B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5E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6CD">
        <w:rPr>
          <w:rFonts w:ascii="Times New Roman" w:hAnsi="Times New Roman" w:cs="Times New Roman"/>
          <w:b/>
          <w:sz w:val="28"/>
          <w:szCs w:val="28"/>
        </w:rPr>
        <w:t>Непринятие государственным служащим мер по предотвращению или урегулированию конфликта интересов является правонарушением, влекущим его увольнение со службы</w:t>
      </w:r>
      <w:r w:rsidR="00195240">
        <w:rPr>
          <w:rFonts w:ascii="Times New Roman" w:hAnsi="Times New Roman" w:cs="Times New Roman"/>
          <w:b/>
          <w:sz w:val="28"/>
          <w:szCs w:val="28"/>
        </w:rPr>
        <w:t>.</w:t>
      </w:r>
      <w:r w:rsidR="00C516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6CD" w:rsidRDefault="00072C85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</w:t>
      </w:r>
      <w:r w:rsidR="0092622B">
        <w:rPr>
          <w:rFonts w:ascii="Times New Roman" w:hAnsi="Times New Roman" w:cs="Times New Roman"/>
          <w:b/>
          <w:sz w:val="28"/>
          <w:szCs w:val="28"/>
        </w:rPr>
        <w:t>О</w:t>
      </w:r>
      <w:r w:rsidR="00C516CD">
        <w:rPr>
          <w:rFonts w:ascii="Times New Roman" w:hAnsi="Times New Roman" w:cs="Times New Roman"/>
          <w:b/>
          <w:sz w:val="28"/>
          <w:szCs w:val="28"/>
        </w:rPr>
        <w:t>пределение Восьмого кассационного суда общей юрисдикции от 19 марта 2020г. по делу № 88-4510/2020</w:t>
      </w:r>
      <w:r w:rsidR="00A925CB">
        <w:rPr>
          <w:rFonts w:ascii="Times New Roman" w:hAnsi="Times New Roman" w:cs="Times New Roman"/>
          <w:b/>
          <w:sz w:val="28"/>
          <w:szCs w:val="28"/>
        </w:rPr>
        <w:t>).</w:t>
      </w:r>
      <w:r w:rsidR="00C516CD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</w:p>
    <w:p w:rsidR="00485E93" w:rsidRDefault="00485E93" w:rsidP="0092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E3E" w:rsidRDefault="0092622B" w:rsidP="0092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622B">
        <w:rPr>
          <w:rFonts w:ascii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2622B">
        <w:rPr>
          <w:rFonts w:ascii="Times New Roman" w:hAnsi="Times New Roman" w:cs="Times New Roman"/>
          <w:sz w:val="28"/>
          <w:szCs w:val="28"/>
        </w:rPr>
        <w:t>лавы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622B">
        <w:rPr>
          <w:rFonts w:ascii="Times New Roman" w:hAnsi="Times New Roman" w:cs="Times New Roman"/>
          <w:sz w:val="28"/>
          <w:szCs w:val="28"/>
        </w:rPr>
        <w:t xml:space="preserve">Прокопьевска </w:t>
      </w:r>
      <w:r w:rsidR="00872C49" w:rsidRPr="00872C49">
        <w:rPr>
          <w:rFonts w:ascii="Times New Roman" w:hAnsi="Times New Roman" w:cs="Times New Roman"/>
          <w:sz w:val="28"/>
          <w:szCs w:val="28"/>
        </w:rPr>
        <w:t>Управлени</w:t>
      </w:r>
      <w:r w:rsidR="00872C49">
        <w:rPr>
          <w:rFonts w:ascii="Times New Roman" w:hAnsi="Times New Roman" w:cs="Times New Roman"/>
          <w:sz w:val="28"/>
          <w:szCs w:val="28"/>
        </w:rPr>
        <w:t>ем</w:t>
      </w:r>
      <w:r w:rsidR="00872C49" w:rsidRPr="00872C49">
        <w:rPr>
          <w:rFonts w:ascii="Times New Roman" w:hAnsi="Times New Roman" w:cs="Times New Roman"/>
          <w:sz w:val="28"/>
          <w:szCs w:val="28"/>
        </w:rPr>
        <w:t xml:space="preserve"> Федеральной службы безопасности Российской Федерации по Кемеровской области</w:t>
      </w:r>
      <w:r w:rsidR="00872C49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92622B">
        <w:rPr>
          <w:rFonts w:ascii="Times New Roman" w:hAnsi="Times New Roman" w:cs="Times New Roman"/>
          <w:sz w:val="28"/>
          <w:szCs w:val="28"/>
        </w:rPr>
        <w:t xml:space="preserve"> сообщение </w:t>
      </w:r>
      <w:r w:rsidR="00EA7E3E">
        <w:rPr>
          <w:rFonts w:ascii="Times New Roman" w:hAnsi="Times New Roman" w:cs="Times New Roman"/>
          <w:sz w:val="28"/>
          <w:szCs w:val="28"/>
        </w:rPr>
        <w:t>о том</w:t>
      </w:r>
      <w:r w:rsidRPr="0092622B">
        <w:rPr>
          <w:rFonts w:ascii="Times New Roman" w:hAnsi="Times New Roman" w:cs="Times New Roman"/>
          <w:sz w:val="28"/>
          <w:szCs w:val="28"/>
        </w:rPr>
        <w:t xml:space="preserve">, что </w:t>
      </w:r>
      <w:r w:rsidR="00EA7E3E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574006">
        <w:rPr>
          <w:rFonts w:ascii="Times New Roman" w:hAnsi="Times New Roman" w:cs="Times New Roman"/>
          <w:sz w:val="28"/>
          <w:szCs w:val="28"/>
        </w:rPr>
        <w:t xml:space="preserve"> в мае 2018 года</w:t>
      </w:r>
      <w:r w:rsidR="00EA7E3E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EA7E3E" w:rsidRPr="00EA7E3E">
        <w:rPr>
          <w:rFonts w:ascii="Times New Roman" w:hAnsi="Times New Roman" w:cs="Times New Roman"/>
          <w:sz w:val="28"/>
          <w:szCs w:val="28"/>
        </w:rPr>
        <w:t>на участие в аукционе по продаже права на заключение договора аренды</w:t>
      </w:r>
      <w:r w:rsidR="00872C49">
        <w:rPr>
          <w:rFonts w:ascii="Times New Roman" w:hAnsi="Times New Roman" w:cs="Times New Roman"/>
          <w:sz w:val="28"/>
          <w:szCs w:val="28"/>
        </w:rPr>
        <w:t xml:space="preserve"> муниципального нежилого здания</w:t>
      </w:r>
      <w:r w:rsidR="00EA7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22B">
        <w:rPr>
          <w:rFonts w:ascii="Times New Roman" w:hAnsi="Times New Roman" w:cs="Times New Roman"/>
          <w:sz w:val="28"/>
          <w:szCs w:val="28"/>
        </w:rPr>
        <w:t>аукционно</w:t>
      </w:r>
      <w:proofErr w:type="spellEnd"/>
      <w:r w:rsidRPr="0092622B">
        <w:rPr>
          <w:rFonts w:ascii="Times New Roman" w:hAnsi="Times New Roman" w:cs="Times New Roman"/>
          <w:sz w:val="28"/>
          <w:szCs w:val="28"/>
        </w:rPr>
        <w:t>-конкурсн</w:t>
      </w:r>
      <w:r w:rsidR="00EA7E3E">
        <w:rPr>
          <w:rFonts w:ascii="Times New Roman" w:hAnsi="Times New Roman" w:cs="Times New Roman"/>
          <w:sz w:val="28"/>
          <w:szCs w:val="28"/>
        </w:rPr>
        <w:t>ой</w:t>
      </w:r>
      <w:r w:rsidRPr="0092622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A7E3E">
        <w:rPr>
          <w:rFonts w:ascii="Times New Roman" w:hAnsi="Times New Roman" w:cs="Times New Roman"/>
          <w:sz w:val="28"/>
          <w:szCs w:val="28"/>
        </w:rPr>
        <w:t>ей муниципального образования</w:t>
      </w:r>
      <w:r w:rsidRPr="0092622B">
        <w:rPr>
          <w:rFonts w:ascii="Times New Roman" w:hAnsi="Times New Roman" w:cs="Times New Roman"/>
          <w:sz w:val="28"/>
          <w:szCs w:val="28"/>
        </w:rPr>
        <w:t>, возглавляем</w:t>
      </w:r>
      <w:r w:rsidR="00EA7E3E">
        <w:rPr>
          <w:rFonts w:ascii="Times New Roman" w:hAnsi="Times New Roman" w:cs="Times New Roman"/>
          <w:sz w:val="28"/>
          <w:szCs w:val="28"/>
        </w:rPr>
        <w:t>ой</w:t>
      </w:r>
      <w:r w:rsidRPr="0092622B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EA7E3E"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="008B20D4">
        <w:rPr>
          <w:rFonts w:ascii="Times New Roman" w:hAnsi="Times New Roman" w:cs="Times New Roman"/>
          <w:sz w:val="28"/>
          <w:szCs w:val="28"/>
        </w:rPr>
        <w:t xml:space="preserve"> г. Прокопьевска</w:t>
      </w:r>
      <w:r w:rsidR="00EA7E3E">
        <w:rPr>
          <w:rFonts w:ascii="Times New Roman" w:hAnsi="Times New Roman" w:cs="Times New Roman"/>
          <w:sz w:val="28"/>
          <w:szCs w:val="28"/>
        </w:rPr>
        <w:t xml:space="preserve">, единственным участником аукциона и его победителем признано лицо, </w:t>
      </w:r>
      <w:r w:rsidR="00EA7E3E" w:rsidRPr="00EA7E3E">
        <w:rPr>
          <w:rFonts w:ascii="Times New Roman" w:hAnsi="Times New Roman" w:cs="Times New Roman"/>
          <w:sz w:val="28"/>
          <w:szCs w:val="28"/>
        </w:rPr>
        <w:t>являющееся супругом председателя комитета по управлению муниципальным имуществом.</w:t>
      </w:r>
    </w:p>
    <w:p w:rsidR="00C516CD" w:rsidRDefault="008B20D4" w:rsidP="0092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</w:t>
      </w:r>
      <w:r w:rsidR="00EA7E3E">
        <w:rPr>
          <w:rFonts w:ascii="Times New Roman" w:hAnsi="Times New Roman" w:cs="Times New Roman"/>
          <w:sz w:val="28"/>
          <w:szCs w:val="28"/>
        </w:rPr>
        <w:t>,</w:t>
      </w:r>
      <w:r w:rsidR="0092622B" w:rsidRPr="0092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вышеуказанной </w:t>
      </w:r>
      <w:r w:rsidR="0092622B" w:rsidRPr="0092622B">
        <w:rPr>
          <w:rFonts w:ascii="Times New Roman" w:hAnsi="Times New Roman" w:cs="Times New Roman"/>
          <w:sz w:val="28"/>
          <w:szCs w:val="28"/>
        </w:rPr>
        <w:t>аукционн</w:t>
      </w:r>
      <w:r w:rsidR="00EA7E3E">
        <w:rPr>
          <w:rFonts w:ascii="Times New Roman" w:hAnsi="Times New Roman" w:cs="Times New Roman"/>
          <w:sz w:val="28"/>
          <w:szCs w:val="28"/>
        </w:rPr>
        <w:t>ой</w:t>
      </w:r>
      <w:r w:rsidR="0092622B" w:rsidRPr="0092622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A7E3E">
        <w:rPr>
          <w:rFonts w:ascii="Times New Roman" w:hAnsi="Times New Roman" w:cs="Times New Roman"/>
          <w:sz w:val="28"/>
          <w:szCs w:val="28"/>
        </w:rPr>
        <w:t>ей</w:t>
      </w:r>
      <w:r w:rsidR="00574006">
        <w:rPr>
          <w:rFonts w:ascii="Times New Roman" w:hAnsi="Times New Roman" w:cs="Times New Roman"/>
          <w:sz w:val="28"/>
          <w:szCs w:val="28"/>
        </w:rPr>
        <w:t xml:space="preserve"> в ноябре 2018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2622B" w:rsidRPr="0092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92622B" w:rsidRPr="0092622B">
        <w:rPr>
          <w:rFonts w:ascii="Times New Roman" w:hAnsi="Times New Roman" w:cs="Times New Roman"/>
          <w:sz w:val="28"/>
          <w:szCs w:val="28"/>
        </w:rPr>
        <w:t>аукцион по продаже муниципального нежилого здания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622B" w:rsidRPr="0092622B">
        <w:rPr>
          <w:rFonts w:ascii="Times New Roman" w:hAnsi="Times New Roman" w:cs="Times New Roman"/>
          <w:sz w:val="28"/>
          <w:szCs w:val="28"/>
        </w:rPr>
        <w:t xml:space="preserve"> победителем</w:t>
      </w:r>
      <w:r>
        <w:rPr>
          <w:rFonts w:ascii="Times New Roman" w:hAnsi="Times New Roman" w:cs="Times New Roman"/>
          <w:sz w:val="28"/>
          <w:szCs w:val="28"/>
        </w:rPr>
        <w:t xml:space="preserve"> которого признано лицо, являющееся матерью </w:t>
      </w:r>
      <w:r w:rsidRPr="008B20D4">
        <w:rPr>
          <w:rFonts w:ascii="Times New Roman" w:hAnsi="Times New Roman" w:cs="Times New Roman"/>
          <w:sz w:val="28"/>
          <w:szCs w:val="28"/>
        </w:rPr>
        <w:t xml:space="preserve">председателя комитета по </w:t>
      </w:r>
      <w:r w:rsidR="00DE2952" w:rsidRPr="00DE2952">
        <w:rPr>
          <w:rFonts w:ascii="Times New Roman" w:hAnsi="Times New Roman" w:cs="Times New Roman"/>
          <w:sz w:val="28"/>
          <w:szCs w:val="28"/>
        </w:rPr>
        <w:t>управлению имуществом г. Прокопьевска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52" w:rsidRDefault="00872C49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</w:t>
      </w:r>
      <w:r w:rsidR="008B20D4">
        <w:rPr>
          <w:rFonts w:ascii="Times New Roman" w:hAnsi="Times New Roman" w:cs="Times New Roman"/>
          <w:sz w:val="28"/>
          <w:szCs w:val="28"/>
        </w:rPr>
        <w:t xml:space="preserve"> поступившей информации заместителем г. </w:t>
      </w:r>
      <w:r w:rsidR="00DE2952">
        <w:rPr>
          <w:rFonts w:ascii="Times New Roman" w:hAnsi="Times New Roman" w:cs="Times New Roman"/>
          <w:sz w:val="28"/>
          <w:szCs w:val="28"/>
        </w:rPr>
        <w:t>Прокопьевска было</w:t>
      </w:r>
      <w:r w:rsidR="008B20D4">
        <w:rPr>
          <w:rFonts w:ascii="Times New Roman" w:hAnsi="Times New Roman" w:cs="Times New Roman"/>
          <w:sz w:val="28"/>
          <w:szCs w:val="28"/>
        </w:rPr>
        <w:t xml:space="preserve"> назначено заседание комиссии по соблюдению требований к служебному поведению муниципальных служащих администрации</w:t>
      </w:r>
      <w:r w:rsidR="00DE2952" w:rsidRPr="00DE2952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DE2952">
        <w:rPr>
          <w:rFonts w:ascii="Times New Roman" w:hAnsi="Times New Roman" w:cs="Times New Roman"/>
          <w:sz w:val="28"/>
          <w:szCs w:val="28"/>
        </w:rPr>
        <w:t>.</w:t>
      </w:r>
    </w:p>
    <w:p w:rsidR="00DE2952" w:rsidRDefault="00DE2952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52">
        <w:rPr>
          <w:rFonts w:ascii="Times New Roman" w:hAnsi="Times New Roman" w:cs="Times New Roman"/>
          <w:sz w:val="28"/>
          <w:szCs w:val="28"/>
        </w:rPr>
        <w:t>До за</w:t>
      </w:r>
      <w:r>
        <w:rPr>
          <w:rFonts w:ascii="Times New Roman" w:hAnsi="Times New Roman" w:cs="Times New Roman"/>
          <w:sz w:val="28"/>
          <w:szCs w:val="28"/>
        </w:rPr>
        <w:t>седания вышеуказанной комиссии п</w:t>
      </w:r>
      <w:r w:rsidRPr="00DE2952">
        <w:rPr>
          <w:rFonts w:ascii="Times New Roman" w:hAnsi="Times New Roman" w:cs="Times New Roman"/>
          <w:sz w:val="28"/>
          <w:szCs w:val="28"/>
        </w:rPr>
        <w:t>редседателем комитета по управлению муниципальным имуществом г. Прокопьевска было подано заявление об уво</w:t>
      </w:r>
      <w:r>
        <w:rPr>
          <w:rFonts w:ascii="Times New Roman" w:hAnsi="Times New Roman" w:cs="Times New Roman"/>
          <w:sz w:val="28"/>
          <w:szCs w:val="28"/>
        </w:rPr>
        <w:t>льнении по собственному желанию и предприняты меры по</w:t>
      </w:r>
      <w:r w:rsidR="0051198F">
        <w:rPr>
          <w:rFonts w:ascii="Times New Roman" w:hAnsi="Times New Roman" w:cs="Times New Roman"/>
          <w:sz w:val="28"/>
          <w:szCs w:val="28"/>
        </w:rPr>
        <w:t xml:space="preserve"> аннулированию результатов аукциона и</w:t>
      </w:r>
      <w:r>
        <w:rPr>
          <w:rFonts w:ascii="Times New Roman" w:hAnsi="Times New Roman" w:cs="Times New Roman"/>
          <w:sz w:val="28"/>
          <w:szCs w:val="28"/>
        </w:rPr>
        <w:t xml:space="preserve"> возврату спорного имущества в муниципальную собственность.</w:t>
      </w:r>
    </w:p>
    <w:p w:rsidR="00DE2952" w:rsidRDefault="00DE2952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E2952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вышеуказанной комиссии </w:t>
      </w:r>
      <w:r w:rsidRPr="00DE2952">
        <w:rPr>
          <w:rFonts w:ascii="Times New Roman" w:hAnsi="Times New Roman" w:cs="Times New Roman"/>
          <w:sz w:val="28"/>
          <w:szCs w:val="28"/>
        </w:rPr>
        <w:t xml:space="preserve">установлено, что муниципальный служащий –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2952">
        <w:rPr>
          <w:rFonts w:ascii="Times New Roman" w:hAnsi="Times New Roman" w:cs="Times New Roman"/>
          <w:sz w:val="28"/>
          <w:szCs w:val="28"/>
        </w:rPr>
        <w:t>омитета по управлению имуществом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2952">
        <w:rPr>
          <w:rFonts w:ascii="Times New Roman" w:hAnsi="Times New Roman" w:cs="Times New Roman"/>
          <w:sz w:val="28"/>
          <w:szCs w:val="28"/>
        </w:rPr>
        <w:t xml:space="preserve"> Прокопьевска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952">
        <w:rPr>
          <w:rFonts w:ascii="Times New Roman" w:hAnsi="Times New Roman" w:cs="Times New Roman"/>
          <w:sz w:val="28"/>
          <w:szCs w:val="28"/>
        </w:rPr>
        <w:t xml:space="preserve"> не приняла мер к урегулированию конфликта интересов при проведении аукционов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952">
        <w:rPr>
          <w:rFonts w:ascii="Times New Roman" w:hAnsi="Times New Roman" w:cs="Times New Roman"/>
          <w:sz w:val="28"/>
          <w:szCs w:val="28"/>
        </w:rPr>
        <w:t xml:space="preserve"> предметом которых выступало муниципальное имущество, </w:t>
      </w:r>
      <w:r>
        <w:rPr>
          <w:rFonts w:ascii="Times New Roman" w:hAnsi="Times New Roman" w:cs="Times New Roman"/>
          <w:sz w:val="28"/>
          <w:szCs w:val="28"/>
        </w:rPr>
        <w:t>в связи с чем</w:t>
      </w:r>
      <w:r w:rsidRPr="00DE2952">
        <w:rPr>
          <w:rFonts w:ascii="Times New Roman" w:hAnsi="Times New Roman" w:cs="Times New Roman"/>
          <w:sz w:val="28"/>
          <w:szCs w:val="28"/>
        </w:rPr>
        <w:t xml:space="preserve"> главе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2952">
        <w:rPr>
          <w:rFonts w:ascii="Times New Roman" w:hAnsi="Times New Roman" w:cs="Times New Roman"/>
          <w:sz w:val="28"/>
          <w:szCs w:val="28"/>
        </w:rPr>
        <w:t xml:space="preserve"> Прокопьевска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DE2952">
        <w:rPr>
          <w:rFonts w:ascii="Times New Roman" w:hAnsi="Times New Roman" w:cs="Times New Roman"/>
          <w:sz w:val="28"/>
          <w:szCs w:val="28"/>
        </w:rPr>
        <w:t xml:space="preserve">рекомендации об </w:t>
      </w:r>
      <w:r w:rsidR="00E54345">
        <w:rPr>
          <w:rFonts w:ascii="Times New Roman" w:hAnsi="Times New Roman" w:cs="Times New Roman"/>
          <w:sz w:val="28"/>
          <w:szCs w:val="28"/>
        </w:rPr>
        <w:t xml:space="preserve">ее </w:t>
      </w:r>
      <w:r w:rsidRPr="00DE2952">
        <w:rPr>
          <w:rFonts w:ascii="Times New Roman" w:hAnsi="Times New Roman" w:cs="Times New Roman"/>
          <w:sz w:val="28"/>
          <w:szCs w:val="28"/>
        </w:rPr>
        <w:t>увольнении в связи с утратой доверия.</w:t>
      </w:r>
    </w:p>
    <w:p w:rsidR="00DE2952" w:rsidRDefault="00DE2952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52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2952">
        <w:rPr>
          <w:rFonts w:ascii="Times New Roman" w:hAnsi="Times New Roman" w:cs="Times New Roman"/>
          <w:sz w:val="28"/>
          <w:szCs w:val="28"/>
        </w:rPr>
        <w:t xml:space="preserve">лавы города </w:t>
      </w:r>
      <w:r w:rsidR="00E54345" w:rsidRPr="00E54345">
        <w:rPr>
          <w:rFonts w:ascii="Times New Roman" w:hAnsi="Times New Roman" w:cs="Times New Roman"/>
          <w:sz w:val="28"/>
          <w:szCs w:val="28"/>
        </w:rPr>
        <w:t>председатель комитета по управлению имуществом г. Прокопьевска</w:t>
      </w:r>
      <w:r>
        <w:rPr>
          <w:rFonts w:ascii="Times New Roman" w:hAnsi="Times New Roman" w:cs="Times New Roman"/>
          <w:sz w:val="28"/>
          <w:szCs w:val="28"/>
        </w:rPr>
        <w:t xml:space="preserve"> была уволена в связи с утратой доверия на основании </w:t>
      </w:r>
      <w:r w:rsidRPr="00DE2952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2952">
        <w:rPr>
          <w:rFonts w:ascii="Times New Roman" w:hAnsi="Times New Roman" w:cs="Times New Roman"/>
          <w:sz w:val="28"/>
          <w:szCs w:val="28"/>
        </w:rPr>
        <w:t xml:space="preserve"> 2 статьи 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E295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DE2952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DE2952">
        <w:rPr>
          <w:rFonts w:ascii="Times New Roman" w:hAnsi="Times New Roman" w:cs="Times New Roman"/>
          <w:sz w:val="28"/>
          <w:szCs w:val="28"/>
        </w:rPr>
        <w:t>25-ФЗ «О муниципальной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CFC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25-ФЗ)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295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952">
        <w:rPr>
          <w:rFonts w:ascii="Times New Roman" w:hAnsi="Times New Roman" w:cs="Times New Roman"/>
          <w:sz w:val="28"/>
          <w:szCs w:val="28"/>
        </w:rPr>
        <w:t xml:space="preserve"> 14 части 1 статьи 81 Трудового кодекса Российской Федерации).</w:t>
      </w:r>
    </w:p>
    <w:p w:rsidR="0051198F" w:rsidRDefault="00A42A8D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Расценив увольнение незаконным, </w:t>
      </w:r>
      <w:r w:rsidR="00574006">
        <w:rPr>
          <w:rFonts w:ascii="Times New Roman" w:hAnsi="Times New Roman" w:cs="Times New Roman"/>
          <w:sz w:val="28"/>
          <w:szCs w:val="28"/>
        </w:rPr>
        <w:t>работник</w:t>
      </w:r>
      <w:r w:rsidR="00E54345">
        <w:rPr>
          <w:rFonts w:ascii="Times New Roman" w:hAnsi="Times New Roman" w:cs="Times New Roman"/>
          <w:sz w:val="28"/>
          <w:szCs w:val="28"/>
        </w:rPr>
        <w:t xml:space="preserve"> обратился</w:t>
      </w:r>
      <w:r>
        <w:rPr>
          <w:rFonts w:ascii="Times New Roman" w:hAnsi="Times New Roman" w:cs="Times New Roman"/>
          <w:sz w:val="28"/>
          <w:szCs w:val="28"/>
        </w:rPr>
        <w:t xml:space="preserve"> в суд</w:t>
      </w:r>
      <w:r w:rsidR="00B3440B">
        <w:rPr>
          <w:rFonts w:ascii="Times New Roman" w:hAnsi="Times New Roman" w:cs="Times New Roman"/>
          <w:sz w:val="28"/>
          <w:szCs w:val="28"/>
        </w:rPr>
        <w:t xml:space="preserve"> </w:t>
      </w:r>
      <w:r w:rsidR="00E54345" w:rsidRPr="00E54345">
        <w:rPr>
          <w:rFonts w:ascii="Times New Roman" w:hAnsi="Times New Roman" w:cs="Times New Roman"/>
          <w:sz w:val="28"/>
          <w:szCs w:val="28"/>
        </w:rPr>
        <w:t>с иском о признании незаконным и отмене распоряжения о прекращении (расторжении) трудового договора (увольнении), изменении формулировки увольнения</w:t>
      </w:r>
      <w:r w:rsidR="00E54345">
        <w:rPr>
          <w:rFonts w:ascii="Times New Roman" w:hAnsi="Times New Roman" w:cs="Times New Roman"/>
          <w:sz w:val="28"/>
          <w:szCs w:val="28"/>
        </w:rPr>
        <w:t>,</w:t>
      </w:r>
      <w:r w:rsidR="00E54345" w:rsidRPr="00E54345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E54345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="00E54345" w:rsidRPr="00E54345">
        <w:rPr>
          <w:rFonts w:ascii="Times New Roman" w:hAnsi="Times New Roman" w:cs="Times New Roman"/>
          <w:sz w:val="28"/>
          <w:szCs w:val="28"/>
        </w:rPr>
        <w:t xml:space="preserve"> изменений в ее трудовую книжку</w:t>
      </w:r>
      <w:r w:rsidR="00E54345">
        <w:rPr>
          <w:rFonts w:ascii="Times New Roman" w:hAnsi="Times New Roman" w:cs="Times New Roman"/>
          <w:sz w:val="28"/>
          <w:szCs w:val="28"/>
        </w:rPr>
        <w:t xml:space="preserve"> </w:t>
      </w:r>
      <w:r w:rsidR="00BA3985">
        <w:rPr>
          <w:rFonts w:ascii="Times New Roman" w:hAnsi="Times New Roman" w:cs="Times New Roman"/>
          <w:sz w:val="28"/>
          <w:szCs w:val="28"/>
        </w:rPr>
        <w:t xml:space="preserve">и </w:t>
      </w:r>
      <w:r w:rsidR="00BA3985" w:rsidRPr="00E54345">
        <w:rPr>
          <w:rFonts w:ascii="Times New Roman" w:hAnsi="Times New Roman" w:cs="Times New Roman"/>
          <w:sz w:val="28"/>
          <w:szCs w:val="28"/>
        </w:rPr>
        <w:t>взыскании</w:t>
      </w:r>
      <w:r w:rsidR="00E54345" w:rsidRPr="00E54345">
        <w:rPr>
          <w:rFonts w:ascii="Times New Roman" w:hAnsi="Times New Roman" w:cs="Times New Roman"/>
          <w:sz w:val="28"/>
          <w:szCs w:val="28"/>
        </w:rPr>
        <w:t xml:space="preserve"> </w:t>
      </w:r>
      <w:r w:rsidR="00B3440B" w:rsidRPr="00B3440B">
        <w:rPr>
          <w:rFonts w:ascii="Times New Roman" w:hAnsi="Times New Roman" w:cs="Times New Roman"/>
          <w:sz w:val="28"/>
          <w:szCs w:val="28"/>
        </w:rPr>
        <w:t xml:space="preserve">с </w:t>
      </w:r>
      <w:r w:rsidR="00B3440B" w:rsidRPr="00B3440B">
        <w:rPr>
          <w:rFonts w:ascii="Times New Roman" w:hAnsi="Times New Roman" w:cs="Times New Roman"/>
          <w:sz w:val="28"/>
          <w:szCs w:val="28"/>
        </w:rPr>
        <w:lastRenderedPageBreak/>
        <w:t>работодателя среднего заработка за время вынужденного прогула</w:t>
      </w:r>
      <w:r w:rsidR="00574006">
        <w:rPr>
          <w:rFonts w:ascii="Times New Roman" w:hAnsi="Times New Roman" w:cs="Times New Roman"/>
          <w:sz w:val="28"/>
          <w:szCs w:val="28"/>
        </w:rPr>
        <w:t xml:space="preserve"> и компенсации морального вреда</w:t>
      </w:r>
      <w:r w:rsidR="0051198F">
        <w:rPr>
          <w:rFonts w:ascii="Times New Roman" w:hAnsi="Times New Roman" w:cs="Times New Roman"/>
          <w:sz w:val="28"/>
          <w:szCs w:val="28"/>
        </w:rPr>
        <w:t>.</w:t>
      </w:r>
    </w:p>
    <w:p w:rsidR="00486F78" w:rsidRPr="00486F78" w:rsidRDefault="00486F78" w:rsidP="0048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F78">
        <w:rPr>
          <w:rFonts w:ascii="Times New Roman" w:hAnsi="Times New Roman" w:cs="Times New Roman"/>
          <w:sz w:val="28"/>
          <w:szCs w:val="28"/>
        </w:rPr>
        <w:t>Разрешая спор по существу, суд первой инстанции пришел к выводу о том, что факт коррупционного поведения истца был подтвержден, а именно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86F78">
        <w:rPr>
          <w:rFonts w:ascii="Times New Roman" w:hAnsi="Times New Roman" w:cs="Times New Roman"/>
          <w:sz w:val="28"/>
          <w:szCs w:val="28"/>
        </w:rPr>
        <w:t xml:space="preserve">при проведении аукционов в мае 2018 г. и в ноябре 2018 г. истец, как председатель аукционной комиссии, зная об участии в аукционе своих родственников (супруга и матери), не предприняла мер по предотвращению или урегулированию конфликта интересов, в связи с чем у администрации г. Прокопьевска Кемеровской области имелись основания для увольнения истца в связи с утратой доверия. </w:t>
      </w:r>
    </w:p>
    <w:p w:rsidR="00BA3985" w:rsidRDefault="006463AD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3985" w:rsidRPr="00BA3985">
        <w:rPr>
          <w:rFonts w:ascii="Times New Roman" w:hAnsi="Times New Roman" w:cs="Times New Roman"/>
          <w:sz w:val="28"/>
          <w:szCs w:val="28"/>
        </w:rPr>
        <w:t xml:space="preserve"> силу части 2 статьи 14</w:t>
      </w:r>
      <w:r w:rsidR="00BA398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A3985" w:rsidRPr="00BA398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C16B1">
        <w:rPr>
          <w:rFonts w:ascii="Times New Roman" w:hAnsi="Times New Roman" w:cs="Times New Roman"/>
          <w:sz w:val="28"/>
          <w:szCs w:val="28"/>
        </w:rPr>
        <w:t>ого</w:t>
      </w:r>
      <w:r w:rsidR="00BA3985" w:rsidRPr="00BA398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16B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BA3985" w:rsidRPr="00BA3985">
        <w:rPr>
          <w:rFonts w:ascii="Times New Roman" w:hAnsi="Times New Roman" w:cs="Times New Roman"/>
          <w:sz w:val="28"/>
          <w:szCs w:val="28"/>
        </w:rPr>
        <w:t xml:space="preserve"> № 25-ФЗ и части 2 статьи 10 Федерального закона № 273-ФЗ под личной заинтересованностью на муниципальной службе понимается возможность получения, в том числе состоящими с муниципальным служащим в близком родстве или свойстве лицами доходов в виде денег, иного</w:t>
      </w:r>
      <w:r w:rsidR="00224255">
        <w:rPr>
          <w:rFonts w:ascii="Times New Roman" w:hAnsi="Times New Roman" w:cs="Times New Roman"/>
          <w:sz w:val="28"/>
          <w:szCs w:val="28"/>
        </w:rPr>
        <w:t xml:space="preserve"> имущества, имущественных прав.</w:t>
      </w:r>
    </w:p>
    <w:p w:rsidR="00224255" w:rsidRDefault="00486F78" w:rsidP="00224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24255" w:rsidRPr="00224255">
        <w:rPr>
          <w:rFonts w:ascii="Times New Roman" w:hAnsi="Times New Roman" w:cs="Times New Roman"/>
          <w:sz w:val="28"/>
          <w:szCs w:val="28"/>
        </w:rPr>
        <w:t>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24255" w:rsidRPr="00224255">
        <w:rPr>
          <w:rFonts w:ascii="Times New Roman" w:hAnsi="Times New Roman" w:cs="Times New Roman"/>
          <w:sz w:val="28"/>
          <w:szCs w:val="28"/>
        </w:rPr>
        <w:t xml:space="preserve"> и 15 </w:t>
      </w:r>
      <w:r>
        <w:rPr>
          <w:rFonts w:ascii="Times New Roman" w:hAnsi="Times New Roman" w:cs="Times New Roman"/>
          <w:sz w:val="28"/>
          <w:szCs w:val="28"/>
        </w:rPr>
        <w:t>Федерального закона № 25-ФЗ.</w:t>
      </w:r>
    </w:p>
    <w:p w:rsidR="00BA3985" w:rsidRDefault="00486F78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F78">
        <w:rPr>
          <w:rFonts w:ascii="Times New Roman" w:hAnsi="Times New Roman" w:cs="Times New Roman"/>
          <w:sz w:val="28"/>
          <w:szCs w:val="28"/>
        </w:rPr>
        <w:t>В соответствии с частью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статьи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86F78">
        <w:rPr>
          <w:rFonts w:ascii="Times New Roman" w:hAnsi="Times New Roman" w:cs="Times New Roman"/>
          <w:sz w:val="28"/>
          <w:szCs w:val="28"/>
        </w:rPr>
        <w:t xml:space="preserve"> Федерального закона № 25-ФЗ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486F78" w:rsidRPr="00486F78" w:rsidRDefault="00486F78" w:rsidP="0048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F78">
        <w:rPr>
          <w:rFonts w:ascii="Times New Roman" w:hAnsi="Times New Roman" w:cs="Times New Roman"/>
          <w:sz w:val="28"/>
          <w:szCs w:val="28"/>
        </w:rPr>
        <w:t>Часть 2 статьи 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86F78">
        <w:rPr>
          <w:rFonts w:ascii="Times New Roman" w:hAnsi="Times New Roman" w:cs="Times New Roman"/>
          <w:sz w:val="28"/>
          <w:szCs w:val="28"/>
        </w:rPr>
        <w:t xml:space="preserve"> Федерального закона № 25-</w:t>
      </w:r>
      <w:r w:rsidR="00475F24">
        <w:rPr>
          <w:rFonts w:ascii="Times New Roman" w:hAnsi="Times New Roman" w:cs="Times New Roman"/>
          <w:sz w:val="28"/>
          <w:szCs w:val="28"/>
        </w:rPr>
        <w:t>ФЗ</w:t>
      </w:r>
      <w:r w:rsidRPr="00486F78">
        <w:rPr>
          <w:rFonts w:ascii="Times New Roman" w:hAnsi="Times New Roman" w:cs="Times New Roman"/>
          <w:sz w:val="28"/>
          <w:szCs w:val="28"/>
        </w:rPr>
        <w:t xml:space="preserve"> в системной связи с частью 6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 273-ФЗ</w:t>
      </w:r>
      <w:r w:rsidR="00475F24">
        <w:rPr>
          <w:rFonts w:ascii="Times New Roman" w:hAnsi="Times New Roman" w:cs="Times New Roman"/>
          <w:sz w:val="28"/>
          <w:szCs w:val="28"/>
        </w:rPr>
        <w:t>,</w:t>
      </w:r>
      <w:r w:rsidRPr="00486F78">
        <w:rPr>
          <w:rFonts w:ascii="Times New Roman" w:hAnsi="Times New Roman" w:cs="Times New Roman"/>
          <w:sz w:val="28"/>
          <w:szCs w:val="28"/>
        </w:rPr>
        <w:t xml:space="preserve"> закрепляющей, что непринятие являющимся стороной конфликта интересов лицом, замещающим должность, замещение которой предусматривает обязанность принимать меры по предотвращению и урегулированию конфликта интересов, мер по предотвращению или урегулированию конфликта интересов</w:t>
      </w:r>
      <w:r w:rsidR="00475F24">
        <w:rPr>
          <w:rFonts w:ascii="Times New Roman" w:hAnsi="Times New Roman" w:cs="Times New Roman"/>
          <w:sz w:val="28"/>
          <w:szCs w:val="28"/>
        </w:rPr>
        <w:t>,</w:t>
      </w:r>
      <w:r w:rsidRPr="00486F78">
        <w:rPr>
          <w:rFonts w:ascii="Times New Roman" w:hAnsi="Times New Roman" w:cs="Times New Roman"/>
          <w:sz w:val="28"/>
          <w:szCs w:val="28"/>
        </w:rPr>
        <w:t xml:space="preserve"> является правонарушением, влекущим увольнение указанного лица в соответствии с законодательством Российской Федерации, направлена на предотвращение и преодоление коррупции и в равной мере распространяется на всех муниципальных служащих.</w:t>
      </w:r>
    </w:p>
    <w:p w:rsidR="00BA3985" w:rsidRDefault="00486F78" w:rsidP="0048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F78">
        <w:rPr>
          <w:rFonts w:ascii="Times New Roman" w:hAnsi="Times New Roman" w:cs="Times New Roman"/>
          <w:sz w:val="28"/>
          <w:szCs w:val="28"/>
        </w:rPr>
        <w:t>Таким образом, увольнение муниципального служащего, не принявшего меры по предотвращению или урегулированию конфликта интересов, является для представителя нанимателя обязательным.</w:t>
      </w:r>
    </w:p>
    <w:p w:rsidR="006463AD" w:rsidRDefault="006463AD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AD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первой инстанции установил, что</w:t>
      </w:r>
      <w:r w:rsidRPr="006463AD">
        <w:rPr>
          <w:rFonts w:ascii="Times New Roman" w:hAnsi="Times New Roman" w:cs="Times New Roman"/>
          <w:sz w:val="28"/>
          <w:szCs w:val="28"/>
        </w:rPr>
        <w:t xml:space="preserve"> истец выразила свою позицию относительно конфликта интересов в письменных пояснениях, направленных в адрес комиссии по соблюдению требований к служебному поведению муниципальных служащих администрации и урегулированию конфликта интересов, не отрицая при этом фактов, изложенных в сообщении отдела в г. Прокопьевске Управления Федеральной службы безопасности Российской Федерации по Кемеровской области, а также не уведомления работодателя о возникшем конфликте интересов.</w:t>
      </w:r>
    </w:p>
    <w:p w:rsidR="00BA3985" w:rsidRDefault="00475F24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Суды апелляционной и кассационной инстанций оснований для отмены</w:t>
      </w:r>
      <w:r w:rsidR="00D67ED0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суда первой инстанции не установили.</w:t>
      </w:r>
    </w:p>
    <w:p w:rsidR="00396614" w:rsidRDefault="00396614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D10" w:rsidRPr="00072C85" w:rsidRDefault="00072C85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072C85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Pr="00072C85">
        <w:rPr>
          <w:rFonts w:ascii="Times New Roman" w:hAnsi="Times New Roman" w:cs="Times New Roman"/>
          <w:b/>
          <w:sz w:val="28"/>
          <w:szCs w:val="28"/>
        </w:rPr>
        <w:t xml:space="preserve">кассационного суда общей юрисдикции от </w:t>
      </w:r>
      <w:r>
        <w:rPr>
          <w:rFonts w:ascii="Times New Roman" w:hAnsi="Times New Roman" w:cs="Times New Roman"/>
          <w:b/>
          <w:sz w:val="28"/>
          <w:szCs w:val="28"/>
        </w:rPr>
        <w:t>14.05.2020г.</w:t>
      </w:r>
      <w:r w:rsidRPr="00072C85">
        <w:rPr>
          <w:rFonts w:ascii="Times New Roman" w:hAnsi="Times New Roman" w:cs="Times New Roman"/>
          <w:b/>
          <w:sz w:val="28"/>
          <w:szCs w:val="28"/>
        </w:rPr>
        <w:t xml:space="preserve"> по делу № 88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72C8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113333/2020.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5"/>
      </w:r>
    </w:p>
    <w:p w:rsidR="00B4390D" w:rsidRDefault="00B4390D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9E9" w:rsidRDefault="00B4390D" w:rsidP="002E6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Pr="00B4390D">
        <w:rPr>
          <w:rFonts w:ascii="Times New Roman" w:hAnsi="Times New Roman" w:cs="Times New Roman"/>
          <w:sz w:val="28"/>
          <w:szCs w:val="28"/>
        </w:rPr>
        <w:t xml:space="preserve">органами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проверочных мероприятий установлено, что </w:t>
      </w:r>
      <w:r w:rsidR="00D434B3" w:rsidRPr="00B4390D">
        <w:rPr>
          <w:rFonts w:ascii="Times New Roman" w:hAnsi="Times New Roman" w:cs="Times New Roman"/>
          <w:sz w:val="28"/>
          <w:szCs w:val="28"/>
        </w:rPr>
        <w:t>администрац</w:t>
      </w:r>
      <w:r w:rsidR="00D434B3">
        <w:rPr>
          <w:rFonts w:ascii="Times New Roman" w:hAnsi="Times New Roman" w:cs="Times New Roman"/>
          <w:sz w:val="28"/>
          <w:szCs w:val="28"/>
        </w:rPr>
        <w:t>ией</w:t>
      </w:r>
      <w:r w:rsidRPr="00B4390D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="00F538EC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r w:rsidR="00D434B3">
        <w:rPr>
          <w:rFonts w:ascii="Times New Roman" w:hAnsi="Times New Roman" w:cs="Times New Roman"/>
          <w:sz w:val="28"/>
          <w:szCs w:val="28"/>
        </w:rPr>
        <w:t>на основании</w:t>
      </w:r>
      <w:r w:rsidRPr="00B4390D">
        <w:rPr>
          <w:rFonts w:ascii="Times New Roman" w:hAnsi="Times New Roman" w:cs="Times New Roman"/>
          <w:sz w:val="28"/>
          <w:szCs w:val="28"/>
        </w:rPr>
        <w:t xml:space="preserve"> </w:t>
      </w:r>
      <w:r w:rsidR="002E610F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B4390D">
        <w:rPr>
          <w:rFonts w:ascii="Times New Roman" w:hAnsi="Times New Roman" w:cs="Times New Roman"/>
          <w:sz w:val="28"/>
          <w:szCs w:val="28"/>
        </w:rPr>
        <w:t>заявлени</w:t>
      </w:r>
      <w:r w:rsidR="00D434B3">
        <w:rPr>
          <w:rFonts w:ascii="Times New Roman" w:hAnsi="Times New Roman" w:cs="Times New Roman"/>
          <w:sz w:val="28"/>
          <w:szCs w:val="28"/>
        </w:rPr>
        <w:t>я</w:t>
      </w:r>
      <w:r w:rsidR="002E610F">
        <w:rPr>
          <w:rFonts w:ascii="Times New Roman" w:hAnsi="Times New Roman" w:cs="Times New Roman"/>
          <w:sz w:val="28"/>
          <w:szCs w:val="28"/>
        </w:rPr>
        <w:t xml:space="preserve"> </w:t>
      </w:r>
      <w:r w:rsidR="00D434B3">
        <w:rPr>
          <w:rFonts w:ascii="Times New Roman" w:hAnsi="Times New Roman" w:cs="Times New Roman"/>
          <w:sz w:val="28"/>
          <w:szCs w:val="28"/>
        </w:rPr>
        <w:t>был предоставлен</w:t>
      </w:r>
      <w:r w:rsidR="00512BA9"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="00D434B3">
        <w:rPr>
          <w:rFonts w:ascii="Times New Roman" w:hAnsi="Times New Roman" w:cs="Times New Roman"/>
          <w:sz w:val="28"/>
          <w:szCs w:val="28"/>
        </w:rPr>
        <w:t xml:space="preserve"> </w:t>
      </w:r>
      <w:r w:rsidRPr="00B4390D">
        <w:rPr>
          <w:rFonts w:ascii="Times New Roman" w:hAnsi="Times New Roman" w:cs="Times New Roman"/>
          <w:sz w:val="28"/>
          <w:szCs w:val="28"/>
        </w:rPr>
        <w:t>земельн</w:t>
      </w:r>
      <w:r w:rsidR="00D434B3">
        <w:rPr>
          <w:rFonts w:ascii="Times New Roman" w:hAnsi="Times New Roman" w:cs="Times New Roman"/>
          <w:sz w:val="28"/>
          <w:szCs w:val="28"/>
        </w:rPr>
        <w:t>ый</w:t>
      </w:r>
      <w:r w:rsidRPr="00B4390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434B3">
        <w:rPr>
          <w:rFonts w:ascii="Times New Roman" w:hAnsi="Times New Roman" w:cs="Times New Roman"/>
          <w:sz w:val="28"/>
          <w:szCs w:val="28"/>
        </w:rPr>
        <w:t>о</w:t>
      </w:r>
      <w:r w:rsidRPr="00B4390D">
        <w:rPr>
          <w:rFonts w:ascii="Times New Roman" w:hAnsi="Times New Roman" w:cs="Times New Roman"/>
          <w:sz w:val="28"/>
          <w:szCs w:val="28"/>
        </w:rPr>
        <w:t xml:space="preserve">к </w:t>
      </w:r>
      <w:r w:rsidR="00D434B3" w:rsidRPr="00D434B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B4390D">
        <w:rPr>
          <w:rFonts w:ascii="Times New Roman" w:hAnsi="Times New Roman" w:cs="Times New Roman"/>
          <w:sz w:val="28"/>
          <w:szCs w:val="28"/>
        </w:rPr>
        <w:t xml:space="preserve"> </w:t>
      </w:r>
      <w:r w:rsidR="00F538EC">
        <w:rPr>
          <w:rFonts w:ascii="Times New Roman" w:hAnsi="Times New Roman" w:cs="Times New Roman"/>
          <w:sz w:val="28"/>
          <w:szCs w:val="28"/>
        </w:rPr>
        <w:t>гражданин</w:t>
      </w:r>
      <w:r w:rsidR="002E610F">
        <w:rPr>
          <w:rFonts w:ascii="Times New Roman" w:hAnsi="Times New Roman" w:cs="Times New Roman"/>
          <w:sz w:val="28"/>
          <w:szCs w:val="28"/>
        </w:rPr>
        <w:t>у</w:t>
      </w:r>
      <w:r w:rsidRPr="00B4390D">
        <w:rPr>
          <w:rFonts w:ascii="Times New Roman" w:hAnsi="Times New Roman" w:cs="Times New Roman"/>
          <w:sz w:val="28"/>
          <w:szCs w:val="28"/>
        </w:rPr>
        <w:t>, являющ</w:t>
      </w:r>
      <w:r w:rsidR="002E610F">
        <w:rPr>
          <w:rFonts w:ascii="Times New Roman" w:hAnsi="Times New Roman" w:cs="Times New Roman"/>
          <w:sz w:val="28"/>
          <w:szCs w:val="28"/>
        </w:rPr>
        <w:t>емуся</w:t>
      </w:r>
      <w:r w:rsidR="00F538EC">
        <w:rPr>
          <w:rFonts w:ascii="Times New Roman" w:hAnsi="Times New Roman" w:cs="Times New Roman"/>
          <w:sz w:val="28"/>
          <w:szCs w:val="28"/>
        </w:rPr>
        <w:t xml:space="preserve"> отцом первого заместителя г</w:t>
      </w:r>
      <w:r w:rsidRPr="00B4390D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D434B3">
        <w:rPr>
          <w:rFonts w:ascii="Times New Roman" w:hAnsi="Times New Roman" w:cs="Times New Roman"/>
          <w:sz w:val="28"/>
          <w:szCs w:val="28"/>
        </w:rPr>
        <w:t>.</w:t>
      </w:r>
      <w:r w:rsidR="002E610F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D434B3">
        <w:rPr>
          <w:rFonts w:ascii="Times New Roman" w:hAnsi="Times New Roman" w:cs="Times New Roman"/>
          <w:sz w:val="28"/>
          <w:szCs w:val="28"/>
        </w:rPr>
        <w:t>к</w:t>
      </w:r>
      <w:r w:rsidRPr="00B4390D">
        <w:rPr>
          <w:rFonts w:ascii="Times New Roman" w:hAnsi="Times New Roman" w:cs="Times New Roman"/>
          <w:sz w:val="28"/>
          <w:szCs w:val="28"/>
        </w:rPr>
        <w:t xml:space="preserve">онтроль за исполнением постановления </w:t>
      </w:r>
      <w:r w:rsidR="002E610F">
        <w:rPr>
          <w:rFonts w:ascii="Times New Roman" w:hAnsi="Times New Roman" w:cs="Times New Roman"/>
          <w:sz w:val="28"/>
          <w:szCs w:val="28"/>
        </w:rPr>
        <w:t xml:space="preserve">о выделении земельного участка был возложен </w:t>
      </w:r>
      <w:r w:rsidRPr="00B4390D">
        <w:rPr>
          <w:rFonts w:ascii="Times New Roman" w:hAnsi="Times New Roman" w:cs="Times New Roman"/>
          <w:sz w:val="28"/>
          <w:szCs w:val="28"/>
        </w:rPr>
        <w:t xml:space="preserve">на </w:t>
      </w:r>
      <w:r w:rsidR="00D434B3" w:rsidRPr="00D434B3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</w:t>
      </w:r>
      <w:r w:rsidR="001859E9">
        <w:rPr>
          <w:rFonts w:ascii="Times New Roman" w:hAnsi="Times New Roman" w:cs="Times New Roman"/>
          <w:sz w:val="28"/>
          <w:szCs w:val="28"/>
        </w:rPr>
        <w:t>, одновременно выполняющим функции председателя межведомственной комиссии по инвентаризации земельных участков на территории городского округа г. Салават и председателя комиссии по предоставлению земельных участков.</w:t>
      </w:r>
    </w:p>
    <w:p w:rsidR="002216FE" w:rsidRDefault="00B4390D" w:rsidP="00221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0D">
        <w:rPr>
          <w:rFonts w:ascii="Times New Roman" w:hAnsi="Times New Roman" w:cs="Times New Roman"/>
          <w:sz w:val="28"/>
          <w:szCs w:val="28"/>
        </w:rPr>
        <w:t>Данные обстоятельства расценены прокурором как наличие конфликта интересов</w:t>
      </w:r>
      <w:r w:rsidR="00512BA9">
        <w:rPr>
          <w:rFonts w:ascii="Times New Roman" w:hAnsi="Times New Roman" w:cs="Times New Roman"/>
          <w:sz w:val="28"/>
          <w:szCs w:val="28"/>
        </w:rPr>
        <w:t xml:space="preserve"> чиновника и субъектов земельных правоотношений</w:t>
      </w:r>
      <w:r w:rsidRPr="00B4390D">
        <w:rPr>
          <w:rFonts w:ascii="Times New Roman" w:hAnsi="Times New Roman" w:cs="Times New Roman"/>
          <w:sz w:val="28"/>
          <w:szCs w:val="28"/>
        </w:rPr>
        <w:t xml:space="preserve">, который в установленном законом порядке </w:t>
      </w:r>
      <w:r w:rsidR="002E610F">
        <w:rPr>
          <w:rFonts w:ascii="Times New Roman" w:hAnsi="Times New Roman" w:cs="Times New Roman"/>
          <w:sz w:val="28"/>
          <w:szCs w:val="28"/>
        </w:rPr>
        <w:t>чиновником</w:t>
      </w:r>
      <w:r w:rsidRPr="00B4390D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512BA9">
        <w:rPr>
          <w:rFonts w:ascii="Times New Roman" w:hAnsi="Times New Roman" w:cs="Times New Roman"/>
          <w:sz w:val="28"/>
          <w:szCs w:val="28"/>
        </w:rPr>
        <w:t xml:space="preserve">твращен или урегулирован не был, в связи с чем </w:t>
      </w:r>
      <w:r w:rsidR="00512BA9" w:rsidRPr="00512BA9">
        <w:rPr>
          <w:rFonts w:ascii="Times New Roman" w:hAnsi="Times New Roman" w:cs="Times New Roman"/>
          <w:sz w:val="28"/>
          <w:szCs w:val="28"/>
        </w:rPr>
        <w:t>главе администрации внесено представление о принятии мер по устранению нарушения законодательс</w:t>
      </w:r>
      <w:r w:rsidR="001859E9">
        <w:rPr>
          <w:rFonts w:ascii="Times New Roman" w:hAnsi="Times New Roman" w:cs="Times New Roman"/>
          <w:sz w:val="28"/>
          <w:szCs w:val="28"/>
        </w:rPr>
        <w:t>тва о противодействии коррупции</w:t>
      </w:r>
      <w:r w:rsidR="002216FE">
        <w:rPr>
          <w:rFonts w:ascii="Times New Roman" w:hAnsi="Times New Roman" w:cs="Times New Roman"/>
          <w:sz w:val="28"/>
          <w:szCs w:val="28"/>
        </w:rPr>
        <w:t>.</w:t>
      </w:r>
    </w:p>
    <w:p w:rsidR="00512BA9" w:rsidRDefault="002216FE" w:rsidP="00221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утверждению прокурора, </w:t>
      </w:r>
      <w:r w:rsidR="001859E9" w:rsidRPr="001859E9">
        <w:rPr>
          <w:rFonts w:ascii="Times New Roman" w:hAnsi="Times New Roman" w:cs="Times New Roman"/>
          <w:sz w:val="28"/>
          <w:szCs w:val="28"/>
        </w:rPr>
        <w:t xml:space="preserve">в силу положений статей 10, 12, 13 Федерального закона № 25-ФЗ </w:t>
      </w:r>
      <w:r>
        <w:rPr>
          <w:rFonts w:ascii="Times New Roman" w:hAnsi="Times New Roman" w:cs="Times New Roman"/>
          <w:sz w:val="28"/>
          <w:szCs w:val="28"/>
        </w:rPr>
        <w:t xml:space="preserve">чиновник является </w:t>
      </w:r>
      <w:r w:rsidR="001859E9" w:rsidRPr="001859E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принявшим</w:t>
      </w:r>
      <w:r w:rsidR="001859E9" w:rsidRPr="001859E9">
        <w:rPr>
          <w:rFonts w:ascii="Times New Roman" w:hAnsi="Times New Roman" w:cs="Times New Roman"/>
          <w:sz w:val="28"/>
          <w:szCs w:val="28"/>
        </w:rPr>
        <w:t xml:space="preserve"> на себя обязательства и ограничения, связанные с муниципальной службой.</w:t>
      </w:r>
    </w:p>
    <w:p w:rsidR="00441B88" w:rsidRDefault="00D37652" w:rsidP="00223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согласившись с </w:t>
      </w:r>
      <w:r w:rsidR="00B4390D" w:rsidRPr="00B4390D">
        <w:rPr>
          <w:rFonts w:ascii="Times New Roman" w:hAnsi="Times New Roman" w:cs="Times New Roman"/>
          <w:sz w:val="28"/>
          <w:szCs w:val="28"/>
        </w:rPr>
        <w:t xml:space="preserve">представлением </w:t>
      </w:r>
      <w:r>
        <w:rPr>
          <w:rFonts w:ascii="Times New Roman" w:hAnsi="Times New Roman" w:cs="Times New Roman"/>
          <w:sz w:val="28"/>
          <w:szCs w:val="28"/>
        </w:rPr>
        <w:t>прокуратуры, содержащего также требование о рассмотрении вопроса об увольнении чиновника с муниципальной службы</w:t>
      </w:r>
      <w:r w:rsidR="001F1C3B">
        <w:rPr>
          <w:rFonts w:ascii="Times New Roman" w:hAnsi="Times New Roman" w:cs="Times New Roman"/>
          <w:sz w:val="28"/>
          <w:szCs w:val="28"/>
        </w:rPr>
        <w:t xml:space="preserve">, муниципальный служащий обжаловал указанное представление в судебном порядке, </w:t>
      </w:r>
      <w:r w:rsidR="00872C49">
        <w:rPr>
          <w:rFonts w:ascii="Times New Roman" w:hAnsi="Times New Roman" w:cs="Times New Roman"/>
          <w:sz w:val="28"/>
          <w:szCs w:val="28"/>
        </w:rPr>
        <w:t>указав на</w:t>
      </w:r>
      <w:r w:rsidR="00223741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872C49">
        <w:rPr>
          <w:rFonts w:ascii="Times New Roman" w:hAnsi="Times New Roman" w:cs="Times New Roman"/>
          <w:sz w:val="28"/>
          <w:szCs w:val="28"/>
        </w:rPr>
        <w:t>е</w:t>
      </w:r>
      <w:r w:rsidR="001F1C3B">
        <w:rPr>
          <w:rFonts w:ascii="Times New Roman" w:hAnsi="Times New Roman" w:cs="Times New Roman"/>
          <w:sz w:val="28"/>
          <w:szCs w:val="28"/>
        </w:rPr>
        <w:t xml:space="preserve"> в </w:t>
      </w:r>
      <w:r w:rsidR="00872C49">
        <w:rPr>
          <w:rFonts w:ascii="Times New Roman" w:hAnsi="Times New Roman" w:cs="Times New Roman"/>
          <w:sz w:val="28"/>
          <w:szCs w:val="28"/>
        </w:rPr>
        <w:t>своих</w:t>
      </w:r>
      <w:r w:rsidR="001F1C3B">
        <w:rPr>
          <w:rFonts w:ascii="Times New Roman" w:hAnsi="Times New Roman" w:cs="Times New Roman"/>
          <w:sz w:val="28"/>
          <w:szCs w:val="28"/>
        </w:rPr>
        <w:t xml:space="preserve"> действиях  </w:t>
      </w:r>
      <w:r w:rsidR="00B4390D" w:rsidRPr="00B4390D">
        <w:rPr>
          <w:rFonts w:ascii="Times New Roman" w:hAnsi="Times New Roman" w:cs="Times New Roman"/>
          <w:sz w:val="28"/>
          <w:szCs w:val="28"/>
        </w:rPr>
        <w:t>како</w:t>
      </w:r>
      <w:r w:rsidR="00223741">
        <w:rPr>
          <w:rFonts w:ascii="Times New Roman" w:hAnsi="Times New Roman" w:cs="Times New Roman"/>
          <w:sz w:val="28"/>
          <w:szCs w:val="28"/>
        </w:rPr>
        <w:t>го</w:t>
      </w:r>
      <w:r w:rsidR="00B4390D" w:rsidRPr="00B4390D">
        <w:rPr>
          <w:rFonts w:ascii="Times New Roman" w:hAnsi="Times New Roman" w:cs="Times New Roman"/>
          <w:sz w:val="28"/>
          <w:szCs w:val="28"/>
        </w:rPr>
        <w:t>-либо конфлик</w:t>
      </w:r>
      <w:r w:rsidR="001F1C3B">
        <w:rPr>
          <w:rFonts w:ascii="Times New Roman" w:hAnsi="Times New Roman" w:cs="Times New Roman"/>
          <w:sz w:val="28"/>
          <w:szCs w:val="28"/>
        </w:rPr>
        <w:t>т</w:t>
      </w:r>
      <w:r w:rsidR="00223741">
        <w:rPr>
          <w:rFonts w:ascii="Times New Roman" w:hAnsi="Times New Roman" w:cs="Times New Roman"/>
          <w:sz w:val="28"/>
          <w:szCs w:val="28"/>
        </w:rPr>
        <w:t>а</w:t>
      </w:r>
      <w:r w:rsidR="00B4390D" w:rsidRPr="00B4390D">
        <w:rPr>
          <w:rFonts w:ascii="Times New Roman" w:hAnsi="Times New Roman" w:cs="Times New Roman"/>
          <w:sz w:val="28"/>
          <w:szCs w:val="28"/>
        </w:rPr>
        <w:t xml:space="preserve"> интересов и его личн</w:t>
      </w:r>
      <w:r w:rsidR="00223741">
        <w:rPr>
          <w:rFonts w:ascii="Times New Roman" w:hAnsi="Times New Roman" w:cs="Times New Roman"/>
          <w:sz w:val="28"/>
          <w:szCs w:val="28"/>
        </w:rPr>
        <w:t>ой</w:t>
      </w:r>
      <w:r w:rsidR="00B4390D" w:rsidRPr="00B4390D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223741">
        <w:rPr>
          <w:rFonts w:ascii="Times New Roman" w:hAnsi="Times New Roman" w:cs="Times New Roman"/>
          <w:sz w:val="28"/>
          <w:szCs w:val="28"/>
        </w:rPr>
        <w:t>и</w:t>
      </w:r>
      <w:r w:rsidR="00B4390D" w:rsidRPr="00B4390D">
        <w:rPr>
          <w:rFonts w:ascii="Times New Roman" w:hAnsi="Times New Roman" w:cs="Times New Roman"/>
          <w:sz w:val="28"/>
          <w:szCs w:val="28"/>
        </w:rPr>
        <w:t xml:space="preserve">, </w:t>
      </w:r>
      <w:r w:rsidR="0022374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72C49">
        <w:rPr>
          <w:rFonts w:ascii="Times New Roman" w:hAnsi="Times New Roman" w:cs="Times New Roman"/>
          <w:sz w:val="28"/>
          <w:szCs w:val="28"/>
        </w:rPr>
        <w:t>на отсутствие</w:t>
      </w:r>
      <w:r w:rsidR="00223741">
        <w:rPr>
          <w:rFonts w:ascii="Times New Roman" w:hAnsi="Times New Roman" w:cs="Times New Roman"/>
          <w:sz w:val="28"/>
          <w:szCs w:val="28"/>
        </w:rPr>
        <w:t xml:space="preserve"> </w:t>
      </w:r>
      <w:r w:rsidR="00B4390D" w:rsidRPr="00B4390D">
        <w:rPr>
          <w:rFonts w:ascii="Times New Roman" w:hAnsi="Times New Roman" w:cs="Times New Roman"/>
          <w:sz w:val="28"/>
          <w:szCs w:val="28"/>
        </w:rPr>
        <w:t xml:space="preserve">возможности повлиять на предоставление его отцу земельного участка на праве аренды в соответствии с положениями действующего российского законодательства. </w:t>
      </w:r>
    </w:p>
    <w:p w:rsidR="00320F1A" w:rsidRDefault="00223741" w:rsidP="001F1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41">
        <w:rPr>
          <w:rFonts w:ascii="Times New Roman" w:hAnsi="Times New Roman" w:cs="Times New Roman"/>
          <w:sz w:val="28"/>
          <w:szCs w:val="28"/>
        </w:rPr>
        <w:t xml:space="preserve">Решением суда </w:t>
      </w:r>
      <w:r>
        <w:rPr>
          <w:rFonts w:ascii="Times New Roman" w:hAnsi="Times New Roman" w:cs="Times New Roman"/>
          <w:sz w:val="28"/>
          <w:szCs w:val="28"/>
        </w:rPr>
        <w:t>первой инстанции</w:t>
      </w:r>
      <w:r w:rsidRPr="00223741">
        <w:rPr>
          <w:rFonts w:ascii="Times New Roman" w:hAnsi="Times New Roman" w:cs="Times New Roman"/>
          <w:sz w:val="28"/>
          <w:szCs w:val="28"/>
        </w:rPr>
        <w:t xml:space="preserve">, оставленным </w:t>
      </w:r>
      <w:r>
        <w:rPr>
          <w:rFonts w:ascii="Times New Roman" w:hAnsi="Times New Roman" w:cs="Times New Roman"/>
          <w:sz w:val="28"/>
          <w:szCs w:val="28"/>
        </w:rPr>
        <w:t xml:space="preserve">в силе определением </w:t>
      </w:r>
      <w:r w:rsidRPr="00223741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3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инстанции</w:t>
      </w:r>
      <w:r w:rsidRPr="00223741">
        <w:rPr>
          <w:rFonts w:ascii="Times New Roman" w:hAnsi="Times New Roman" w:cs="Times New Roman"/>
          <w:sz w:val="28"/>
          <w:szCs w:val="28"/>
        </w:rPr>
        <w:t xml:space="preserve">, в удовлетворении требований </w:t>
      </w:r>
      <w:r>
        <w:rPr>
          <w:rFonts w:ascii="Times New Roman" w:hAnsi="Times New Roman" w:cs="Times New Roman"/>
          <w:sz w:val="28"/>
          <w:szCs w:val="28"/>
        </w:rPr>
        <w:t>истца</w:t>
      </w:r>
      <w:r w:rsidR="00320F1A">
        <w:rPr>
          <w:rFonts w:ascii="Times New Roman" w:hAnsi="Times New Roman" w:cs="Times New Roman"/>
          <w:sz w:val="28"/>
          <w:szCs w:val="28"/>
        </w:rPr>
        <w:t xml:space="preserve"> отказано с указанием на </w:t>
      </w:r>
      <w:r w:rsidR="001F1C3B" w:rsidRPr="001F1C3B">
        <w:rPr>
          <w:rFonts w:ascii="Times New Roman" w:hAnsi="Times New Roman" w:cs="Times New Roman"/>
          <w:sz w:val="28"/>
          <w:szCs w:val="28"/>
        </w:rPr>
        <w:t>пункт 1 части 3 статьи 10 Федерального закона № 273-ФЗ</w:t>
      </w:r>
      <w:r w:rsidR="00320F1A">
        <w:rPr>
          <w:rFonts w:ascii="Times New Roman" w:hAnsi="Times New Roman" w:cs="Times New Roman"/>
          <w:sz w:val="28"/>
          <w:szCs w:val="28"/>
        </w:rPr>
        <w:t xml:space="preserve"> в соответствии с которым</w:t>
      </w:r>
      <w:r w:rsidR="001F1C3B" w:rsidRPr="001F1C3B">
        <w:rPr>
          <w:rFonts w:ascii="Times New Roman" w:hAnsi="Times New Roman" w:cs="Times New Roman"/>
          <w:sz w:val="28"/>
          <w:szCs w:val="28"/>
        </w:rPr>
        <w:t xml:space="preserve"> на государственных и муниципальных служащих возлагается обязанность принимать меры по предотвращению и урегулированию конфликта интересов. </w:t>
      </w:r>
    </w:p>
    <w:p w:rsidR="001F1C3B" w:rsidRPr="001F1C3B" w:rsidRDefault="001F1C3B" w:rsidP="001F1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3B">
        <w:rPr>
          <w:rFonts w:ascii="Times New Roman" w:hAnsi="Times New Roman" w:cs="Times New Roman"/>
          <w:sz w:val="28"/>
          <w:szCs w:val="28"/>
        </w:rPr>
        <w:lastRenderedPageBreak/>
        <w:t>Аналогичные обязанности предусмотрены статьей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1C3B">
        <w:rPr>
          <w:rFonts w:ascii="Times New Roman" w:hAnsi="Times New Roman" w:cs="Times New Roman"/>
          <w:sz w:val="28"/>
          <w:szCs w:val="28"/>
        </w:rPr>
        <w:t xml:space="preserve"> Федерального закона № 25-ФЗ.</w:t>
      </w:r>
    </w:p>
    <w:p w:rsidR="00072C85" w:rsidRDefault="001F1C3B" w:rsidP="001F1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3B">
        <w:rPr>
          <w:rFonts w:ascii="Times New Roman" w:hAnsi="Times New Roman" w:cs="Times New Roman"/>
          <w:sz w:val="28"/>
          <w:szCs w:val="28"/>
        </w:rPr>
        <w:t>Статьей 11 Федерального закона № 273-ФЗ определен порядок предотвращения или урегулирования конфликта интересов.</w:t>
      </w:r>
    </w:p>
    <w:p w:rsidR="00320F1A" w:rsidRDefault="00320F1A" w:rsidP="001F1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F1A">
        <w:rPr>
          <w:rFonts w:ascii="Times New Roman" w:hAnsi="Times New Roman" w:cs="Times New Roman"/>
          <w:sz w:val="28"/>
          <w:szCs w:val="28"/>
        </w:rPr>
        <w:t>В соответствии с частью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20F1A">
        <w:rPr>
          <w:rFonts w:ascii="Times New Roman" w:hAnsi="Times New Roman" w:cs="Times New Roman"/>
          <w:sz w:val="28"/>
          <w:szCs w:val="28"/>
        </w:rPr>
        <w:t xml:space="preserve"> статьи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20F1A">
        <w:rPr>
          <w:rFonts w:ascii="Times New Roman" w:hAnsi="Times New Roman" w:cs="Times New Roman"/>
          <w:sz w:val="28"/>
          <w:szCs w:val="28"/>
        </w:rPr>
        <w:t xml:space="preserve"> Федерального закона № 25-ФЗ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320F1A" w:rsidRDefault="00D92E5A" w:rsidP="001F1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кассационной жалобы, суд кассационной инстанции не нашел оснований для отмены или изменения судебных актов первой и апелляционной инстанций.</w:t>
      </w:r>
    </w:p>
    <w:p w:rsidR="00320F1A" w:rsidRDefault="00320F1A" w:rsidP="001F1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B02" w:rsidRDefault="002B0AF7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67023" w:rsidRPr="00767023">
        <w:rPr>
          <w:rFonts w:ascii="Times New Roman" w:hAnsi="Times New Roman" w:cs="Times New Roman"/>
          <w:b/>
          <w:sz w:val="28"/>
          <w:szCs w:val="28"/>
        </w:rPr>
        <w:t>Неисполнение государственным (муниципальным) служащим обязанности по уведомлению представителя нанимателя (работодателя) о случаях обращения к нему лица в целях склонения к совершению коррупционных правонарушений является основанием для увольнения чиновника.</w:t>
      </w:r>
    </w:p>
    <w:p w:rsidR="006E1942" w:rsidRPr="006E1942" w:rsidRDefault="006E1942" w:rsidP="00DE2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853E6">
        <w:rPr>
          <w:rFonts w:ascii="Times New Roman" w:hAnsi="Times New Roman" w:cs="Times New Roman"/>
          <w:b/>
          <w:sz w:val="28"/>
          <w:szCs w:val="28"/>
        </w:rPr>
        <w:t xml:space="preserve">Апелляционное определение Верховного суда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53E6">
        <w:rPr>
          <w:rFonts w:ascii="Times New Roman" w:hAnsi="Times New Roman" w:cs="Times New Roman"/>
          <w:b/>
          <w:sz w:val="28"/>
          <w:szCs w:val="28"/>
        </w:rPr>
        <w:t>14.05.2020</w:t>
      </w:r>
      <w:r>
        <w:rPr>
          <w:rFonts w:ascii="Times New Roman" w:hAnsi="Times New Roman" w:cs="Times New Roman"/>
          <w:b/>
          <w:sz w:val="28"/>
          <w:szCs w:val="28"/>
        </w:rPr>
        <w:t>г. по делу №</w:t>
      </w:r>
      <w:r w:rsidR="003853E6" w:rsidRPr="003853E6">
        <w:rPr>
          <w:rFonts w:ascii="Times New Roman" w:hAnsi="Times New Roman" w:cs="Times New Roman"/>
          <w:b/>
          <w:sz w:val="28"/>
          <w:szCs w:val="28"/>
        </w:rPr>
        <w:t xml:space="preserve"> 33-6654/2020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 w:rsidR="0018770C">
        <w:rPr>
          <w:rStyle w:val="a5"/>
          <w:rFonts w:ascii="Times New Roman" w:hAnsi="Times New Roman" w:cs="Times New Roman"/>
          <w:b/>
          <w:sz w:val="28"/>
          <w:szCs w:val="28"/>
        </w:rPr>
        <w:footnoteReference w:id="6"/>
      </w:r>
    </w:p>
    <w:p w:rsidR="00485E93" w:rsidRDefault="00485E93" w:rsidP="00187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272" w:rsidRDefault="00E16272" w:rsidP="00187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72">
        <w:rPr>
          <w:rFonts w:ascii="Times New Roman" w:hAnsi="Times New Roman" w:cs="Times New Roman"/>
          <w:sz w:val="28"/>
          <w:szCs w:val="28"/>
        </w:rPr>
        <w:t>В Управление Федеральной службы судебных приставов по Республике Башкортостан по</w:t>
      </w:r>
      <w:r>
        <w:rPr>
          <w:rFonts w:ascii="Times New Roman" w:hAnsi="Times New Roman" w:cs="Times New Roman"/>
          <w:sz w:val="28"/>
          <w:szCs w:val="28"/>
        </w:rPr>
        <w:t xml:space="preserve">ступило обращение от гражданина о </w:t>
      </w:r>
      <w:r w:rsidRPr="00E16272">
        <w:rPr>
          <w:rFonts w:ascii="Times New Roman" w:hAnsi="Times New Roman" w:cs="Times New Roman"/>
          <w:sz w:val="28"/>
          <w:szCs w:val="28"/>
        </w:rPr>
        <w:t xml:space="preserve">принятии мер к начальнику отдела судебных приставов </w:t>
      </w:r>
      <w:proofErr w:type="spellStart"/>
      <w:r w:rsidRPr="00E16272">
        <w:rPr>
          <w:rFonts w:ascii="Times New Roman" w:hAnsi="Times New Roman" w:cs="Times New Roman"/>
          <w:sz w:val="28"/>
          <w:szCs w:val="28"/>
        </w:rPr>
        <w:t>г.Уфы</w:t>
      </w:r>
      <w:proofErr w:type="spellEnd"/>
      <w:r w:rsidRPr="00E162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вымогавшего</w:t>
      </w:r>
      <w:r w:rsidRPr="00E16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16272">
        <w:rPr>
          <w:rFonts w:ascii="Times New Roman" w:hAnsi="Times New Roman" w:cs="Times New Roman"/>
          <w:sz w:val="28"/>
          <w:szCs w:val="28"/>
        </w:rPr>
        <w:t xml:space="preserve">незаконное денежное вознаграждение в размере 500 000 руб. за реализацию </w:t>
      </w:r>
      <w:r w:rsidR="00A93688" w:rsidRPr="00A93688">
        <w:rPr>
          <w:rFonts w:ascii="Times New Roman" w:hAnsi="Times New Roman" w:cs="Times New Roman"/>
          <w:sz w:val="28"/>
          <w:szCs w:val="28"/>
        </w:rPr>
        <w:t xml:space="preserve">в рамках исполнительного производства </w:t>
      </w:r>
      <w:r w:rsidRPr="00E16272">
        <w:rPr>
          <w:rFonts w:ascii="Times New Roman" w:hAnsi="Times New Roman" w:cs="Times New Roman"/>
          <w:sz w:val="28"/>
          <w:szCs w:val="28"/>
        </w:rPr>
        <w:t>арестованного имущества</w:t>
      </w:r>
      <w:r w:rsidR="00D86238">
        <w:rPr>
          <w:rFonts w:ascii="Times New Roman" w:hAnsi="Times New Roman" w:cs="Times New Roman"/>
          <w:sz w:val="28"/>
          <w:szCs w:val="28"/>
        </w:rPr>
        <w:t>. Указанное сообщение в дальнейшем</w:t>
      </w:r>
      <w:r w:rsidR="00A93688" w:rsidRPr="00A93688">
        <w:t xml:space="preserve"> </w:t>
      </w:r>
      <w:r w:rsidR="00A93688" w:rsidRPr="00A93688">
        <w:rPr>
          <w:rFonts w:ascii="Times New Roman" w:hAnsi="Times New Roman" w:cs="Times New Roman"/>
          <w:sz w:val="28"/>
          <w:szCs w:val="28"/>
        </w:rPr>
        <w:t>было</w:t>
      </w:r>
      <w:r w:rsidR="00D86238">
        <w:rPr>
          <w:rFonts w:ascii="Times New Roman" w:hAnsi="Times New Roman" w:cs="Times New Roman"/>
          <w:sz w:val="28"/>
          <w:szCs w:val="28"/>
        </w:rPr>
        <w:t xml:space="preserve"> направлено в </w:t>
      </w:r>
      <w:r w:rsidR="00D86238" w:rsidRPr="00D86238">
        <w:rPr>
          <w:rFonts w:ascii="Times New Roman" w:hAnsi="Times New Roman" w:cs="Times New Roman"/>
          <w:sz w:val="28"/>
          <w:szCs w:val="28"/>
        </w:rPr>
        <w:t>Управлени</w:t>
      </w:r>
      <w:r w:rsidR="00D86238">
        <w:rPr>
          <w:rFonts w:ascii="Times New Roman" w:hAnsi="Times New Roman" w:cs="Times New Roman"/>
          <w:sz w:val="28"/>
          <w:szCs w:val="28"/>
        </w:rPr>
        <w:t>е</w:t>
      </w:r>
      <w:r w:rsidR="00D86238" w:rsidRPr="00D86238">
        <w:rPr>
          <w:rFonts w:ascii="Times New Roman" w:hAnsi="Times New Roman" w:cs="Times New Roman"/>
          <w:sz w:val="28"/>
          <w:szCs w:val="28"/>
        </w:rPr>
        <w:t xml:space="preserve"> Федеральной службы безопасности России в Республике Башкортостан</w:t>
      </w:r>
      <w:r w:rsidR="00D86238">
        <w:rPr>
          <w:rFonts w:ascii="Times New Roman" w:hAnsi="Times New Roman" w:cs="Times New Roman"/>
          <w:sz w:val="28"/>
          <w:szCs w:val="28"/>
        </w:rPr>
        <w:t>.</w:t>
      </w:r>
    </w:p>
    <w:p w:rsidR="00767023" w:rsidRDefault="00767023" w:rsidP="00187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67023">
        <w:rPr>
          <w:rFonts w:ascii="Times New Roman" w:hAnsi="Times New Roman" w:cs="Times New Roman"/>
          <w:sz w:val="28"/>
          <w:szCs w:val="28"/>
        </w:rPr>
        <w:t xml:space="preserve"> рамках</w:t>
      </w:r>
      <w:proofErr w:type="gramEnd"/>
      <w:r w:rsidRPr="00767023">
        <w:rPr>
          <w:rFonts w:ascii="Times New Roman" w:hAnsi="Times New Roman" w:cs="Times New Roman"/>
          <w:sz w:val="28"/>
          <w:szCs w:val="28"/>
        </w:rPr>
        <w:t xml:space="preserve"> пров</w:t>
      </w:r>
      <w:r w:rsidR="00A93688">
        <w:rPr>
          <w:rFonts w:ascii="Times New Roman" w:hAnsi="Times New Roman" w:cs="Times New Roman"/>
          <w:sz w:val="28"/>
          <w:szCs w:val="28"/>
        </w:rPr>
        <w:t>еденных</w:t>
      </w:r>
      <w:r w:rsidRPr="00767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76702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Федеральной службы безопасности России в</w:t>
      </w:r>
      <w:r w:rsidRPr="00767023">
        <w:rPr>
          <w:rFonts w:ascii="Times New Roman" w:hAnsi="Times New Roman" w:cs="Times New Roman"/>
          <w:sz w:val="28"/>
          <w:szCs w:val="28"/>
        </w:rPr>
        <w:t xml:space="preserve">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0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перативно-розыскных мероприятий </w:t>
      </w:r>
      <w:r w:rsidR="00A93688">
        <w:rPr>
          <w:rFonts w:ascii="Times New Roman" w:hAnsi="Times New Roman" w:cs="Times New Roman"/>
          <w:sz w:val="28"/>
          <w:szCs w:val="28"/>
        </w:rPr>
        <w:t>вышеуказанный государственный служащий</w:t>
      </w:r>
      <w:r w:rsidR="00E16272" w:rsidRPr="00E16272">
        <w:rPr>
          <w:rFonts w:ascii="Times New Roman" w:hAnsi="Times New Roman" w:cs="Times New Roman"/>
          <w:sz w:val="28"/>
          <w:szCs w:val="28"/>
        </w:rPr>
        <w:t xml:space="preserve"> </w:t>
      </w:r>
      <w:r w:rsidRPr="00767023">
        <w:rPr>
          <w:rFonts w:ascii="Times New Roman" w:hAnsi="Times New Roman" w:cs="Times New Roman"/>
          <w:sz w:val="28"/>
          <w:szCs w:val="28"/>
        </w:rPr>
        <w:t>был задержан с поличным</w:t>
      </w:r>
      <w:r w:rsidR="00E16272">
        <w:rPr>
          <w:rFonts w:ascii="Times New Roman" w:hAnsi="Times New Roman" w:cs="Times New Roman"/>
          <w:sz w:val="28"/>
          <w:szCs w:val="28"/>
        </w:rPr>
        <w:t>.</w:t>
      </w:r>
    </w:p>
    <w:p w:rsidR="00E211C4" w:rsidRPr="00E35803" w:rsidRDefault="00845E79" w:rsidP="00C4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03">
        <w:rPr>
          <w:rFonts w:ascii="Times New Roman" w:hAnsi="Times New Roman" w:cs="Times New Roman"/>
          <w:sz w:val="28"/>
          <w:szCs w:val="28"/>
        </w:rPr>
        <w:t xml:space="preserve">От дачи объяснений </w:t>
      </w:r>
      <w:r w:rsidR="00E35803" w:rsidRPr="00E35803">
        <w:rPr>
          <w:rFonts w:ascii="Times New Roman" w:hAnsi="Times New Roman" w:cs="Times New Roman"/>
          <w:sz w:val="28"/>
          <w:szCs w:val="28"/>
        </w:rPr>
        <w:t xml:space="preserve">чиновник </w:t>
      </w:r>
      <w:r w:rsidRPr="00E35803">
        <w:rPr>
          <w:rFonts w:ascii="Times New Roman" w:hAnsi="Times New Roman" w:cs="Times New Roman"/>
          <w:sz w:val="28"/>
          <w:szCs w:val="28"/>
        </w:rPr>
        <w:t xml:space="preserve">отказался </w:t>
      </w:r>
      <w:r w:rsidR="00E35803" w:rsidRPr="00E35803">
        <w:rPr>
          <w:rFonts w:ascii="Times New Roman" w:hAnsi="Times New Roman" w:cs="Times New Roman"/>
          <w:sz w:val="28"/>
          <w:szCs w:val="28"/>
        </w:rPr>
        <w:t xml:space="preserve">со ссылкой на статью </w:t>
      </w:r>
      <w:r w:rsidRPr="00E35803">
        <w:rPr>
          <w:rFonts w:ascii="Times New Roman" w:hAnsi="Times New Roman" w:cs="Times New Roman"/>
          <w:sz w:val="28"/>
          <w:szCs w:val="28"/>
        </w:rPr>
        <w:t>51 Конституции Р</w:t>
      </w:r>
      <w:r w:rsidR="00E35803" w:rsidRPr="00E35803">
        <w:rPr>
          <w:rFonts w:ascii="Times New Roman" w:hAnsi="Times New Roman" w:cs="Times New Roman"/>
          <w:sz w:val="28"/>
          <w:szCs w:val="28"/>
        </w:rPr>
        <w:t>оссийской Федерации, предоставляющей право гражданину не свидетельствовать против себя самого, своего супруга и близких родственников</w:t>
      </w:r>
      <w:r w:rsidR="00E35803">
        <w:rPr>
          <w:rFonts w:ascii="Times New Roman" w:hAnsi="Times New Roman" w:cs="Times New Roman"/>
          <w:sz w:val="28"/>
          <w:szCs w:val="28"/>
        </w:rPr>
        <w:t>.</w:t>
      </w:r>
    </w:p>
    <w:p w:rsidR="00460F2B" w:rsidRDefault="005571CC" w:rsidP="00010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1450" w:rsidRPr="00FA1450">
        <w:rPr>
          <w:rFonts w:ascii="Times New Roman" w:hAnsi="Times New Roman" w:cs="Times New Roman"/>
          <w:sz w:val="28"/>
          <w:szCs w:val="28"/>
        </w:rPr>
        <w:t xml:space="preserve">о результатам проведения </w:t>
      </w:r>
      <w:r w:rsidR="00FD1C2C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4377C3">
        <w:rPr>
          <w:rFonts w:ascii="Times New Roman" w:hAnsi="Times New Roman" w:cs="Times New Roman"/>
          <w:sz w:val="28"/>
          <w:szCs w:val="28"/>
        </w:rPr>
        <w:t xml:space="preserve">служебной </w:t>
      </w:r>
      <w:r w:rsidR="00FA1450" w:rsidRPr="00FA1450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50EA6">
        <w:rPr>
          <w:rFonts w:ascii="Times New Roman" w:hAnsi="Times New Roman" w:cs="Times New Roman"/>
          <w:sz w:val="28"/>
          <w:szCs w:val="28"/>
        </w:rPr>
        <w:t xml:space="preserve">в отношении работника </w:t>
      </w:r>
      <w:r w:rsidR="002E3B5A" w:rsidRPr="002E3B5A">
        <w:rPr>
          <w:rFonts w:ascii="Times New Roman" w:hAnsi="Times New Roman" w:cs="Times New Roman"/>
          <w:sz w:val="28"/>
          <w:szCs w:val="28"/>
        </w:rPr>
        <w:t>сделан вывод, что сотрудник допустил возникновение конфликта интересов, выразившегося в совершении действий, связанных с личной заинтересованност</w:t>
      </w:r>
      <w:r w:rsidR="002E3B5A">
        <w:rPr>
          <w:rFonts w:ascii="Times New Roman" w:hAnsi="Times New Roman" w:cs="Times New Roman"/>
          <w:sz w:val="28"/>
          <w:szCs w:val="28"/>
        </w:rPr>
        <w:t>ью</w:t>
      </w:r>
      <w:r w:rsidR="002E3B5A" w:rsidRPr="002E3B5A">
        <w:rPr>
          <w:rFonts w:ascii="Times New Roman" w:hAnsi="Times New Roman" w:cs="Times New Roman"/>
          <w:sz w:val="28"/>
          <w:szCs w:val="28"/>
        </w:rPr>
        <w:t>, которая повлияла на объективное и беспристрастное испол</w:t>
      </w:r>
      <w:r>
        <w:rPr>
          <w:rFonts w:ascii="Times New Roman" w:hAnsi="Times New Roman" w:cs="Times New Roman"/>
          <w:sz w:val="28"/>
          <w:szCs w:val="28"/>
        </w:rPr>
        <w:t xml:space="preserve">нение им служебных обязанностей. </w:t>
      </w:r>
    </w:p>
    <w:p w:rsidR="005571CC" w:rsidRPr="002E3B5A" w:rsidRDefault="005571CC" w:rsidP="002E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Установлено, что </w:t>
      </w:r>
      <w:r w:rsidR="000104BF" w:rsidRPr="000104BF">
        <w:rPr>
          <w:rFonts w:ascii="Times New Roman" w:hAnsi="Times New Roman" w:cs="Times New Roman"/>
          <w:sz w:val="28"/>
          <w:szCs w:val="28"/>
        </w:rPr>
        <w:t xml:space="preserve">начальник отдела судебных приставов </w:t>
      </w:r>
      <w:proofErr w:type="spellStart"/>
      <w:r w:rsidR="000104BF" w:rsidRPr="000104BF">
        <w:rPr>
          <w:rFonts w:ascii="Times New Roman" w:hAnsi="Times New Roman" w:cs="Times New Roman"/>
          <w:sz w:val="28"/>
          <w:szCs w:val="28"/>
        </w:rPr>
        <w:t>г.Уфы</w:t>
      </w:r>
      <w:proofErr w:type="spellEnd"/>
      <w:r w:rsidR="000104BF">
        <w:rPr>
          <w:rFonts w:ascii="Times New Roman" w:hAnsi="Times New Roman" w:cs="Times New Roman"/>
          <w:sz w:val="28"/>
          <w:szCs w:val="28"/>
        </w:rPr>
        <w:t xml:space="preserve"> </w:t>
      </w:r>
      <w:r w:rsidR="00460F2B">
        <w:rPr>
          <w:rFonts w:ascii="Times New Roman" w:hAnsi="Times New Roman" w:cs="Times New Roman"/>
          <w:sz w:val="28"/>
          <w:szCs w:val="28"/>
        </w:rPr>
        <w:t>по</w:t>
      </w:r>
      <w:r w:rsidR="000104BF" w:rsidRPr="000104BF">
        <w:rPr>
          <w:rFonts w:ascii="Times New Roman" w:hAnsi="Times New Roman" w:cs="Times New Roman"/>
          <w:sz w:val="28"/>
          <w:szCs w:val="28"/>
        </w:rPr>
        <w:t>об</w:t>
      </w:r>
      <w:r w:rsidR="00460F2B">
        <w:rPr>
          <w:rFonts w:ascii="Times New Roman" w:hAnsi="Times New Roman" w:cs="Times New Roman"/>
          <w:sz w:val="28"/>
          <w:szCs w:val="28"/>
        </w:rPr>
        <w:t>ещал оказать содействие третьему лицу,</w:t>
      </w:r>
      <w:r w:rsidR="00460F2B" w:rsidRPr="00460F2B">
        <w:t xml:space="preserve"> </w:t>
      </w:r>
      <w:r w:rsidR="00460F2B" w:rsidRPr="00460F2B">
        <w:rPr>
          <w:rFonts w:ascii="Times New Roman" w:hAnsi="Times New Roman" w:cs="Times New Roman"/>
          <w:sz w:val="28"/>
          <w:szCs w:val="28"/>
        </w:rPr>
        <w:t>заинтересованно</w:t>
      </w:r>
      <w:r w:rsidR="00460F2B">
        <w:rPr>
          <w:rFonts w:ascii="Times New Roman" w:hAnsi="Times New Roman" w:cs="Times New Roman"/>
          <w:sz w:val="28"/>
          <w:szCs w:val="28"/>
        </w:rPr>
        <w:t>му</w:t>
      </w:r>
      <w:r w:rsidR="00460F2B" w:rsidRPr="00460F2B">
        <w:rPr>
          <w:rFonts w:ascii="Times New Roman" w:hAnsi="Times New Roman" w:cs="Times New Roman"/>
          <w:sz w:val="28"/>
          <w:szCs w:val="28"/>
        </w:rPr>
        <w:t xml:space="preserve"> в приобретении </w:t>
      </w:r>
      <w:r w:rsidR="00460F2B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460F2B" w:rsidRPr="00460F2B">
        <w:rPr>
          <w:rFonts w:ascii="Times New Roman" w:hAnsi="Times New Roman" w:cs="Times New Roman"/>
          <w:sz w:val="28"/>
          <w:szCs w:val="28"/>
        </w:rPr>
        <w:t>в рамках</w:t>
      </w:r>
      <w:r w:rsidR="00460F2B">
        <w:rPr>
          <w:rFonts w:ascii="Times New Roman" w:hAnsi="Times New Roman" w:cs="Times New Roman"/>
          <w:sz w:val="28"/>
          <w:szCs w:val="28"/>
        </w:rPr>
        <w:t xml:space="preserve"> сводного</w:t>
      </w:r>
      <w:r w:rsidR="00460F2B" w:rsidRPr="00460F2B">
        <w:rPr>
          <w:rFonts w:ascii="Times New Roman" w:hAnsi="Times New Roman" w:cs="Times New Roman"/>
          <w:sz w:val="28"/>
          <w:szCs w:val="28"/>
        </w:rPr>
        <w:t xml:space="preserve"> исполнительного производства,</w:t>
      </w:r>
      <w:r w:rsidR="00460F2B">
        <w:rPr>
          <w:rFonts w:ascii="Times New Roman" w:hAnsi="Times New Roman" w:cs="Times New Roman"/>
          <w:sz w:val="28"/>
          <w:szCs w:val="28"/>
        </w:rPr>
        <w:t xml:space="preserve"> </w:t>
      </w:r>
      <w:r w:rsidR="000104BF" w:rsidRPr="000104BF">
        <w:rPr>
          <w:rFonts w:ascii="Times New Roman" w:hAnsi="Times New Roman" w:cs="Times New Roman"/>
          <w:sz w:val="28"/>
          <w:szCs w:val="28"/>
        </w:rPr>
        <w:t xml:space="preserve">в снятии запрета на </w:t>
      </w:r>
      <w:r w:rsidR="00460F2B">
        <w:rPr>
          <w:rFonts w:ascii="Times New Roman" w:hAnsi="Times New Roman" w:cs="Times New Roman"/>
          <w:sz w:val="28"/>
          <w:szCs w:val="28"/>
        </w:rPr>
        <w:t xml:space="preserve">его реализацию, </w:t>
      </w:r>
      <w:r w:rsidR="000104BF">
        <w:rPr>
          <w:rFonts w:ascii="Times New Roman" w:hAnsi="Times New Roman" w:cs="Times New Roman"/>
          <w:sz w:val="28"/>
          <w:szCs w:val="28"/>
        </w:rPr>
        <w:t xml:space="preserve">за </w:t>
      </w:r>
      <w:r w:rsidRPr="005571CC">
        <w:rPr>
          <w:rFonts w:ascii="Times New Roman" w:hAnsi="Times New Roman" w:cs="Times New Roman"/>
          <w:sz w:val="28"/>
          <w:szCs w:val="28"/>
        </w:rPr>
        <w:t xml:space="preserve">что </w:t>
      </w:r>
      <w:r w:rsidR="00460F2B">
        <w:rPr>
          <w:rFonts w:ascii="Times New Roman" w:hAnsi="Times New Roman" w:cs="Times New Roman"/>
          <w:sz w:val="28"/>
          <w:szCs w:val="28"/>
        </w:rPr>
        <w:t xml:space="preserve">чиновник </w:t>
      </w:r>
      <w:r w:rsidRPr="005571CC">
        <w:rPr>
          <w:rFonts w:ascii="Times New Roman" w:hAnsi="Times New Roman" w:cs="Times New Roman"/>
          <w:sz w:val="28"/>
          <w:szCs w:val="28"/>
        </w:rPr>
        <w:t>потребовал незаконное денежное вознаграждение в размере 500 000 руб.</w:t>
      </w:r>
    </w:p>
    <w:p w:rsidR="002E3B5A" w:rsidRPr="002E3B5A" w:rsidRDefault="002E3B5A" w:rsidP="002E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2E3B5A">
        <w:rPr>
          <w:rFonts w:ascii="Times New Roman" w:hAnsi="Times New Roman" w:cs="Times New Roman"/>
          <w:sz w:val="28"/>
          <w:szCs w:val="28"/>
        </w:rPr>
        <w:t xml:space="preserve"> мнению работодателя, действия работника породили </w:t>
      </w:r>
      <w:r w:rsidR="00FD1C2C">
        <w:rPr>
          <w:rFonts w:ascii="Times New Roman" w:hAnsi="Times New Roman" w:cs="Times New Roman"/>
          <w:sz w:val="28"/>
          <w:szCs w:val="28"/>
        </w:rPr>
        <w:t xml:space="preserve">обоснованные </w:t>
      </w:r>
      <w:r w:rsidRPr="002E3B5A">
        <w:rPr>
          <w:rFonts w:ascii="Times New Roman" w:hAnsi="Times New Roman" w:cs="Times New Roman"/>
          <w:sz w:val="28"/>
          <w:szCs w:val="28"/>
        </w:rPr>
        <w:t xml:space="preserve">сомнения в </w:t>
      </w:r>
      <w:r w:rsidR="00FD1C2C">
        <w:rPr>
          <w:rFonts w:ascii="Times New Roman" w:hAnsi="Times New Roman" w:cs="Times New Roman"/>
          <w:sz w:val="28"/>
          <w:szCs w:val="28"/>
        </w:rPr>
        <w:t xml:space="preserve">его </w:t>
      </w:r>
      <w:r w:rsidRPr="002E3B5A">
        <w:rPr>
          <w:rFonts w:ascii="Times New Roman" w:hAnsi="Times New Roman" w:cs="Times New Roman"/>
          <w:sz w:val="28"/>
          <w:szCs w:val="28"/>
        </w:rPr>
        <w:t>честности, порядочности, добросовестности, искренности мотивов его поступков, способности эффективно исполнять свои должностные обязанности.</w:t>
      </w:r>
    </w:p>
    <w:p w:rsidR="00E211C4" w:rsidRDefault="002E3B5A" w:rsidP="0052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B5A">
        <w:rPr>
          <w:rFonts w:ascii="Times New Roman" w:hAnsi="Times New Roman" w:cs="Times New Roman"/>
          <w:sz w:val="28"/>
          <w:szCs w:val="28"/>
        </w:rPr>
        <w:t xml:space="preserve">Приказом руководителя Управления Федеральной службы судебных приставов по Республике Башкортостан работник был освобожден от замещаемой должности и уволен с федеральной государственной гражданской службы в связи с утратой представителем нанимателя доверия к гражданскому служащему на основании </w:t>
      </w:r>
      <w:r w:rsidR="00E211C4" w:rsidRPr="00E211C4">
        <w:rPr>
          <w:rFonts w:ascii="Times New Roman" w:hAnsi="Times New Roman" w:cs="Times New Roman"/>
          <w:sz w:val="28"/>
          <w:szCs w:val="28"/>
        </w:rPr>
        <w:t>пункт</w:t>
      </w:r>
      <w:r w:rsidR="00E211C4">
        <w:rPr>
          <w:rFonts w:ascii="Times New Roman" w:hAnsi="Times New Roman" w:cs="Times New Roman"/>
          <w:sz w:val="28"/>
          <w:szCs w:val="28"/>
        </w:rPr>
        <w:t>а 4 части 1 статьи 33, пунктом 1</w:t>
      </w:r>
      <w:r w:rsidR="00E211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211C4" w:rsidRPr="00E211C4">
        <w:rPr>
          <w:rFonts w:ascii="Times New Roman" w:hAnsi="Times New Roman" w:cs="Times New Roman"/>
          <w:sz w:val="28"/>
          <w:szCs w:val="28"/>
        </w:rPr>
        <w:t xml:space="preserve"> части 1 статьи 37, пункт</w:t>
      </w:r>
      <w:r w:rsidR="00845E79">
        <w:rPr>
          <w:rFonts w:ascii="Times New Roman" w:hAnsi="Times New Roman" w:cs="Times New Roman"/>
          <w:sz w:val="28"/>
          <w:szCs w:val="28"/>
        </w:rPr>
        <w:t>а</w:t>
      </w:r>
      <w:r w:rsidR="00E211C4" w:rsidRPr="00E211C4">
        <w:rPr>
          <w:rFonts w:ascii="Times New Roman" w:hAnsi="Times New Roman" w:cs="Times New Roman"/>
          <w:sz w:val="28"/>
          <w:szCs w:val="28"/>
        </w:rPr>
        <w:t xml:space="preserve"> 1 части 1 статьи 59</w:t>
      </w:r>
      <w:r w:rsidR="00E211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211C4" w:rsidRPr="00E211C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4E25">
        <w:rPr>
          <w:rFonts w:ascii="Times New Roman" w:hAnsi="Times New Roman" w:cs="Times New Roman"/>
          <w:sz w:val="28"/>
          <w:szCs w:val="28"/>
        </w:rPr>
        <w:t xml:space="preserve"> </w:t>
      </w:r>
      <w:r w:rsidR="00E211C4" w:rsidRPr="00E211C4">
        <w:rPr>
          <w:rFonts w:ascii="Times New Roman" w:hAnsi="Times New Roman" w:cs="Times New Roman"/>
          <w:sz w:val="28"/>
          <w:szCs w:val="28"/>
        </w:rPr>
        <w:t>№ 79-ФЗ</w:t>
      </w:r>
      <w:r w:rsidR="00845E79">
        <w:rPr>
          <w:rFonts w:ascii="Times New Roman" w:hAnsi="Times New Roman" w:cs="Times New Roman"/>
          <w:sz w:val="28"/>
          <w:szCs w:val="28"/>
        </w:rPr>
        <w:t>.</w:t>
      </w:r>
      <w:r w:rsidR="00E211C4" w:rsidRPr="00E21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66E" w:rsidRDefault="00D9466E" w:rsidP="0052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Указав на то, что </w:t>
      </w:r>
      <w:r w:rsidRPr="00D9466E">
        <w:rPr>
          <w:rFonts w:ascii="Times New Roman" w:hAnsi="Times New Roman" w:cs="Times New Roman"/>
          <w:sz w:val="28"/>
          <w:szCs w:val="28"/>
        </w:rPr>
        <w:t xml:space="preserve">в ходе проведения служебной проверки объяснения уполномоченным представителем нанимателя у него отобрано не было,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9466E">
        <w:rPr>
          <w:rFonts w:ascii="Times New Roman" w:hAnsi="Times New Roman" w:cs="Times New Roman"/>
          <w:sz w:val="28"/>
          <w:szCs w:val="28"/>
        </w:rPr>
        <w:t>представителем нанимателя не дано время для оспаривания обстоятельств, вмененных ему в вину, чем нарушено его право на п</w:t>
      </w:r>
      <w:r>
        <w:rPr>
          <w:rFonts w:ascii="Times New Roman" w:hAnsi="Times New Roman" w:cs="Times New Roman"/>
          <w:sz w:val="28"/>
          <w:szCs w:val="28"/>
        </w:rPr>
        <w:t xml:space="preserve">ринесение возражений на результаты </w:t>
      </w:r>
      <w:r w:rsidRPr="00D9466E">
        <w:rPr>
          <w:rFonts w:ascii="Times New Roman" w:hAnsi="Times New Roman" w:cs="Times New Roman"/>
          <w:sz w:val="28"/>
          <w:szCs w:val="28"/>
        </w:rPr>
        <w:t>служебной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66E">
        <w:rPr>
          <w:rFonts w:ascii="Times New Roman" w:hAnsi="Times New Roman" w:cs="Times New Roman"/>
          <w:sz w:val="28"/>
          <w:szCs w:val="28"/>
        </w:rPr>
        <w:t>до принятия работодателем решения об увольнении его с государственной гражданской службы в св</w:t>
      </w:r>
      <w:r>
        <w:rPr>
          <w:rFonts w:ascii="Times New Roman" w:hAnsi="Times New Roman" w:cs="Times New Roman"/>
          <w:sz w:val="28"/>
          <w:szCs w:val="28"/>
        </w:rPr>
        <w:t>язи с утратой доверия, р</w:t>
      </w:r>
      <w:r w:rsidR="005220A2" w:rsidRPr="005220A2">
        <w:rPr>
          <w:rFonts w:ascii="Times New Roman" w:hAnsi="Times New Roman" w:cs="Times New Roman"/>
          <w:sz w:val="28"/>
          <w:szCs w:val="28"/>
        </w:rPr>
        <w:t>аботник обратился в суд с иском о восстановлении нарушенных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36B" w:rsidRDefault="00D9466E" w:rsidP="0052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66E">
        <w:rPr>
          <w:rFonts w:ascii="Times New Roman" w:hAnsi="Times New Roman" w:cs="Times New Roman"/>
          <w:sz w:val="28"/>
          <w:szCs w:val="28"/>
        </w:rPr>
        <w:t>По утверждению истца,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503">
        <w:rPr>
          <w:rFonts w:ascii="Times New Roman" w:hAnsi="Times New Roman" w:cs="Times New Roman"/>
          <w:sz w:val="28"/>
          <w:szCs w:val="28"/>
        </w:rPr>
        <w:t>в</w:t>
      </w:r>
      <w:r w:rsidRPr="00D9466E">
        <w:rPr>
          <w:rFonts w:ascii="Times New Roman" w:hAnsi="Times New Roman" w:cs="Times New Roman"/>
          <w:sz w:val="28"/>
          <w:szCs w:val="28"/>
        </w:rPr>
        <w:t xml:space="preserve"> спорной ситуации не установлена </w:t>
      </w:r>
      <w:r w:rsidR="00504503">
        <w:rPr>
          <w:rFonts w:ascii="Times New Roman" w:hAnsi="Times New Roman" w:cs="Times New Roman"/>
          <w:sz w:val="28"/>
          <w:szCs w:val="28"/>
        </w:rPr>
        <w:t xml:space="preserve">его </w:t>
      </w:r>
      <w:r w:rsidRPr="00D9466E">
        <w:rPr>
          <w:rFonts w:ascii="Times New Roman" w:hAnsi="Times New Roman" w:cs="Times New Roman"/>
          <w:sz w:val="28"/>
          <w:szCs w:val="28"/>
        </w:rPr>
        <w:t>реальная возможность воздействовать на ход исполнительного производства в интересах третьих лиц, следовательно, отсутствуют обязательные элементы правовой квалификации конфликта интересов в его действиях</w:t>
      </w:r>
      <w:r w:rsidR="003009B9">
        <w:rPr>
          <w:rFonts w:ascii="Times New Roman" w:hAnsi="Times New Roman" w:cs="Times New Roman"/>
          <w:sz w:val="28"/>
          <w:szCs w:val="28"/>
        </w:rPr>
        <w:t xml:space="preserve">. </w:t>
      </w:r>
      <w:r w:rsidR="0046636B">
        <w:rPr>
          <w:rFonts w:ascii="Times New Roman" w:hAnsi="Times New Roman" w:cs="Times New Roman"/>
          <w:sz w:val="28"/>
          <w:szCs w:val="28"/>
        </w:rPr>
        <w:t>Кроме того, о</w:t>
      </w:r>
      <w:r w:rsidR="003009B9">
        <w:rPr>
          <w:rFonts w:ascii="Times New Roman" w:hAnsi="Times New Roman" w:cs="Times New Roman"/>
          <w:sz w:val="28"/>
          <w:szCs w:val="28"/>
        </w:rPr>
        <w:t>н не располагал информацией о</w:t>
      </w:r>
      <w:r w:rsidR="00504503">
        <w:rPr>
          <w:rFonts w:ascii="Times New Roman" w:hAnsi="Times New Roman" w:cs="Times New Roman"/>
          <w:sz w:val="28"/>
          <w:szCs w:val="28"/>
        </w:rPr>
        <w:t xml:space="preserve"> </w:t>
      </w:r>
      <w:r w:rsidR="00504503" w:rsidRPr="00504503">
        <w:rPr>
          <w:rFonts w:ascii="Times New Roman" w:hAnsi="Times New Roman" w:cs="Times New Roman"/>
          <w:sz w:val="28"/>
          <w:szCs w:val="28"/>
        </w:rPr>
        <w:t xml:space="preserve">намерениях </w:t>
      </w:r>
      <w:r w:rsidR="003009B9">
        <w:rPr>
          <w:rFonts w:ascii="Times New Roman" w:hAnsi="Times New Roman" w:cs="Times New Roman"/>
          <w:sz w:val="28"/>
          <w:szCs w:val="28"/>
        </w:rPr>
        <w:t>третьего лица</w:t>
      </w:r>
      <w:r w:rsidR="00504503" w:rsidRPr="00504503">
        <w:rPr>
          <w:rFonts w:ascii="Times New Roman" w:hAnsi="Times New Roman" w:cs="Times New Roman"/>
          <w:sz w:val="28"/>
          <w:szCs w:val="28"/>
        </w:rPr>
        <w:t xml:space="preserve"> передать ему денежные средства, </w:t>
      </w:r>
      <w:r w:rsidR="003009B9">
        <w:rPr>
          <w:rFonts w:ascii="Times New Roman" w:hAnsi="Times New Roman" w:cs="Times New Roman"/>
          <w:sz w:val="28"/>
          <w:szCs w:val="28"/>
        </w:rPr>
        <w:t>в связи с чем</w:t>
      </w:r>
      <w:r w:rsidR="00504503" w:rsidRPr="00504503">
        <w:rPr>
          <w:rFonts w:ascii="Times New Roman" w:hAnsi="Times New Roman" w:cs="Times New Roman"/>
          <w:sz w:val="28"/>
          <w:szCs w:val="28"/>
        </w:rPr>
        <w:t xml:space="preserve"> </w:t>
      </w:r>
      <w:r w:rsidR="003009B9">
        <w:rPr>
          <w:rFonts w:ascii="Times New Roman" w:hAnsi="Times New Roman" w:cs="Times New Roman"/>
          <w:sz w:val="28"/>
          <w:szCs w:val="28"/>
        </w:rPr>
        <w:t>отсутствовала</w:t>
      </w:r>
      <w:r w:rsidR="00504503" w:rsidRPr="0050450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3009B9">
        <w:rPr>
          <w:rFonts w:ascii="Times New Roman" w:hAnsi="Times New Roman" w:cs="Times New Roman"/>
          <w:sz w:val="28"/>
          <w:szCs w:val="28"/>
        </w:rPr>
        <w:t>ь</w:t>
      </w:r>
      <w:r w:rsidR="00504503" w:rsidRPr="00504503">
        <w:rPr>
          <w:rFonts w:ascii="Times New Roman" w:hAnsi="Times New Roman" w:cs="Times New Roman"/>
          <w:sz w:val="28"/>
          <w:szCs w:val="28"/>
        </w:rPr>
        <w:t xml:space="preserve"> </w:t>
      </w:r>
      <w:r w:rsidR="0046636B" w:rsidRPr="0046636B">
        <w:rPr>
          <w:rFonts w:ascii="Times New Roman" w:hAnsi="Times New Roman" w:cs="Times New Roman"/>
          <w:sz w:val="28"/>
          <w:szCs w:val="28"/>
        </w:rPr>
        <w:t xml:space="preserve">реализовать предоставленную законом возможность уведомить руководство о факте обращения к нему </w:t>
      </w:r>
      <w:r w:rsidR="0046636B">
        <w:rPr>
          <w:rFonts w:ascii="Times New Roman" w:hAnsi="Times New Roman" w:cs="Times New Roman"/>
          <w:sz w:val="28"/>
          <w:szCs w:val="28"/>
        </w:rPr>
        <w:t xml:space="preserve">указанного лица </w:t>
      </w:r>
      <w:r w:rsidR="0046636B" w:rsidRPr="0046636B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коррупционного правонарушения.</w:t>
      </w:r>
    </w:p>
    <w:p w:rsidR="00E51C6C" w:rsidRPr="00E51C6C" w:rsidRDefault="00E51C6C" w:rsidP="00E5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6C">
        <w:rPr>
          <w:rFonts w:ascii="Times New Roman" w:hAnsi="Times New Roman" w:cs="Times New Roman"/>
          <w:sz w:val="28"/>
          <w:szCs w:val="28"/>
        </w:rPr>
        <w:t>В соответствии с положениями статьи 18 Федерального закона № 79-ФЗ гражданский служащий обязан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соблюдать ограничения, установленные настоящим Федеральным законом и другими федеральными законами для гражданских служащих; не допускать конфликтных ситуаций, способных нанести ущерб его репутации или авторитету государственного органа.</w:t>
      </w:r>
    </w:p>
    <w:p w:rsidR="00E51C6C" w:rsidRPr="00E51C6C" w:rsidRDefault="00E51C6C" w:rsidP="00E5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6C">
        <w:rPr>
          <w:rFonts w:ascii="Times New Roman" w:hAnsi="Times New Roman" w:cs="Times New Roman"/>
          <w:sz w:val="28"/>
          <w:szCs w:val="28"/>
        </w:rPr>
        <w:t xml:space="preserve">Гражданский служащий подлежит увольнению в связи с утратой доверия в случае непринятия гражданским служащим мер по предотвращению </w:t>
      </w:r>
      <w:r w:rsidRPr="00E51C6C">
        <w:rPr>
          <w:rFonts w:ascii="Times New Roman" w:hAnsi="Times New Roman" w:cs="Times New Roman"/>
          <w:sz w:val="28"/>
          <w:szCs w:val="28"/>
        </w:rPr>
        <w:lastRenderedPageBreak/>
        <w:t>и (или) урегулированию конфликта интересов, стороной которого он является (пункт 1 части 1 статьи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51C6C">
        <w:rPr>
          <w:rFonts w:ascii="Times New Roman" w:hAnsi="Times New Roman" w:cs="Times New Roman"/>
          <w:sz w:val="28"/>
          <w:szCs w:val="28"/>
        </w:rPr>
        <w:t xml:space="preserve"> Федерального закона № 79-ФЗ).</w:t>
      </w:r>
    </w:p>
    <w:p w:rsidR="00E51C6C" w:rsidRPr="00E51C6C" w:rsidRDefault="00E51C6C" w:rsidP="00E5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6C">
        <w:rPr>
          <w:rFonts w:ascii="Times New Roman" w:hAnsi="Times New Roman" w:cs="Times New Roman"/>
          <w:sz w:val="28"/>
          <w:szCs w:val="28"/>
        </w:rPr>
        <w:t>В соответствии с частью 1 стат</w:t>
      </w:r>
      <w:r>
        <w:rPr>
          <w:rFonts w:ascii="Times New Roman" w:hAnsi="Times New Roman" w:cs="Times New Roman"/>
          <w:sz w:val="28"/>
          <w:szCs w:val="28"/>
        </w:rPr>
        <w:t xml:space="preserve">ьи 10 Федерального закона </w:t>
      </w:r>
      <w:r w:rsidRPr="00E51C6C">
        <w:rPr>
          <w:rFonts w:ascii="Times New Roman" w:hAnsi="Times New Roman" w:cs="Times New Roman"/>
          <w:sz w:val="28"/>
          <w:szCs w:val="28"/>
        </w:rPr>
        <w:t xml:space="preserve">№ 273-ФЗ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C6C">
        <w:rPr>
          <w:rFonts w:ascii="Times New Roman" w:hAnsi="Times New Roman" w:cs="Times New Roman"/>
          <w:sz w:val="28"/>
          <w:szCs w:val="28"/>
        </w:rPr>
        <w:t>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51C6C" w:rsidRPr="00E51C6C" w:rsidRDefault="00E51C6C" w:rsidP="00E5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6C">
        <w:rPr>
          <w:rFonts w:ascii="Times New Roman" w:hAnsi="Times New Roman" w:cs="Times New Roman"/>
          <w:sz w:val="28"/>
          <w:szCs w:val="28"/>
        </w:rPr>
        <w:t>Частью 1 статьи 9 Федерального закона № 273-ФЗ предусмотрено, что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51C6C" w:rsidRPr="00E51C6C" w:rsidRDefault="00E51C6C" w:rsidP="00E5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6C">
        <w:rPr>
          <w:rFonts w:ascii="Times New Roman" w:hAnsi="Times New Roman" w:cs="Times New Roman"/>
          <w:sz w:val="28"/>
          <w:szCs w:val="28"/>
        </w:rPr>
        <w:t>На основании части 3 статьи 9 Федерального закона № 273-ФЗ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51C6C" w:rsidRDefault="00E51C6C" w:rsidP="00E5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6C">
        <w:rPr>
          <w:rFonts w:ascii="Times New Roman" w:hAnsi="Times New Roman" w:cs="Times New Roman"/>
          <w:sz w:val="28"/>
          <w:szCs w:val="28"/>
        </w:rPr>
        <w:t>Частью 5 статьи 9 Федерального закона № 273-ФЗ установлено, что порядок уведомления представителя нанимателя о фактах обращения в целях склонения государственного служащего к совершению коррупционных правонарушений определяется представителем нанимателя.</w:t>
      </w:r>
    </w:p>
    <w:p w:rsidR="0046636B" w:rsidRDefault="00E51C6C" w:rsidP="00E5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6C">
        <w:rPr>
          <w:rFonts w:ascii="Times New Roman" w:hAnsi="Times New Roman" w:cs="Times New Roman"/>
          <w:sz w:val="28"/>
          <w:szCs w:val="28"/>
        </w:rPr>
        <w:t>Разрешая заявленные требования, суд первой инстанции, пришел к выводу об отказе в удовлетворении заявленных требований, поскольку у ответчика имелись основания для увольнения истца в связи с утратой доверия за непринятие мер по предотвращению и урегулированию конфликта интересов, стороной которого он является.</w:t>
      </w:r>
      <w:r w:rsidR="00244B9F">
        <w:rPr>
          <w:rFonts w:ascii="Times New Roman" w:hAnsi="Times New Roman" w:cs="Times New Roman"/>
          <w:sz w:val="28"/>
          <w:szCs w:val="28"/>
        </w:rPr>
        <w:t xml:space="preserve"> </w:t>
      </w:r>
      <w:r w:rsidR="005571CC">
        <w:rPr>
          <w:rFonts w:ascii="Times New Roman" w:hAnsi="Times New Roman" w:cs="Times New Roman"/>
          <w:sz w:val="28"/>
          <w:szCs w:val="28"/>
        </w:rPr>
        <w:t>У</w:t>
      </w:r>
      <w:r w:rsidR="00244B9F">
        <w:rPr>
          <w:rFonts w:ascii="Times New Roman" w:hAnsi="Times New Roman" w:cs="Times New Roman"/>
          <w:sz w:val="28"/>
          <w:szCs w:val="28"/>
        </w:rPr>
        <w:t xml:space="preserve">вольнение истца является законной и обоснованной мерой реагирования на допущенное им нарушение </w:t>
      </w:r>
      <w:r w:rsidR="005571CC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244B9F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465BE9" w:rsidRDefault="00465BE9" w:rsidP="00E5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65BE9">
        <w:rPr>
          <w:rFonts w:ascii="Times New Roman" w:hAnsi="Times New Roman" w:cs="Times New Roman"/>
          <w:sz w:val="28"/>
          <w:szCs w:val="28"/>
        </w:rPr>
        <w:t>уд отметил, что истец добровольно отказался от предоставленной ему возможности дачи пояснений, сославшись в момент задержания на статью 51 Конституции Российской Федерации.</w:t>
      </w:r>
    </w:p>
    <w:p w:rsidR="00243DD4" w:rsidRDefault="00244B9F" w:rsidP="00E5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4B9F">
        <w:rPr>
          <w:rFonts w:ascii="Times New Roman" w:hAnsi="Times New Roman" w:cs="Times New Roman"/>
          <w:sz w:val="28"/>
          <w:szCs w:val="28"/>
        </w:rPr>
        <w:t xml:space="preserve">озможность расторжения служебного контракта, освобождения гражданского служащего от замещаемой должности гражданской службы и увольнения с гражданской службы в связи с утратой представителем нанимателя доверия к гражданскому служащему в случаях несоблюдения последним добровольно взятых на себя обязательств, предусмотренных законодательством, обусловлена особым </w:t>
      </w:r>
      <w:r w:rsidR="00243DD4">
        <w:rPr>
          <w:rFonts w:ascii="Times New Roman" w:hAnsi="Times New Roman" w:cs="Times New Roman"/>
          <w:sz w:val="28"/>
          <w:szCs w:val="28"/>
        </w:rPr>
        <w:t>правовым статусом указанных лиц.</w:t>
      </w:r>
    </w:p>
    <w:p w:rsidR="00244B9F" w:rsidRDefault="00243DD4" w:rsidP="00E5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4B9F" w:rsidRPr="00244B9F">
        <w:rPr>
          <w:rFonts w:ascii="Times New Roman" w:hAnsi="Times New Roman" w:cs="Times New Roman"/>
          <w:sz w:val="28"/>
          <w:szCs w:val="28"/>
        </w:rPr>
        <w:t xml:space="preserve"> случаях непринятия гражданским служащим мер по предотвращению </w:t>
      </w:r>
      <w:r w:rsidRPr="00244B9F">
        <w:rPr>
          <w:rFonts w:ascii="Times New Roman" w:hAnsi="Times New Roman" w:cs="Times New Roman"/>
          <w:sz w:val="28"/>
          <w:szCs w:val="28"/>
        </w:rPr>
        <w:t>и урегулированию</w:t>
      </w:r>
      <w:r w:rsidR="00244B9F" w:rsidRPr="00244B9F">
        <w:rPr>
          <w:rFonts w:ascii="Times New Roman" w:hAnsi="Times New Roman" w:cs="Times New Roman"/>
          <w:sz w:val="28"/>
          <w:szCs w:val="28"/>
        </w:rPr>
        <w:t xml:space="preserve"> конфликта интересов, стороной которого он является, установленных </w:t>
      </w:r>
      <w:r w:rsidR="00244B9F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244B9F" w:rsidRPr="00244B9F">
        <w:rPr>
          <w:rFonts w:ascii="Times New Roman" w:hAnsi="Times New Roman" w:cs="Times New Roman"/>
          <w:sz w:val="28"/>
          <w:szCs w:val="28"/>
        </w:rPr>
        <w:t xml:space="preserve">в </w:t>
      </w:r>
      <w:r w:rsidR="00244B9F">
        <w:rPr>
          <w:rFonts w:ascii="Times New Roman" w:hAnsi="Times New Roman" w:cs="Times New Roman"/>
          <w:sz w:val="28"/>
          <w:szCs w:val="28"/>
        </w:rPr>
        <w:t xml:space="preserve">целях противодействия коррупции, </w:t>
      </w:r>
      <w:r w:rsidR="00244B9F" w:rsidRPr="00244B9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нанимателя вправе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4B9F" w:rsidRPr="00244B9F">
        <w:rPr>
          <w:rFonts w:ascii="Times New Roman" w:hAnsi="Times New Roman" w:cs="Times New Roman"/>
          <w:sz w:val="28"/>
          <w:szCs w:val="28"/>
        </w:rPr>
        <w:t>определить конкретную</w:t>
      </w:r>
      <w:r w:rsidR="00244B9F">
        <w:rPr>
          <w:rFonts w:ascii="Times New Roman" w:hAnsi="Times New Roman" w:cs="Times New Roman"/>
          <w:sz w:val="28"/>
          <w:szCs w:val="28"/>
        </w:rPr>
        <w:t xml:space="preserve"> меру дисциплинарного взыскания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36B" w:rsidRDefault="0054584F" w:rsidP="0052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4F">
        <w:rPr>
          <w:rFonts w:ascii="Times New Roman" w:hAnsi="Times New Roman" w:cs="Times New Roman"/>
          <w:sz w:val="28"/>
          <w:szCs w:val="28"/>
        </w:rPr>
        <w:t>Суд апелляционной инстанции поддержал решение суда первой инстанции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BE9" w:rsidRDefault="00465BE9" w:rsidP="0046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BE9" w:rsidRPr="00465BE9" w:rsidRDefault="00465BE9" w:rsidP="00B526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BE9">
        <w:rPr>
          <w:rFonts w:ascii="Times New Roman" w:hAnsi="Times New Roman" w:cs="Times New Roman"/>
          <w:b/>
          <w:sz w:val="28"/>
          <w:szCs w:val="28"/>
        </w:rPr>
        <w:t>5.</w:t>
      </w:r>
      <w:r w:rsidR="009A7C80" w:rsidRPr="009A7C80">
        <w:t xml:space="preserve"> </w:t>
      </w:r>
      <w:r w:rsidR="00B52690">
        <w:rPr>
          <w:rFonts w:ascii="Times New Roman" w:hAnsi="Times New Roman" w:cs="Times New Roman"/>
          <w:b/>
          <w:sz w:val="28"/>
          <w:szCs w:val="28"/>
        </w:rPr>
        <w:t>О</w:t>
      </w:r>
      <w:r w:rsidR="009A7C80">
        <w:rPr>
          <w:rFonts w:ascii="Times New Roman" w:hAnsi="Times New Roman" w:cs="Times New Roman"/>
          <w:b/>
          <w:sz w:val="28"/>
          <w:szCs w:val="28"/>
        </w:rPr>
        <w:t>рган</w:t>
      </w:r>
      <w:r w:rsidR="00B52690">
        <w:rPr>
          <w:rFonts w:ascii="Times New Roman" w:hAnsi="Times New Roman" w:cs="Times New Roman"/>
          <w:b/>
          <w:sz w:val="28"/>
          <w:szCs w:val="28"/>
        </w:rPr>
        <w:t>ы</w:t>
      </w:r>
      <w:r w:rsidR="009A7C80">
        <w:rPr>
          <w:rFonts w:ascii="Times New Roman" w:hAnsi="Times New Roman" w:cs="Times New Roman"/>
          <w:b/>
          <w:sz w:val="28"/>
          <w:szCs w:val="28"/>
        </w:rPr>
        <w:t xml:space="preserve"> прокуратуры </w:t>
      </w:r>
      <w:r w:rsidR="00B52690">
        <w:rPr>
          <w:rFonts w:ascii="Times New Roman" w:hAnsi="Times New Roman" w:cs="Times New Roman"/>
          <w:b/>
          <w:sz w:val="28"/>
          <w:szCs w:val="28"/>
        </w:rPr>
        <w:t>вправе затребовать</w:t>
      </w:r>
      <w:r w:rsidR="009A7C80" w:rsidRPr="009A7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690">
        <w:rPr>
          <w:rFonts w:ascii="Times New Roman" w:hAnsi="Times New Roman" w:cs="Times New Roman"/>
          <w:b/>
          <w:sz w:val="28"/>
          <w:szCs w:val="28"/>
        </w:rPr>
        <w:t>у</w:t>
      </w:r>
      <w:r w:rsidR="009A7C80" w:rsidRPr="009A7C80">
        <w:rPr>
          <w:rFonts w:ascii="Times New Roman" w:hAnsi="Times New Roman" w:cs="Times New Roman"/>
          <w:b/>
          <w:sz w:val="28"/>
          <w:szCs w:val="28"/>
        </w:rPr>
        <w:t xml:space="preserve"> кредитны</w:t>
      </w:r>
      <w:r w:rsidR="00B52690">
        <w:rPr>
          <w:rFonts w:ascii="Times New Roman" w:hAnsi="Times New Roman" w:cs="Times New Roman"/>
          <w:b/>
          <w:sz w:val="28"/>
          <w:szCs w:val="28"/>
        </w:rPr>
        <w:t>х</w:t>
      </w:r>
      <w:r w:rsidR="009A7C80" w:rsidRPr="009A7C80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B52690">
        <w:rPr>
          <w:rFonts w:ascii="Times New Roman" w:hAnsi="Times New Roman" w:cs="Times New Roman"/>
          <w:b/>
          <w:sz w:val="28"/>
          <w:szCs w:val="28"/>
        </w:rPr>
        <w:t>й информацию,</w:t>
      </w:r>
      <w:r w:rsidR="00B52690" w:rsidRPr="00B52690">
        <w:t xml:space="preserve"> </w:t>
      </w:r>
      <w:r w:rsidR="00B52690" w:rsidRPr="00B52690">
        <w:rPr>
          <w:rFonts w:ascii="Times New Roman" w:hAnsi="Times New Roman" w:cs="Times New Roman"/>
          <w:b/>
          <w:sz w:val="28"/>
          <w:szCs w:val="28"/>
        </w:rPr>
        <w:t>содер</w:t>
      </w:r>
      <w:r w:rsidR="00B52690">
        <w:rPr>
          <w:rFonts w:ascii="Times New Roman" w:hAnsi="Times New Roman" w:cs="Times New Roman"/>
          <w:b/>
          <w:sz w:val="28"/>
          <w:szCs w:val="28"/>
        </w:rPr>
        <w:t>жащую</w:t>
      </w:r>
      <w:r w:rsidR="00B52690" w:rsidRPr="00B52690">
        <w:rPr>
          <w:rFonts w:ascii="Times New Roman" w:hAnsi="Times New Roman" w:cs="Times New Roman"/>
          <w:b/>
          <w:sz w:val="28"/>
          <w:szCs w:val="28"/>
        </w:rPr>
        <w:t xml:space="preserve"> банковскую тайну</w:t>
      </w:r>
      <w:r w:rsidR="00B52690">
        <w:rPr>
          <w:rFonts w:ascii="Times New Roman" w:hAnsi="Times New Roman" w:cs="Times New Roman"/>
          <w:b/>
          <w:sz w:val="28"/>
          <w:szCs w:val="28"/>
        </w:rPr>
        <w:t>, необходимую для выявления и устранения нарушений законодательства о противодействии коррупции.</w:t>
      </w:r>
    </w:p>
    <w:p w:rsidR="00465BE9" w:rsidRDefault="00465BE9" w:rsidP="00465B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BE9">
        <w:rPr>
          <w:rFonts w:ascii="Times New Roman" w:hAnsi="Times New Roman" w:cs="Times New Roman"/>
          <w:b/>
          <w:sz w:val="28"/>
          <w:szCs w:val="28"/>
        </w:rPr>
        <w:t>(</w:t>
      </w:r>
      <w:r w:rsidR="00D550CA">
        <w:rPr>
          <w:rFonts w:ascii="Times New Roman" w:hAnsi="Times New Roman" w:cs="Times New Roman"/>
          <w:b/>
          <w:sz w:val="28"/>
          <w:szCs w:val="28"/>
        </w:rPr>
        <w:t>Кассационное</w:t>
      </w:r>
      <w:r w:rsidRPr="00465BE9">
        <w:rPr>
          <w:rFonts w:ascii="Times New Roman" w:hAnsi="Times New Roman" w:cs="Times New Roman"/>
          <w:b/>
          <w:sz w:val="28"/>
          <w:szCs w:val="28"/>
        </w:rPr>
        <w:t xml:space="preserve"> определение </w:t>
      </w:r>
      <w:r w:rsidR="00D550CA">
        <w:rPr>
          <w:rFonts w:ascii="Times New Roman" w:hAnsi="Times New Roman" w:cs="Times New Roman"/>
          <w:b/>
          <w:sz w:val="28"/>
          <w:szCs w:val="28"/>
        </w:rPr>
        <w:t>Восьмого кассационного суда общей юрисдикции</w:t>
      </w:r>
      <w:r w:rsidRPr="00465BE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550CA">
        <w:rPr>
          <w:rFonts w:ascii="Times New Roman" w:hAnsi="Times New Roman" w:cs="Times New Roman"/>
          <w:b/>
          <w:sz w:val="28"/>
          <w:szCs w:val="28"/>
        </w:rPr>
        <w:t>03.06.</w:t>
      </w:r>
      <w:r w:rsidRPr="00465BE9">
        <w:rPr>
          <w:rFonts w:ascii="Times New Roman" w:hAnsi="Times New Roman" w:cs="Times New Roman"/>
          <w:b/>
          <w:sz w:val="28"/>
          <w:szCs w:val="28"/>
        </w:rPr>
        <w:t xml:space="preserve">2020г. по делу № </w:t>
      </w:r>
      <w:r w:rsidR="00D550CA">
        <w:rPr>
          <w:rFonts w:ascii="Times New Roman" w:hAnsi="Times New Roman" w:cs="Times New Roman"/>
          <w:b/>
          <w:sz w:val="28"/>
          <w:szCs w:val="28"/>
        </w:rPr>
        <w:t>88А-9736</w:t>
      </w:r>
      <w:r w:rsidRPr="00465BE9">
        <w:rPr>
          <w:rFonts w:ascii="Times New Roman" w:hAnsi="Times New Roman" w:cs="Times New Roman"/>
          <w:b/>
          <w:sz w:val="28"/>
          <w:szCs w:val="28"/>
        </w:rPr>
        <w:t>/2020</w:t>
      </w:r>
      <w:r w:rsidR="00D550CA">
        <w:rPr>
          <w:rFonts w:ascii="Times New Roman" w:hAnsi="Times New Roman" w:cs="Times New Roman"/>
          <w:b/>
          <w:sz w:val="28"/>
          <w:szCs w:val="28"/>
        </w:rPr>
        <w:t>).</w:t>
      </w:r>
      <w:r w:rsidR="00D550CA">
        <w:rPr>
          <w:rStyle w:val="a5"/>
          <w:rFonts w:ascii="Times New Roman" w:hAnsi="Times New Roman" w:cs="Times New Roman"/>
          <w:b/>
          <w:sz w:val="28"/>
          <w:szCs w:val="28"/>
        </w:rPr>
        <w:footnoteReference w:id="7"/>
      </w:r>
    </w:p>
    <w:p w:rsidR="00D550CA" w:rsidRDefault="00D550CA" w:rsidP="0046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FD5" w:rsidRDefault="00994FD5" w:rsidP="00D96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D5">
        <w:rPr>
          <w:rFonts w:ascii="Times New Roman" w:hAnsi="Times New Roman" w:cs="Times New Roman"/>
          <w:sz w:val="28"/>
          <w:szCs w:val="28"/>
        </w:rPr>
        <w:t>Минусинск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94FD5">
        <w:rPr>
          <w:rFonts w:ascii="Times New Roman" w:hAnsi="Times New Roman" w:cs="Times New Roman"/>
          <w:sz w:val="28"/>
          <w:szCs w:val="28"/>
        </w:rPr>
        <w:t xml:space="preserve"> межрайонн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4FD5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ом была</w:t>
      </w:r>
      <w:r w:rsidRPr="00994FD5">
        <w:rPr>
          <w:rFonts w:ascii="Times New Roman" w:hAnsi="Times New Roman" w:cs="Times New Roman"/>
          <w:sz w:val="28"/>
          <w:szCs w:val="28"/>
        </w:rPr>
        <w:t xml:space="preserve"> </w:t>
      </w:r>
      <w:r w:rsidR="00597A47"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453253">
        <w:rPr>
          <w:rFonts w:ascii="Times New Roman" w:hAnsi="Times New Roman" w:cs="Times New Roman"/>
          <w:sz w:val="28"/>
          <w:szCs w:val="28"/>
        </w:rPr>
        <w:t xml:space="preserve"> </w:t>
      </w:r>
      <w:r w:rsidR="00226916">
        <w:rPr>
          <w:rFonts w:ascii="Times New Roman" w:hAnsi="Times New Roman" w:cs="Times New Roman"/>
          <w:sz w:val="28"/>
          <w:szCs w:val="28"/>
        </w:rPr>
        <w:t xml:space="preserve">достоверности и </w:t>
      </w:r>
      <w:r w:rsidR="002609A0" w:rsidRPr="002609A0">
        <w:rPr>
          <w:rFonts w:ascii="Times New Roman" w:hAnsi="Times New Roman" w:cs="Times New Roman"/>
          <w:sz w:val="28"/>
          <w:szCs w:val="28"/>
        </w:rPr>
        <w:t xml:space="preserve">полноты представленных </w:t>
      </w:r>
      <w:r w:rsidR="00453253" w:rsidRPr="00453253">
        <w:rPr>
          <w:rFonts w:ascii="Times New Roman" w:hAnsi="Times New Roman" w:cs="Times New Roman"/>
          <w:sz w:val="28"/>
          <w:szCs w:val="28"/>
        </w:rPr>
        <w:t xml:space="preserve">депутатами Минусинского городского Совета </w:t>
      </w:r>
      <w:r w:rsidR="002609A0" w:rsidRPr="002609A0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248" w:rsidRDefault="00994FD5" w:rsidP="00F1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97A47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DE7955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F15A90" w:rsidRPr="00586248">
        <w:rPr>
          <w:rFonts w:ascii="Times New Roman" w:hAnsi="Times New Roman" w:cs="Times New Roman"/>
          <w:sz w:val="28"/>
          <w:szCs w:val="28"/>
        </w:rPr>
        <w:t>вынесено</w:t>
      </w:r>
      <w:r w:rsidR="00F15A90">
        <w:rPr>
          <w:rFonts w:ascii="Times New Roman" w:hAnsi="Times New Roman" w:cs="Times New Roman"/>
          <w:sz w:val="28"/>
          <w:szCs w:val="28"/>
        </w:rPr>
        <w:t xml:space="preserve"> </w:t>
      </w:r>
      <w:r w:rsidR="00F15A90" w:rsidRPr="00586248">
        <w:rPr>
          <w:rFonts w:ascii="Times New Roman" w:hAnsi="Times New Roman" w:cs="Times New Roman"/>
          <w:sz w:val="28"/>
          <w:szCs w:val="28"/>
        </w:rPr>
        <w:t>представление</w:t>
      </w:r>
      <w:r w:rsidR="00586248" w:rsidRPr="00586248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2609A0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586248" w:rsidRPr="00586248">
        <w:rPr>
          <w:rFonts w:ascii="Times New Roman" w:hAnsi="Times New Roman" w:cs="Times New Roman"/>
          <w:sz w:val="28"/>
          <w:szCs w:val="28"/>
        </w:rPr>
        <w:t>нарушений</w:t>
      </w:r>
      <w:r w:rsidR="002609A0">
        <w:rPr>
          <w:rFonts w:ascii="Times New Roman" w:hAnsi="Times New Roman" w:cs="Times New Roman"/>
          <w:sz w:val="28"/>
          <w:szCs w:val="28"/>
        </w:rPr>
        <w:t xml:space="preserve">, </w:t>
      </w:r>
      <w:r w:rsidR="00597A47">
        <w:rPr>
          <w:rFonts w:ascii="Times New Roman" w:hAnsi="Times New Roman" w:cs="Times New Roman"/>
          <w:sz w:val="28"/>
          <w:szCs w:val="28"/>
        </w:rPr>
        <w:t xml:space="preserve">которое было направлено </w:t>
      </w:r>
      <w:r w:rsidR="00597A47" w:rsidRPr="00597A47">
        <w:rPr>
          <w:rFonts w:ascii="Times New Roman" w:hAnsi="Times New Roman" w:cs="Times New Roman"/>
          <w:sz w:val="28"/>
          <w:szCs w:val="28"/>
        </w:rPr>
        <w:t>в адрес Минусинского городского Совета депутатов</w:t>
      </w:r>
      <w:r w:rsidR="00F15A90">
        <w:rPr>
          <w:rFonts w:ascii="Times New Roman" w:hAnsi="Times New Roman" w:cs="Times New Roman"/>
          <w:sz w:val="28"/>
          <w:szCs w:val="28"/>
        </w:rPr>
        <w:t xml:space="preserve"> для его </w:t>
      </w:r>
      <w:r w:rsidR="00586248">
        <w:rPr>
          <w:rFonts w:ascii="Times New Roman" w:hAnsi="Times New Roman" w:cs="Times New Roman"/>
          <w:sz w:val="28"/>
          <w:szCs w:val="28"/>
        </w:rPr>
        <w:t>рассмотрения на</w:t>
      </w:r>
      <w:r w:rsidR="00586248" w:rsidRPr="00586248">
        <w:rPr>
          <w:rFonts w:ascii="Times New Roman" w:hAnsi="Times New Roman" w:cs="Times New Roman"/>
          <w:sz w:val="28"/>
          <w:szCs w:val="28"/>
        </w:rPr>
        <w:t xml:space="preserve"> постоянной комиссии Минусинск</w:t>
      </w:r>
      <w:r w:rsidR="00586248">
        <w:rPr>
          <w:rFonts w:ascii="Times New Roman" w:hAnsi="Times New Roman" w:cs="Times New Roman"/>
          <w:sz w:val="28"/>
          <w:szCs w:val="28"/>
        </w:rPr>
        <w:t>ого городского Совета депутатов</w:t>
      </w:r>
      <w:r w:rsidR="00F15A90">
        <w:rPr>
          <w:rFonts w:ascii="Times New Roman" w:hAnsi="Times New Roman" w:cs="Times New Roman"/>
          <w:sz w:val="28"/>
          <w:szCs w:val="28"/>
        </w:rPr>
        <w:t xml:space="preserve"> </w:t>
      </w:r>
      <w:r w:rsidR="00F15A90" w:rsidRPr="00F15A90">
        <w:rPr>
          <w:rFonts w:ascii="Times New Roman" w:hAnsi="Times New Roman" w:cs="Times New Roman"/>
          <w:sz w:val="28"/>
          <w:szCs w:val="28"/>
        </w:rPr>
        <w:t>по вопросам организации местного самоуправления</w:t>
      </w:r>
      <w:r w:rsidR="00F15A90">
        <w:rPr>
          <w:rFonts w:ascii="Times New Roman" w:hAnsi="Times New Roman" w:cs="Times New Roman"/>
          <w:sz w:val="28"/>
          <w:szCs w:val="28"/>
        </w:rPr>
        <w:t>.</w:t>
      </w:r>
    </w:p>
    <w:p w:rsidR="00F15A90" w:rsidRDefault="002818FE" w:rsidP="0046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7955" w:rsidRPr="00DE7955">
        <w:rPr>
          <w:rFonts w:ascii="Times New Roman" w:hAnsi="Times New Roman" w:cs="Times New Roman"/>
          <w:sz w:val="28"/>
          <w:szCs w:val="28"/>
        </w:rPr>
        <w:t xml:space="preserve"> связи с утратой доверия</w:t>
      </w:r>
      <w:r w:rsidR="00DE7955">
        <w:rPr>
          <w:rFonts w:ascii="Times New Roman" w:hAnsi="Times New Roman" w:cs="Times New Roman"/>
          <w:sz w:val="28"/>
          <w:szCs w:val="28"/>
        </w:rPr>
        <w:t xml:space="preserve"> з</w:t>
      </w:r>
      <w:r w:rsidR="00F15A90" w:rsidRPr="00F15A90">
        <w:rPr>
          <w:rFonts w:ascii="Times New Roman" w:hAnsi="Times New Roman" w:cs="Times New Roman"/>
          <w:sz w:val="28"/>
          <w:szCs w:val="28"/>
        </w:rPr>
        <w:t>а допущенные нарушения законодательства о противодействии коррупции, выраженные в неполном и недостоверном предоставлении сведений о своих доходах, об имуществе и обязательствах имущественного характера</w:t>
      </w:r>
      <w:r w:rsidR="00DE7955">
        <w:rPr>
          <w:rFonts w:ascii="Times New Roman" w:hAnsi="Times New Roman" w:cs="Times New Roman"/>
          <w:sz w:val="28"/>
          <w:szCs w:val="28"/>
        </w:rPr>
        <w:t xml:space="preserve">, </w:t>
      </w:r>
      <w:r w:rsidR="00F15A90">
        <w:rPr>
          <w:rFonts w:ascii="Times New Roman" w:hAnsi="Times New Roman" w:cs="Times New Roman"/>
          <w:sz w:val="28"/>
          <w:szCs w:val="28"/>
        </w:rPr>
        <w:t xml:space="preserve">были досрочно прекращены </w:t>
      </w:r>
      <w:r w:rsidR="00994FD5" w:rsidRPr="00994FD5">
        <w:rPr>
          <w:rFonts w:ascii="Times New Roman" w:hAnsi="Times New Roman" w:cs="Times New Roman"/>
          <w:sz w:val="28"/>
          <w:szCs w:val="28"/>
        </w:rPr>
        <w:t>полномочия</w:t>
      </w:r>
      <w:r w:rsidR="00F15A90">
        <w:rPr>
          <w:rFonts w:ascii="Times New Roman" w:hAnsi="Times New Roman" w:cs="Times New Roman"/>
          <w:sz w:val="28"/>
          <w:szCs w:val="28"/>
        </w:rPr>
        <w:t xml:space="preserve"> одного из депутатов</w:t>
      </w:r>
      <w:r w:rsidR="00DE7955">
        <w:rPr>
          <w:rFonts w:ascii="Times New Roman" w:hAnsi="Times New Roman" w:cs="Times New Roman"/>
          <w:sz w:val="28"/>
          <w:szCs w:val="28"/>
        </w:rPr>
        <w:t>, приведенных в вышеуказанном представлении прокурора.</w:t>
      </w:r>
    </w:p>
    <w:p w:rsidR="00DE6A8D" w:rsidRDefault="00DE6A8D" w:rsidP="00DE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DE7955" w:rsidRPr="00DE7955">
        <w:rPr>
          <w:rFonts w:ascii="Times New Roman" w:hAnsi="Times New Roman" w:cs="Times New Roman"/>
          <w:sz w:val="28"/>
          <w:szCs w:val="28"/>
        </w:rPr>
        <w:t xml:space="preserve"> обратился в суд </w:t>
      </w:r>
      <w:r>
        <w:rPr>
          <w:rFonts w:ascii="Times New Roman" w:hAnsi="Times New Roman" w:cs="Times New Roman"/>
          <w:sz w:val="28"/>
          <w:szCs w:val="28"/>
        </w:rPr>
        <w:t xml:space="preserve">с иском о признании незаконными действий прокурора </w:t>
      </w:r>
      <w:r w:rsidRPr="00DE6A8D">
        <w:rPr>
          <w:rFonts w:ascii="Times New Roman" w:hAnsi="Times New Roman" w:cs="Times New Roman"/>
          <w:sz w:val="28"/>
          <w:szCs w:val="28"/>
        </w:rPr>
        <w:t>в части направления запросов в кредитные организации для предоставления сведений, содержащих банковскую тайну в</w:t>
      </w:r>
      <w:r>
        <w:rPr>
          <w:rFonts w:ascii="Times New Roman" w:hAnsi="Times New Roman" w:cs="Times New Roman"/>
          <w:sz w:val="28"/>
          <w:szCs w:val="28"/>
        </w:rPr>
        <w:t xml:space="preserve"> своем</w:t>
      </w:r>
      <w:r w:rsidRPr="00DE6A8D">
        <w:rPr>
          <w:rFonts w:ascii="Times New Roman" w:hAnsi="Times New Roman" w:cs="Times New Roman"/>
          <w:sz w:val="28"/>
          <w:szCs w:val="28"/>
        </w:rPr>
        <w:t xml:space="preserve"> отношении, а также по предоставлению сведений, содержащих банковскую тайну третьим лицам, мотивируя тем, что запросы в кредитные организации были направлены ответчиком с превышением полномочий, поскольку прокурор соответствующим правом вне рамок прокурорской проверки не обладает.</w:t>
      </w:r>
    </w:p>
    <w:p w:rsidR="00CE0B64" w:rsidRDefault="003265A1" w:rsidP="00DE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E6A8D" w:rsidRPr="00DE6A8D">
        <w:rPr>
          <w:rFonts w:ascii="Times New Roman" w:hAnsi="Times New Roman" w:cs="Times New Roman"/>
          <w:sz w:val="28"/>
          <w:szCs w:val="28"/>
        </w:rPr>
        <w:t xml:space="preserve"> утверждению истца, </w:t>
      </w:r>
      <w:r w:rsidR="002818FE" w:rsidRPr="002818FE">
        <w:rPr>
          <w:rFonts w:ascii="Times New Roman" w:hAnsi="Times New Roman" w:cs="Times New Roman"/>
          <w:sz w:val="28"/>
          <w:szCs w:val="28"/>
        </w:rPr>
        <w:t>в полученных прокурором ответах содержалось указание на то, что сведения составляют банковскую тайну</w:t>
      </w:r>
      <w:r w:rsidR="002818FE">
        <w:rPr>
          <w:rFonts w:ascii="Times New Roman" w:hAnsi="Times New Roman" w:cs="Times New Roman"/>
          <w:sz w:val="28"/>
          <w:szCs w:val="28"/>
        </w:rPr>
        <w:t xml:space="preserve">, вместе с тем в результате </w:t>
      </w:r>
      <w:r w:rsidR="00CE0B64">
        <w:rPr>
          <w:rFonts w:ascii="Times New Roman" w:hAnsi="Times New Roman" w:cs="Times New Roman"/>
          <w:sz w:val="28"/>
          <w:szCs w:val="28"/>
        </w:rPr>
        <w:t>оспариваемых</w:t>
      </w:r>
      <w:r w:rsidR="002818FE">
        <w:rPr>
          <w:rFonts w:ascii="Times New Roman" w:hAnsi="Times New Roman" w:cs="Times New Roman"/>
          <w:sz w:val="28"/>
          <w:szCs w:val="28"/>
        </w:rPr>
        <w:t xml:space="preserve"> действий прокурора </w:t>
      </w:r>
      <w:r w:rsidR="00700057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CE0B6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700057">
        <w:rPr>
          <w:rFonts w:ascii="Times New Roman" w:hAnsi="Times New Roman" w:cs="Times New Roman"/>
          <w:sz w:val="28"/>
          <w:szCs w:val="28"/>
        </w:rPr>
        <w:t>стали доступны</w:t>
      </w:r>
      <w:r w:rsidR="00CE0B64" w:rsidRPr="00CE0B64">
        <w:rPr>
          <w:rFonts w:ascii="Times New Roman" w:hAnsi="Times New Roman" w:cs="Times New Roman"/>
          <w:sz w:val="28"/>
          <w:szCs w:val="28"/>
        </w:rPr>
        <w:t xml:space="preserve"> неопределенному кругу лиц</w:t>
      </w:r>
      <w:r w:rsidR="00700057">
        <w:rPr>
          <w:rFonts w:ascii="Times New Roman" w:hAnsi="Times New Roman" w:cs="Times New Roman"/>
          <w:sz w:val="28"/>
          <w:szCs w:val="28"/>
        </w:rPr>
        <w:t xml:space="preserve">, </w:t>
      </w:r>
      <w:r w:rsidR="00CE0B64">
        <w:rPr>
          <w:rFonts w:ascii="Times New Roman" w:hAnsi="Times New Roman" w:cs="Times New Roman"/>
          <w:sz w:val="28"/>
          <w:szCs w:val="28"/>
        </w:rPr>
        <w:t>чем</w:t>
      </w:r>
      <w:r w:rsidR="003C0ECC">
        <w:rPr>
          <w:rFonts w:ascii="Times New Roman" w:hAnsi="Times New Roman" w:cs="Times New Roman"/>
          <w:sz w:val="28"/>
          <w:szCs w:val="28"/>
        </w:rPr>
        <w:t xml:space="preserve"> было</w:t>
      </w:r>
      <w:r w:rsidR="00CE0B64">
        <w:rPr>
          <w:rFonts w:ascii="Times New Roman" w:hAnsi="Times New Roman" w:cs="Times New Roman"/>
          <w:sz w:val="28"/>
          <w:szCs w:val="28"/>
        </w:rPr>
        <w:t xml:space="preserve"> </w:t>
      </w:r>
      <w:r w:rsidR="00CE0B64" w:rsidRPr="00CE0B64">
        <w:rPr>
          <w:rFonts w:ascii="Times New Roman" w:hAnsi="Times New Roman" w:cs="Times New Roman"/>
          <w:sz w:val="28"/>
          <w:szCs w:val="28"/>
        </w:rPr>
        <w:t>нарушено его право на соблюдение банковской тайны об открытых им с</w:t>
      </w:r>
      <w:r w:rsidR="00700057">
        <w:rPr>
          <w:rFonts w:ascii="Times New Roman" w:hAnsi="Times New Roman" w:cs="Times New Roman"/>
          <w:sz w:val="28"/>
          <w:szCs w:val="28"/>
        </w:rPr>
        <w:t>четах в кредитных организациях.</w:t>
      </w:r>
    </w:p>
    <w:p w:rsidR="00FB6EDC" w:rsidRDefault="00FB6EDC" w:rsidP="0022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DC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суда первой инстанции</w:t>
      </w:r>
      <w:r w:rsidRPr="00FB6EDC">
        <w:rPr>
          <w:rFonts w:ascii="Times New Roman" w:hAnsi="Times New Roman" w:cs="Times New Roman"/>
          <w:sz w:val="28"/>
          <w:szCs w:val="28"/>
        </w:rPr>
        <w:t>, отставленным без изменения апелляционным</w:t>
      </w:r>
      <w:r>
        <w:rPr>
          <w:rFonts w:ascii="Times New Roman" w:hAnsi="Times New Roman" w:cs="Times New Roman"/>
          <w:sz w:val="28"/>
          <w:szCs w:val="28"/>
        </w:rPr>
        <w:t xml:space="preserve"> судом, </w:t>
      </w:r>
      <w:r w:rsidRPr="00FB6EDC">
        <w:rPr>
          <w:rFonts w:ascii="Times New Roman" w:hAnsi="Times New Roman" w:cs="Times New Roman"/>
          <w:sz w:val="28"/>
          <w:szCs w:val="28"/>
        </w:rPr>
        <w:t xml:space="preserve">в удовлетворении административного иска отказано. </w:t>
      </w:r>
    </w:p>
    <w:p w:rsidR="00226916" w:rsidRPr="00E607FD" w:rsidRDefault="00A032F7" w:rsidP="0022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 w:rsidR="00226916" w:rsidRPr="00226916">
        <w:rPr>
          <w:rFonts w:ascii="Times New Roman" w:hAnsi="Times New Roman" w:cs="Times New Roman"/>
          <w:sz w:val="28"/>
          <w:szCs w:val="28"/>
        </w:rPr>
        <w:t xml:space="preserve"> из анализа статей 3, 6 - 11 Федерального закона № 273-ФЗ, предусматривающих меры по профилактике коррупции, основные направления деятельности государственных органов по повышению эффективности противодействия коррупции, а также обязанность государственных служащих представлять сведения о доходах, об имуществе и обязательствах имущественного характера, уведомлять об обращениях в целях склонения к совершению коррупционных правонарушений, о возникшем конфликте интересов, следует, что одним из способов противодействия коррупции является неукоснительное соблюдение законов, регламентирующих порядок прохождения государственной </w:t>
      </w:r>
      <w:r w:rsidR="00226916" w:rsidRPr="00E607FD">
        <w:rPr>
          <w:rFonts w:ascii="Times New Roman" w:hAnsi="Times New Roman" w:cs="Times New Roman"/>
          <w:sz w:val="28"/>
          <w:szCs w:val="28"/>
        </w:rPr>
        <w:t>службы.</w:t>
      </w:r>
    </w:p>
    <w:p w:rsidR="00226916" w:rsidRPr="00E607FD" w:rsidRDefault="00226916" w:rsidP="0022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FD">
        <w:rPr>
          <w:rFonts w:ascii="Times New Roman" w:hAnsi="Times New Roman" w:cs="Times New Roman"/>
          <w:sz w:val="28"/>
          <w:szCs w:val="28"/>
        </w:rPr>
        <w:t>Согласно части 2 статьи 12 Федерального закона от 3 декабря 2012 г.</w:t>
      </w:r>
      <w:r w:rsidR="00E607FD">
        <w:rPr>
          <w:rFonts w:ascii="Times New Roman" w:hAnsi="Times New Roman" w:cs="Times New Roman"/>
          <w:sz w:val="28"/>
          <w:szCs w:val="28"/>
        </w:rPr>
        <w:t xml:space="preserve">     </w:t>
      </w:r>
      <w:r w:rsidRPr="00E607FD">
        <w:rPr>
          <w:rFonts w:ascii="Times New Roman" w:hAnsi="Times New Roman" w:cs="Times New Roman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 Генеральный прокурор Российской Федерации или подчиненные ему прокуроры при получении материалов, предусмотренных частью 6 статьи 16 настоящего Федерального закона, осуществляют контроль за расходами лица, замещавшего (занимавшего) одну из должностей, указанных в пункте 1 части 1 статьи 2 настоящего Федерального закона, а также за расходами его супруги (супруга) и не совершеннолетних детей в порядке, установленном настоящим Федеральным законом, в том числе муниципальную должность.</w:t>
      </w:r>
    </w:p>
    <w:p w:rsidR="00DE6A8D" w:rsidRDefault="00226916" w:rsidP="0022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FD">
        <w:rPr>
          <w:rFonts w:ascii="Times New Roman" w:hAnsi="Times New Roman" w:cs="Times New Roman"/>
          <w:sz w:val="28"/>
          <w:szCs w:val="28"/>
        </w:rPr>
        <w:t xml:space="preserve">По смыслу статьи 2 Федерального закона от 6 октября 2003 г. № 131-ФЗ «Об общих принципах организации местного самоуправления в Российской Федерации» к лицам, в отношении которых осуществляется контроль </w:t>
      </w:r>
      <w:r w:rsidRPr="00226916">
        <w:rPr>
          <w:rFonts w:ascii="Times New Roman" w:hAnsi="Times New Roman" w:cs="Times New Roman"/>
          <w:sz w:val="28"/>
          <w:szCs w:val="28"/>
        </w:rPr>
        <w:t>за расходами, относятся депутаты представительных органов местного самоуправления.</w:t>
      </w:r>
    </w:p>
    <w:p w:rsidR="00BF3000" w:rsidRDefault="00210350" w:rsidP="0046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Полномочиями по истребованию </w:t>
      </w:r>
      <w:r w:rsidR="001575B6" w:rsidRPr="001575B6">
        <w:rPr>
          <w:rFonts w:ascii="Times New Roman" w:hAnsi="Times New Roman" w:cs="Times New Roman"/>
          <w:sz w:val="28"/>
          <w:szCs w:val="28"/>
        </w:rPr>
        <w:t xml:space="preserve">в кредитных организациях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1575B6">
        <w:rPr>
          <w:rFonts w:ascii="Times New Roman" w:hAnsi="Times New Roman" w:cs="Times New Roman"/>
          <w:sz w:val="28"/>
          <w:szCs w:val="28"/>
        </w:rPr>
        <w:t xml:space="preserve">, содержащих банковскую тайну, </w:t>
      </w:r>
      <w:r w:rsidR="00BF3000" w:rsidRPr="00BF3000">
        <w:rPr>
          <w:rFonts w:ascii="Times New Roman" w:hAnsi="Times New Roman" w:cs="Times New Roman"/>
          <w:sz w:val="28"/>
          <w:szCs w:val="28"/>
        </w:rPr>
        <w:t>прокуроры субъектов Российской Федерации, приравненные к ним прокуроры специализированных прокуратур</w:t>
      </w:r>
      <w:r w:rsidR="001575B6">
        <w:rPr>
          <w:rFonts w:ascii="Times New Roman" w:hAnsi="Times New Roman" w:cs="Times New Roman"/>
          <w:sz w:val="28"/>
          <w:szCs w:val="28"/>
        </w:rPr>
        <w:t xml:space="preserve"> наделены в силу </w:t>
      </w:r>
      <w:r w:rsidR="001575B6" w:rsidRPr="001575B6">
        <w:rPr>
          <w:rFonts w:ascii="Times New Roman" w:hAnsi="Times New Roman" w:cs="Times New Roman"/>
          <w:sz w:val="28"/>
          <w:szCs w:val="28"/>
        </w:rPr>
        <w:t>Указ</w:t>
      </w:r>
      <w:r w:rsidR="001575B6">
        <w:rPr>
          <w:rFonts w:ascii="Times New Roman" w:hAnsi="Times New Roman" w:cs="Times New Roman"/>
          <w:sz w:val="28"/>
          <w:szCs w:val="28"/>
        </w:rPr>
        <w:t>а</w:t>
      </w:r>
      <w:r w:rsidR="001575B6" w:rsidRPr="001575B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2013 г. № 309 «О мерах по реализации отдельных положений Федерального закон</w:t>
      </w:r>
      <w:r w:rsidR="001575B6">
        <w:rPr>
          <w:rFonts w:ascii="Times New Roman" w:hAnsi="Times New Roman" w:cs="Times New Roman"/>
          <w:sz w:val="28"/>
          <w:szCs w:val="28"/>
        </w:rPr>
        <w:t>а «О противодействии коррупции»</w:t>
      </w:r>
    </w:p>
    <w:p w:rsidR="00DE6A8D" w:rsidRDefault="00FB6EDC" w:rsidP="0015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DC">
        <w:rPr>
          <w:rFonts w:ascii="Times New Roman" w:hAnsi="Times New Roman" w:cs="Times New Roman"/>
          <w:sz w:val="28"/>
          <w:szCs w:val="28"/>
        </w:rPr>
        <w:t>Приказом Генерального прокурора Российской Федерации от 29 августа 2014 г</w:t>
      </w:r>
      <w:r w:rsidR="00312220">
        <w:rPr>
          <w:rFonts w:ascii="Times New Roman" w:hAnsi="Times New Roman" w:cs="Times New Roman"/>
          <w:sz w:val="28"/>
          <w:szCs w:val="28"/>
        </w:rPr>
        <w:t>.</w:t>
      </w:r>
      <w:r w:rsidRPr="00FB6EDC">
        <w:rPr>
          <w:rFonts w:ascii="Times New Roman" w:hAnsi="Times New Roman" w:cs="Times New Roman"/>
          <w:sz w:val="28"/>
          <w:szCs w:val="28"/>
        </w:rPr>
        <w:t xml:space="preserve"> № 454 «Об организации прокурорского надзора за исполнением законодательства о противодействии коррупции»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 предписано рассматривать коррупцию как одну из системных угроз безопасности Российской Федерации и принять меры к усилению борьбы с ней и активизации работы по выявлению и пресечению злоупотре</w:t>
      </w:r>
      <w:r w:rsidR="001575B6">
        <w:rPr>
          <w:rFonts w:ascii="Times New Roman" w:hAnsi="Times New Roman" w:cs="Times New Roman"/>
          <w:sz w:val="28"/>
          <w:szCs w:val="28"/>
        </w:rPr>
        <w:t xml:space="preserve">блений служебными полномочиями, и  </w:t>
      </w:r>
      <w:r w:rsidRPr="00FB6EDC">
        <w:rPr>
          <w:rFonts w:ascii="Times New Roman" w:hAnsi="Times New Roman" w:cs="Times New Roman"/>
          <w:sz w:val="28"/>
          <w:szCs w:val="28"/>
        </w:rPr>
        <w:t>указано на необходимость систематически проводить в поднадзорных органах проверки исполнения законодательства о противодействии коррупции, о государственной и муниципальной службе в части соблюдения установленных обязанностей, запретов и ограничений.</w:t>
      </w:r>
    </w:p>
    <w:p w:rsidR="00312220" w:rsidRDefault="00312220" w:rsidP="0046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220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изложенного, прокурор вправе проводить проверки исполнения требований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№ 273-ФЗ</w:t>
      </w:r>
      <w:r w:rsidRPr="00312220">
        <w:rPr>
          <w:rFonts w:ascii="Times New Roman" w:hAnsi="Times New Roman" w:cs="Times New Roman"/>
          <w:sz w:val="28"/>
          <w:szCs w:val="28"/>
        </w:rPr>
        <w:t>, а также, реализуя полномочия по надзору за исполнением указанного Федерального закона, вправе затребовать у кредитных организаций информацию, необходимую для выявления и устранения нарушений закона, в том числе, сведения по банковским счетам и вкладам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5A1" w:rsidRDefault="003265A1" w:rsidP="0046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A1">
        <w:rPr>
          <w:rFonts w:ascii="Times New Roman" w:hAnsi="Times New Roman" w:cs="Times New Roman"/>
          <w:sz w:val="28"/>
          <w:szCs w:val="28"/>
        </w:rPr>
        <w:t xml:space="preserve">Оценивая </w:t>
      </w:r>
      <w:r w:rsidR="00BC2374">
        <w:rPr>
          <w:rFonts w:ascii="Times New Roman" w:hAnsi="Times New Roman" w:cs="Times New Roman"/>
          <w:sz w:val="28"/>
          <w:szCs w:val="28"/>
        </w:rPr>
        <w:t>доводы истца,</w:t>
      </w:r>
      <w:r w:rsidRPr="003265A1">
        <w:rPr>
          <w:rFonts w:ascii="Times New Roman" w:hAnsi="Times New Roman" w:cs="Times New Roman"/>
          <w:sz w:val="28"/>
          <w:szCs w:val="28"/>
        </w:rPr>
        <w:t xml:space="preserve"> кассационный суд отме</w:t>
      </w:r>
      <w:r w:rsidR="00BC2374">
        <w:rPr>
          <w:rFonts w:ascii="Times New Roman" w:hAnsi="Times New Roman" w:cs="Times New Roman"/>
          <w:sz w:val="28"/>
          <w:szCs w:val="28"/>
        </w:rPr>
        <w:t>тил</w:t>
      </w:r>
      <w:r w:rsidRPr="003265A1">
        <w:rPr>
          <w:rFonts w:ascii="Times New Roman" w:hAnsi="Times New Roman" w:cs="Times New Roman"/>
          <w:sz w:val="28"/>
          <w:szCs w:val="28"/>
        </w:rPr>
        <w:t>, что пунктом 6 статьи 5 Федерального закона № 273-ФЗ  определено, что Генеральный прокурор Р</w:t>
      </w:r>
      <w:r w:rsidR="00BC237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3265A1">
        <w:rPr>
          <w:rFonts w:ascii="Times New Roman" w:hAnsi="Times New Roman" w:cs="Times New Roman"/>
          <w:sz w:val="28"/>
          <w:szCs w:val="28"/>
        </w:rPr>
        <w:t xml:space="preserve"> и подчиненные ему прокуроры в пределах своих полномочий координирует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реализует иные полномочия в области противодействия коррупции, установленные федеральными законами.</w:t>
      </w:r>
    </w:p>
    <w:p w:rsidR="003265A1" w:rsidRDefault="00BC2374" w:rsidP="0046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74">
        <w:rPr>
          <w:rFonts w:ascii="Times New Roman" w:hAnsi="Times New Roman" w:cs="Times New Roman"/>
          <w:sz w:val="28"/>
          <w:szCs w:val="28"/>
        </w:rPr>
        <w:t>Анализ правовых норм</w:t>
      </w:r>
      <w:r w:rsidRPr="00BC2374">
        <w:t xml:space="preserve"> </w:t>
      </w:r>
      <w:r w:rsidRPr="00BC2374">
        <w:rPr>
          <w:rFonts w:ascii="Times New Roman" w:hAnsi="Times New Roman" w:cs="Times New Roman"/>
          <w:sz w:val="28"/>
          <w:szCs w:val="28"/>
        </w:rPr>
        <w:t>Федерального закона № 273-ФЗ, предусматривающих меры по профилактике коррупции, основные направления деятельности государственных органов по повышению эффективности противодействия коррупции, а также обязанность государственных служащих представлять сведения о доходах, об имуществе и обязательствах имущественного характера, уведомлять об обращениях в целях склонения к совершению коррупционных правонарушений, о возникшем конфликте интересов, свидетельствует о том, что одним из способов противодействия коррупции является неукоснительное соблюдение законов, регламентирующих порядок прохождения государственной службы.</w:t>
      </w:r>
    </w:p>
    <w:p w:rsidR="00E607FD" w:rsidRPr="00E607FD" w:rsidRDefault="00E607FD" w:rsidP="00E6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FD">
        <w:rPr>
          <w:rFonts w:ascii="Times New Roman" w:hAnsi="Times New Roman" w:cs="Times New Roman"/>
          <w:sz w:val="28"/>
          <w:szCs w:val="28"/>
        </w:rPr>
        <w:t>Согласно пункту 2</w:t>
      </w:r>
      <w:r w:rsidR="003C0EC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607FD">
        <w:rPr>
          <w:rFonts w:ascii="Times New Roman" w:hAnsi="Times New Roman" w:cs="Times New Roman"/>
          <w:sz w:val="28"/>
          <w:szCs w:val="28"/>
        </w:rPr>
        <w:t xml:space="preserve"> статьи 4 Федерального закона от 17 января 1992 г</w:t>
      </w:r>
      <w:r w:rsidR="003C0ECC">
        <w:rPr>
          <w:rFonts w:ascii="Times New Roman" w:hAnsi="Times New Roman" w:cs="Times New Roman"/>
          <w:sz w:val="28"/>
          <w:szCs w:val="28"/>
        </w:rPr>
        <w:t xml:space="preserve">. </w:t>
      </w:r>
      <w:r w:rsidRPr="00E607FD">
        <w:rPr>
          <w:rFonts w:ascii="Times New Roman" w:hAnsi="Times New Roman" w:cs="Times New Roman"/>
          <w:sz w:val="28"/>
          <w:szCs w:val="28"/>
        </w:rPr>
        <w:t>№ 2202-1 «О прокуратуре Российской Федерации»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информации, доступ к которой ограничен в соответствии с федеральными законами, в том числе осуществлять обработку персональных данных.</w:t>
      </w:r>
    </w:p>
    <w:p w:rsidR="00E607FD" w:rsidRPr="00E607FD" w:rsidRDefault="00E607FD" w:rsidP="00E6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FD">
        <w:rPr>
          <w:rFonts w:ascii="Times New Roman" w:hAnsi="Times New Roman" w:cs="Times New Roman"/>
          <w:sz w:val="28"/>
          <w:szCs w:val="28"/>
        </w:rPr>
        <w:t>В постановлении Конституционного Суда Российской Федерации от 17 февраля 2015</w:t>
      </w:r>
      <w:r w:rsidR="003C0ECC">
        <w:rPr>
          <w:rFonts w:ascii="Times New Roman" w:hAnsi="Times New Roman" w:cs="Times New Roman"/>
          <w:sz w:val="28"/>
          <w:szCs w:val="28"/>
        </w:rPr>
        <w:t xml:space="preserve"> г.</w:t>
      </w:r>
      <w:r w:rsidR="001575B6">
        <w:rPr>
          <w:rFonts w:ascii="Times New Roman" w:hAnsi="Times New Roman" w:cs="Times New Roman"/>
          <w:sz w:val="28"/>
          <w:szCs w:val="28"/>
        </w:rPr>
        <w:t>№ 2-П</w:t>
      </w:r>
      <w:r w:rsidRPr="00E607FD">
        <w:rPr>
          <w:rFonts w:ascii="Times New Roman" w:hAnsi="Times New Roman" w:cs="Times New Roman"/>
          <w:sz w:val="28"/>
          <w:szCs w:val="28"/>
        </w:rPr>
        <w:t xml:space="preserve"> сформулирован правовой подход, в силу которого, с учетом характера возложенных на прокуратуру Российской Федерации публичных функций, связанных с поддержанием правопорядка и обеспечением своевременного восстановления нарушенных прав и законных интересов граждан и их объединений, предполагается, что органы прокуратуры должны адекватно реагировать с помощью всех доступных им законных средств на ставшие известными факты нарушения законов независимо от источника информации, включая информацию, полученную прокурором самостоятельно на законных основаниях. Такой подход нашел отражение в приказе Генерального прокурора Российской Федерации от 7 декабря 2007 г</w:t>
      </w:r>
      <w:r w:rsidR="001575B6">
        <w:rPr>
          <w:rFonts w:ascii="Times New Roman" w:hAnsi="Times New Roman" w:cs="Times New Roman"/>
          <w:sz w:val="28"/>
          <w:szCs w:val="28"/>
        </w:rPr>
        <w:t>.</w:t>
      </w:r>
      <w:r w:rsidRPr="00E607FD">
        <w:rPr>
          <w:rFonts w:ascii="Times New Roman" w:hAnsi="Times New Roman" w:cs="Times New Roman"/>
          <w:sz w:val="28"/>
          <w:szCs w:val="28"/>
        </w:rPr>
        <w:t xml:space="preserve"> № 195 «Об организации прокурорского надзора за исполнением законов, соблюдением прав и свобод человека и гражданина», </w:t>
      </w:r>
      <w:r w:rsidRPr="00E607FD">
        <w:rPr>
          <w:rFonts w:ascii="Times New Roman" w:hAnsi="Times New Roman" w:cs="Times New Roman"/>
          <w:sz w:val="28"/>
          <w:szCs w:val="28"/>
        </w:rPr>
        <w:lastRenderedPageBreak/>
        <w:t>согласно пункту 6 которого органам прокуратуры поручено проводить проверки исполнения законов на основании поступившей к ним информации (обращений граждан, должностных лиц, сообщений средств массовой информации и т.п.), а также других материалов о допущенных правонарушениях, требующих использования прокурорских полномочий, в первую очередь - для защиты общезначимы</w:t>
      </w:r>
      <w:r w:rsidR="004C4F21">
        <w:rPr>
          <w:rFonts w:ascii="Times New Roman" w:hAnsi="Times New Roman" w:cs="Times New Roman"/>
          <w:sz w:val="28"/>
          <w:szCs w:val="28"/>
        </w:rPr>
        <w:t>х или государственных интересов</w:t>
      </w:r>
      <w:r w:rsidRPr="00E607FD">
        <w:rPr>
          <w:rFonts w:ascii="Times New Roman" w:hAnsi="Times New Roman" w:cs="Times New Roman"/>
          <w:sz w:val="28"/>
          <w:szCs w:val="28"/>
        </w:rPr>
        <w:t>; при этом к поводам прокурорской проверки отнесены материалы уголовных, гражданских, арбитражных и административных дел, результаты анализа статистики, прокурорской и правоприменительной практики, а также другие материалы, содержащие достаточные данные о нарушениях законов.</w:t>
      </w:r>
    </w:p>
    <w:p w:rsidR="00DE6A8D" w:rsidRDefault="001575B6" w:rsidP="00E6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E607FD" w:rsidRPr="00E607FD">
        <w:rPr>
          <w:rFonts w:ascii="Times New Roman" w:hAnsi="Times New Roman" w:cs="Times New Roman"/>
          <w:sz w:val="28"/>
          <w:szCs w:val="28"/>
        </w:rPr>
        <w:t xml:space="preserve"> органы п</w:t>
      </w:r>
      <w:r>
        <w:rPr>
          <w:rFonts w:ascii="Times New Roman" w:hAnsi="Times New Roman" w:cs="Times New Roman"/>
          <w:sz w:val="28"/>
          <w:szCs w:val="28"/>
        </w:rPr>
        <w:t xml:space="preserve">рокуратуры </w:t>
      </w:r>
      <w:r w:rsidR="00E607FD" w:rsidRPr="00E607FD">
        <w:rPr>
          <w:rFonts w:ascii="Times New Roman" w:hAnsi="Times New Roman" w:cs="Times New Roman"/>
          <w:sz w:val="28"/>
          <w:szCs w:val="28"/>
        </w:rPr>
        <w:t>вправе затребовать информацию, необходимую для выявления и устранения нарушений закона, в том числе – в целях последующего разрешения вопроса о наличии либо отсутствии оснований для проведения прокурорской проверки с учетом полученных сведений, а также принимать меры прокурорского реагирования по результатам проверки поступивших сведений.</w:t>
      </w:r>
    </w:p>
    <w:p w:rsidR="004C4F21" w:rsidRDefault="004C4F21" w:rsidP="004C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Определением</w:t>
      </w:r>
      <w:r w:rsidRPr="004C4F21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4F21">
        <w:rPr>
          <w:rFonts w:ascii="Times New Roman" w:hAnsi="Times New Roman" w:cs="Times New Roman"/>
          <w:sz w:val="28"/>
          <w:szCs w:val="28"/>
        </w:rPr>
        <w:t xml:space="preserve"> кассационной инстанции судебные акты судов первой и второй инстанций оставлены без изменения.</w:t>
      </w:r>
    </w:p>
    <w:sectPr w:rsidR="004C4F21" w:rsidSect="00CC0263">
      <w:headerReference w:type="default" r:id="rId8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04" w:rsidRDefault="00244804" w:rsidP="00455CE0">
      <w:pPr>
        <w:spacing w:after="0" w:line="240" w:lineRule="auto"/>
      </w:pPr>
      <w:r>
        <w:separator/>
      </w:r>
    </w:p>
  </w:endnote>
  <w:endnote w:type="continuationSeparator" w:id="0">
    <w:p w:rsidR="00244804" w:rsidRDefault="00244804" w:rsidP="0045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04" w:rsidRDefault="00244804" w:rsidP="00455CE0">
      <w:pPr>
        <w:spacing w:after="0" w:line="240" w:lineRule="auto"/>
      </w:pPr>
      <w:r>
        <w:separator/>
      </w:r>
    </w:p>
  </w:footnote>
  <w:footnote w:type="continuationSeparator" w:id="0">
    <w:p w:rsidR="00244804" w:rsidRDefault="00244804" w:rsidP="00455CE0">
      <w:pPr>
        <w:spacing w:after="0" w:line="240" w:lineRule="auto"/>
      </w:pPr>
      <w:r>
        <w:continuationSeparator/>
      </w:r>
    </w:p>
  </w:footnote>
  <w:footnote w:id="1">
    <w:p w:rsidR="00EF0B02" w:rsidRDefault="00EF0B02" w:rsidP="00D10E7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3363">
        <w:t>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>
        <w:t xml:space="preserve"> </w:t>
      </w:r>
    </w:p>
  </w:footnote>
  <w:footnote w:id="2">
    <w:p w:rsidR="00EF0B02" w:rsidRDefault="00EF0B02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="006E1942" w:rsidRPr="001E024E">
          <w:rPr>
            <w:rStyle w:val="a6"/>
          </w:rPr>
          <w:t>https://oblsud--sah.sudrf.ru/modules.php?name=sud_delo&amp;srv_num=1&amp;name_op=doc&amp;number=2601241&amp;delo_id=5&amp;new=5&amp;text_number=1</w:t>
        </w:r>
      </w:hyperlink>
      <w:r w:rsidR="006E1942">
        <w:t xml:space="preserve"> </w:t>
      </w:r>
    </w:p>
  </w:footnote>
  <w:footnote w:id="3">
    <w:p w:rsidR="00EF0B02" w:rsidRDefault="00EF0B02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Pr="001E024E">
          <w:rPr>
            <w:rStyle w:val="a6"/>
          </w:rPr>
          <w:t>https://8kas.sudrf.ru/modules.php?name=sud_delo&amp;srv_num=1&amp;name_op=doc&amp;number=5365089&amp;delo_id=2550001&amp;ne=0&amp;text_number=1</w:t>
        </w:r>
      </w:hyperlink>
      <w:r>
        <w:t xml:space="preserve"> </w:t>
      </w:r>
    </w:p>
  </w:footnote>
  <w:footnote w:id="4">
    <w:p w:rsidR="00EF0B02" w:rsidRDefault="00EF0B02">
      <w:pPr>
        <w:pStyle w:val="a3"/>
      </w:pPr>
      <w:r>
        <w:rPr>
          <w:rStyle w:val="a5"/>
        </w:rPr>
        <w:footnoteRef/>
      </w:r>
      <w:r>
        <w:t xml:space="preserve"> </w:t>
      </w:r>
      <w:hyperlink r:id="rId3" w:history="1">
        <w:r w:rsidRPr="001E024E">
          <w:rPr>
            <w:rStyle w:val="a6"/>
          </w:rPr>
          <w:t>https://8kas.sudrf.ru/modules.php?name=sud_delo&amp;srv_num=1&amp;name_op=doc&amp;number=4595611&amp;delo_id=2800001&amp;new=2800001&amp;text_number=1</w:t>
        </w:r>
      </w:hyperlink>
      <w:r>
        <w:t xml:space="preserve"> </w:t>
      </w:r>
    </w:p>
  </w:footnote>
  <w:footnote w:id="5">
    <w:p w:rsidR="00072C85" w:rsidRPr="00140C48" w:rsidRDefault="00072C85">
      <w:pPr>
        <w:pStyle w:val="a3"/>
      </w:pPr>
      <w:r>
        <w:rPr>
          <w:rStyle w:val="a5"/>
        </w:rPr>
        <w:footnoteRef/>
      </w:r>
      <w:r>
        <w:t xml:space="preserve"> </w:t>
      </w:r>
      <w:hyperlink r:id="rId4" w:history="1">
        <w:r w:rsidR="00140C48" w:rsidRPr="00A16F64">
          <w:rPr>
            <w:rStyle w:val="a6"/>
          </w:rPr>
          <w:t>https://6kas.sudrf.ru/modules.php?name=sud_delo&amp;srv_num=1&amp;name_op=doc&amp;number=3705877&amp;delo_id=2800001&amp;new=2800001&amp;text_number=1</w:t>
        </w:r>
      </w:hyperlink>
      <w:r w:rsidR="00140C48" w:rsidRPr="00140C48">
        <w:t xml:space="preserve"> </w:t>
      </w:r>
    </w:p>
  </w:footnote>
  <w:footnote w:id="6">
    <w:p w:rsidR="0018770C" w:rsidRDefault="0018770C">
      <w:pPr>
        <w:pStyle w:val="a3"/>
      </w:pPr>
      <w:r>
        <w:rPr>
          <w:rStyle w:val="a5"/>
        </w:rPr>
        <w:footnoteRef/>
      </w:r>
      <w:r>
        <w:t xml:space="preserve"> </w:t>
      </w:r>
      <w:hyperlink r:id="rId5" w:history="1">
        <w:r w:rsidRPr="00C12342">
          <w:rPr>
            <w:rStyle w:val="a6"/>
          </w:rPr>
          <w:t>https://vs--bkr.sudrf.ru/modules.php?name=sud_delo&amp;srv_num=1&amp;name_op=doc&amp;number=16946103&amp;delo_id=5&amp;new=5&amp;text_number=1</w:t>
        </w:r>
      </w:hyperlink>
      <w:r>
        <w:t xml:space="preserve"> </w:t>
      </w:r>
    </w:p>
  </w:footnote>
  <w:footnote w:id="7">
    <w:p w:rsidR="00D550CA" w:rsidRDefault="00D550CA">
      <w:pPr>
        <w:pStyle w:val="a3"/>
      </w:pPr>
      <w:r>
        <w:rPr>
          <w:rStyle w:val="a5"/>
        </w:rPr>
        <w:footnoteRef/>
      </w:r>
      <w:r>
        <w:t xml:space="preserve"> </w:t>
      </w:r>
      <w:hyperlink r:id="rId6" w:history="1">
        <w:r w:rsidRPr="00C12342">
          <w:rPr>
            <w:rStyle w:val="a6"/>
          </w:rPr>
          <w:t>https://8kas.sudrf.ru/modules.php?name=sud_delo&amp;srv_num=1&amp;name_op=doc&amp;number=6164850&amp;delo_id=2800001&amp;new=2800001&amp;text_number=1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335483"/>
      <w:docPartObj>
        <w:docPartGallery w:val="Page Numbers (Top of Page)"/>
        <w:docPartUnique/>
      </w:docPartObj>
    </w:sdtPr>
    <w:sdtEndPr/>
    <w:sdtContent>
      <w:p w:rsidR="00EF0B02" w:rsidRDefault="00EF0B0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6B1">
          <w:rPr>
            <w:noProof/>
          </w:rPr>
          <w:t>7</w:t>
        </w:r>
        <w:r>
          <w:fldChar w:fldCharType="end"/>
        </w:r>
      </w:p>
    </w:sdtContent>
  </w:sdt>
  <w:p w:rsidR="00EF0B02" w:rsidRDefault="00EF0B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E37"/>
    <w:multiLevelType w:val="hybridMultilevel"/>
    <w:tmpl w:val="443AF996"/>
    <w:lvl w:ilvl="0" w:tplc="DF460F4C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3E3D"/>
    <w:rsid w:val="000048F5"/>
    <w:rsid w:val="00005468"/>
    <w:rsid w:val="00007B6F"/>
    <w:rsid w:val="000104BF"/>
    <w:rsid w:val="00013806"/>
    <w:rsid w:val="000148E6"/>
    <w:rsid w:val="00015514"/>
    <w:rsid w:val="00015673"/>
    <w:rsid w:val="000169CB"/>
    <w:rsid w:val="00022BE8"/>
    <w:rsid w:val="000320DD"/>
    <w:rsid w:val="000322FE"/>
    <w:rsid w:val="000370F9"/>
    <w:rsid w:val="0003770B"/>
    <w:rsid w:val="000404E1"/>
    <w:rsid w:val="000421D2"/>
    <w:rsid w:val="00044D49"/>
    <w:rsid w:val="00051EBF"/>
    <w:rsid w:val="000532B3"/>
    <w:rsid w:val="00066AC9"/>
    <w:rsid w:val="000675A1"/>
    <w:rsid w:val="00072C85"/>
    <w:rsid w:val="00074973"/>
    <w:rsid w:val="00076D64"/>
    <w:rsid w:val="00086553"/>
    <w:rsid w:val="00093975"/>
    <w:rsid w:val="00093CD0"/>
    <w:rsid w:val="00094E07"/>
    <w:rsid w:val="00094FE4"/>
    <w:rsid w:val="000A5C95"/>
    <w:rsid w:val="000A6745"/>
    <w:rsid w:val="000A7283"/>
    <w:rsid w:val="000B4AB1"/>
    <w:rsid w:val="000B510D"/>
    <w:rsid w:val="000C68FC"/>
    <w:rsid w:val="000D08E6"/>
    <w:rsid w:val="000D1A2C"/>
    <w:rsid w:val="000D75D9"/>
    <w:rsid w:val="000E01E8"/>
    <w:rsid w:val="000E7EB5"/>
    <w:rsid w:val="000F4B84"/>
    <w:rsid w:val="000F51E1"/>
    <w:rsid w:val="00105A0D"/>
    <w:rsid w:val="00106711"/>
    <w:rsid w:val="00110BAE"/>
    <w:rsid w:val="00112A24"/>
    <w:rsid w:val="00122E12"/>
    <w:rsid w:val="00124934"/>
    <w:rsid w:val="0012603D"/>
    <w:rsid w:val="0013058E"/>
    <w:rsid w:val="001341BE"/>
    <w:rsid w:val="001368BC"/>
    <w:rsid w:val="00140C48"/>
    <w:rsid w:val="00141D0C"/>
    <w:rsid w:val="00142AFF"/>
    <w:rsid w:val="00145908"/>
    <w:rsid w:val="00146D4B"/>
    <w:rsid w:val="0014709F"/>
    <w:rsid w:val="00150BF5"/>
    <w:rsid w:val="001535FB"/>
    <w:rsid w:val="001575B6"/>
    <w:rsid w:val="00165CFC"/>
    <w:rsid w:val="00166958"/>
    <w:rsid w:val="00167792"/>
    <w:rsid w:val="00182A11"/>
    <w:rsid w:val="001859E9"/>
    <w:rsid w:val="0018770C"/>
    <w:rsid w:val="00194DF9"/>
    <w:rsid w:val="00195240"/>
    <w:rsid w:val="00197F30"/>
    <w:rsid w:val="001A22C6"/>
    <w:rsid w:val="001A35F0"/>
    <w:rsid w:val="001B05E7"/>
    <w:rsid w:val="001B4645"/>
    <w:rsid w:val="001B586B"/>
    <w:rsid w:val="001C50D1"/>
    <w:rsid w:val="001D0EA9"/>
    <w:rsid w:val="001D2251"/>
    <w:rsid w:val="001D2902"/>
    <w:rsid w:val="001E57E7"/>
    <w:rsid w:val="001F1C3B"/>
    <w:rsid w:val="00204A6C"/>
    <w:rsid w:val="00204F35"/>
    <w:rsid w:val="002061B7"/>
    <w:rsid w:val="00206370"/>
    <w:rsid w:val="00207C7F"/>
    <w:rsid w:val="00210350"/>
    <w:rsid w:val="002115E1"/>
    <w:rsid w:val="002155F1"/>
    <w:rsid w:val="002163A2"/>
    <w:rsid w:val="002216FE"/>
    <w:rsid w:val="002219A8"/>
    <w:rsid w:val="00222550"/>
    <w:rsid w:val="00223741"/>
    <w:rsid w:val="00224255"/>
    <w:rsid w:val="002257CB"/>
    <w:rsid w:val="00226916"/>
    <w:rsid w:val="00233E3C"/>
    <w:rsid w:val="00234E25"/>
    <w:rsid w:val="0023767D"/>
    <w:rsid w:val="002427AE"/>
    <w:rsid w:val="00243DD4"/>
    <w:rsid w:val="00244804"/>
    <w:rsid w:val="00244B9F"/>
    <w:rsid w:val="00245461"/>
    <w:rsid w:val="002609A0"/>
    <w:rsid w:val="00260B39"/>
    <w:rsid w:val="00266D76"/>
    <w:rsid w:val="0027133E"/>
    <w:rsid w:val="002722A4"/>
    <w:rsid w:val="00272C33"/>
    <w:rsid w:val="00274474"/>
    <w:rsid w:val="002800D1"/>
    <w:rsid w:val="00280652"/>
    <w:rsid w:val="00280A31"/>
    <w:rsid w:val="002818FE"/>
    <w:rsid w:val="00283870"/>
    <w:rsid w:val="002861C5"/>
    <w:rsid w:val="00287AC3"/>
    <w:rsid w:val="002909C9"/>
    <w:rsid w:val="00291846"/>
    <w:rsid w:val="002A11F0"/>
    <w:rsid w:val="002A3CD7"/>
    <w:rsid w:val="002A548A"/>
    <w:rsid w:val="002B0AF7"/>
    <w:rsid w:val="002B3F91"/>
    <w:rsid w:val="002B47AE"/>
    <w:rsid w:val="002B7027"/>
    <w:rsid w:val="002B7CD6"/>
    <w:rsid w:val="002D4F5F"/>
    <w:rsid w:val="002D5AE3"/>
    <w:rsid w:val="002E2E9D"/>
    <w:rsid w:val="002E3B5A"/>
    <w:rsid w:val="002E3E88"/>
    <w:rsid w:val="002E4940"/>
    <w:rsid w:val="002E610F"/>
    <w:rsid w:val="002E778B"/>
    <w:rsid w:val="003009B9"/>
    <w:rsid w:val="00303FBA"/>
    <w:rsid w:val="00306A79"/>
    <w:rsid w:val="00312220"/>
    <w:rsid w:val="00313E26"/>
    <w:rsid w:val="00317063"/>
    <w:rsid w:val="00320282"/>
    <w:rsid w:val="00320F1A"/>
    <w:rsid w:val="003265A1"/>
    <w:rsid w:val="00330663"/>
    <w:rsid w:val="003312DA"/>
    <w:rsid w:val="00336CCE"/>
    <w:rsid w:val="00341CB8"/>
    <w:rsid w:val="00347771"/>
    <w:rsid w:val="00352D96"/>
    <w:rsid w:val="003544D6"/>
    <w:rsid w:val="00354BFC"/>
    <w:rsid w:val="00361055"/>
    <w:rsid w:val="00361993"/>
    <w:rsid w:val="00365685"/>
    <w:rsid w:val="0036572C"/>
    <w:rsid w:val="00365FAF"/>
    <w:rsid w:val="003707E3"/>
    <w:rsid w:val="0037459D"/>
    <w:rsid w:val="00380B3C"/>
    <w:rsid w:val="00382E90"/>
    <w:rsid w:val="003853E6"/>
    <w:rsid w:val="003936A9"/>
    <w:rsid w:val="003936BC"/>
    <w:rsid w:val="00394318"/>
    <w:rsid w:val="00396614"/>
    <w:rsid w:val="003A129D"/>
    <w:rsid w:val="003A2D57"/>
    <w:rsid w:val="003A6FDE"/>
    <w:rsid w:val="003C0ECC"/>
    <w:rsid w:val="003C1ACE"/>
    <w:rsid w:val="003C2189"/>
    <w:rsid w:val="003C59B8"/>
    <w:rsid w:val="003C67F6"/>
    <w:rsid w:val="003D25FB"/>
    <w:rsid w:val="003D61FB"/>
    <w:rsid w:val="003D7502"/>
    <w:rsid w:val="003E3F8B"/>
    <w:rsid w:val="003E724A"/>
    <w:rsid w:val="003F075A"/>
    <w:rsid w:val="003F149A"/>
    <w:rsid w:val="003F2C5A"/>
    <w:rsid w:val="003F6280"/>
    <w:rsid w:val="003F7022"/>
    <w:rsid w:val="00400F1A"/>
    <w:rsid w:val="00407E22"/>
    <w:rsid w:val="00410925"/>
    <w:rsid w:val="004126DE"/>
    <w:rsid w:val="00416BA7"/>
    <w:rsid w:val="004377C3"/>
    <w:rsid w:val="00437F2E"/>
    <w:rsid w:val="00441B88"/>
    <w:rsid w:val="00451EB0"/>
    <w:rsid w:val="00453253"/>
    <w:rsid w:val="004559F4"/>
    <w:rsid w:val="00455CA6"/>
    <w:rsid w:val="00455CE0"/>
    <w:rsid w:val="00456138"/>
    <w:rsid w:val="0046031A"/>
    <w:rsid w:val="00460F2B"/>
    <w:rsid w:val="004651DB"/>
    <w:rsid w:val="00465BE9"/>
    <w:rsid w:val="0046636B"/>
    <w:rsid w:val="0047149E"/>
    <w:rsid w:val="00475F24"/>
    <w:rsid w:val="0048001A"/>
    <w:rsid w:val="0048492D"/>
    <w:rsid w:val="00485E93"/>
    <w:rsid w:val="00486F78"/>
    <w:rsid w:val="0049637D"/>
    <w:rsid w:val="00496999"/>
    <w:rsid w:val="00496CF8"/>
    <w:rsid w:val="00497CBD"/>
    <w:rsid w:val="004A1174"/>
    <w:rsid w:val="004B2CEC"/>
    <w:rsid w:val="004C16B1"/>
    <w:rsid w:val="004C1C41"/>
    <w:rsid w:val="004C3F8E"/>
    <w:rsid w:val="004C4F21"/>
    <w:rsid w:val="004C6B3B"/>
    <w:rsid w:val="004D0E67"/>
    <w:rsid w:val="004D3676"/>
    <w:rsid w:val="004D3771"/>
    <w:rsid w:val="004E1214"/>
    <w:rsid w:val="004E46DD"/>
    <w:rsid w:val="004E4BCE"/>
    <w:rsid w:val="004E6A59"/>
    <w:rsid w:val="005013B2"/>
    <w:rsid w:val="00504503"/>
    <w:rsid w:val="005054E7"/>
    <w:rsid w:val="00505DE9"/>
    <w:rsid w:val="0051093B"/>
    <w:rsid w:val="00510E57"/>
    <w:rsid w:val="0051198F"/>
    <w:rsid w:val="005123ED"/>
    <w:rsid w:val="00512BA9"/>
    <w:rsid w:val="00512F32"/>
    <w:rsid w:val="00513909"/>
    <w:rsid w:val="00514731"/>
    <w:rsid w:val="00515452"/>
    <w:rsid w:val="0051586C"/>
    <w:rsid w:val="005220A2"/>
    <w:rsid w:val="00522C02"/>
    <w:rsid w:val="00540C21"/>
    <w:rsid w:val="0054584F"/>
    <w:rsid w:val="005516F0"/>
    <w:rsid w:val="00555AD8"/>
    <w:rsid w:val="005571CC"/>
    <w:rsid w:val="00560B2C"/>
    <w:rsid w:val="005640DC"/>
    <w:rsid w:val="00565EA5"/>
    <w:rsid w:val="00573D5D"/>
    <w:rsid w:val="00574006"/>
    <w:rsid w:val="0058163D"/>
    <w:rsid w:val="00582773"/>
    <w:rsid w:val="00583830"/>
    <w:rsid w:val="00586248"/>
    <w:rsid w:val="005949E4"/>
    <w:rsid w:val="00594B22"/>
    <w:rsid w:val="00597A47"/>
    <w:rsid w:val="005A2365"/>
    <w:rsid w:val="005A7767"/>
    <w:rsid w:val="005B0504"/>
    <w:rsid w:val="005B11E1"/>
    <w:rsid w:val="005B14C7"/>
    <w:rsid w:val="005B2952"/>
    <w:rsid w:val="005B4CF9"/>
    <w:rsid w:val="005C16D9"/>
    <w:rsid w:val="005D0DB8"/>
    <w:rsid w:val="005D30C9"/>
    <w:rsid w:val="005D680F"/>
    <w:rsid w:val="005E5210"/>
    <w:rsid w:val="005F032F"/>
    <w:rsid w:val="005F04E7"/>
    <w:rsid w:val="005F0EAC"/>
    <w:rsid w:val="005F2FB5"/>
    <w:rsid w:val="005F3913"/>
    <w:rsid w:val="005F7BBE"/>
    <w:rsid w:val="00603CE2"/>
    <w:rsid w:val="00624D93"/>
    <w:rsid w:val="0063046E"/>
    <w:rsid w:val="00635C08"/>
    <w:rsid w:val="00637FE9"/>
    <w:rsid w:val="00640482"/>
    <w:rsid w:val="00643D10"/>
    <w:rsid w:val="006463AD"/>
    <w:rsid w:val="00646884"/>
    <w:rsid w:val="006518AE"/>
    <w:rsid w:val="00653D23"/>
    <w:rsid w:val="0065696F"/>
    <w:rsid w:val="006909DC"/>
    <w:rsid w:val="006A04B6"/>
    <w:rsid w:val="006A5ABE"/>
    <w:rsid w:val="006C405E"/>
    <w:rsid w:val="006C682C"/>
    <w:rsid w:val="006D4BCC"/>
    <w:rsid w:val="006D6F69"/>
    <w:rsid w:val="006D7DDF"/>
    <w:rsid w:val="006E0712"/>
    <w:rsid w:val="006E0F27"/>
    <w:rsid w:val="006E1942"/>
    <w:rsid w:val="006F0CCB"/>
    <w:rsid w:val="006F1A5D"/>
    <w:rsid w:val="006F7CBC"/>
    <w:rsid w:val="00700057"/>
    <w:rsid w:val="00703166"/>
    <w:rsid w:val="0070507C"/>
    <w:rsid w:val="00712BB7"/>
    <w:rsid w:val="00714BD1"/>
    <w:rsid w:val="007166F7"/>
    <w:rsid w:val="00717D2A"/>
    <w:rsid w:val="00720DC0"/>
    <w:rsid w:val="0072296F"/>
    <w:rsid w:val="007238F7"/>
    <w:rsid w:val="00724052"/>
    <w:rsid w:val="0072682C"/>
    <w:rsid w:val="007355CE"/>
    <w:rsid w:val="00735CEF"/>
    <w:rsid w:val="007549EC"/>
    <w:rsid w:val="00767023"/>
    <w:rsid w:val="00774ADF"/>
    <w:rsid w:val="0077690C"/>
    <w:rsid w:val="00777E75"/>
    <w:rsid w:val="00781011"/>
    <w:rsid w:val="00786D1E"/>
    <w:rsid w:val="00786F16"/>
    <w:rsid w:val="00787938"/>
    <w:rsid w:val="00787D5D"/>
    <w:rsid w:val="007937C9"/>
    <w:rsid w:val="00794909"/>
    <w:rsid w:val="00797089"/>
    <w:rsid w:val="0079743B"/>
    <w:rsid w:val="007A1A97"/>
    <w:rsid w:val="007A2269"/>
    <w:rsid w:val="007A3B7E"/>
    <w:rsid w:val="007A6951"/>
    <w:rsid w:val="007A7E63"/>
    <w:rsid w:val="007B1322"/>
    <w:rsid w:val="007B5398"/>
    <w:rsid w:val="007B737A"/>
    <w:rsid w:val="007C2A8C"/>
    <w:rsid w:val="007D1CC2"/>
    <w:rsid w:val="007D475F"/>
    <w:rsid w:val="007D5860"/>
    <w:rsid w:val="007D66E6"/>
    <w:rsid w:val="007E4A7A"/>
    <w:rsid w:val="007E4E72"/>
    <w:rsid w:val="007F0E6B"/>
    <w:rsid w:val="007F5E84"/>
    <w:rsid w:val="00812620"/>
    <w:rsid w:val="00817C00"/>
    <w:rsid w:val="00830532"/>
    <w:rsid w:val="008305EF"/>
    <w:rsid w:val="00831210"/>
    <w:rsid w:val="00832EE6"/>
    <w:rsid w:val="00834EFB"/>
    <w:rsid w:val="008376F8"/>
    <w:rsid w:val="00842C2D"/>
    <w:rsid w:val="00845E79"/>
    <w:rsid w:val="00854411"/>
    <w:rsid w:val="00856EE0"/>
    <w:rsid w:val="00857DE7"/>
    <w:rsid w:val="00862C1B"/>
    <w:rsid w:val="0086661B"/>
    <w:rsid w:val="00866D4A"/>
    <w:rsid w:val="00870601"/>
    <w:rsid w:val="008719FB"/>
    <w:rsid w:val="00872C49"/>
    <w:rsid w:val="008764DE"/>
    <w:rsid w:val="00881022"/>
    <w:rsid w:val="0088127F"/>
    <w:rsid w:val="0088747E"/>
    <w:rsid w:val="00887FD2"/>
    <w:rsid w:val="00891CCF"/>
    <w:rsid w:val="008931CA"/>
    <w:rsid w:val="008A2ACD"/>
    <w:rsid w:val="008A46AD"/>
    <w:rsid w:val="008B0745"/>
    <w:rsid w:val="008B07D5"/>
    <w:rsid w:val="008B09AA"/>
    <w:rsid w:val="008B20D4"/>
    <w:rsid w:val="008B2234"/>
    <w:rsid w:val="008B715D"/>
    <w:rsid w:val="008C42D9"/>
    <w:rsid w:val="008C719C"/>
    <w:rsid w:val="008D615E"/>
    <w:rsid w:val="008E5112"/>
    <w:rsid w:val="008E5227"/>
    <w:rsid w:val="008E7825"/>
    <w:rsid w:val="00902668"/>
    <w:rsid w:val="00902786"/>
    <w:rsid w:val="009177DE"/>
    <w:rsid w:val="0092384D"/>
    <w:rsid w:val="00923936"/>
    <w:rsid w:val="00923BCE"/>
    <w:rsid w:val="00923CB8"/>
    <w:rsid w:val="0092622B"/>
    <w:rsid w:val="00926893"/>
    <w:rsid w:val="00926D5A"/>
    <w:rsid w:val="00940915"/>
    <w:rsid w:val="00946F8D"/>
    <w:rsid w:val="00947A66"/>
    <w:rsid w:val="00951B6D"/>
    <w:rsid w:val="009526A8"/>
    <w:rsid w:val="009607BC"/>
    <w:rsid w:val="00960DA6"/>
    <w:rsid w:val="00960E95"/>
    <w:rsid w:val="00961CEB"/>
    <w:rsid w:val="00961D80"/>
    <w:rsid w:val="00962721"/>
    <w:rsid w:val="009629E0"/>
    <w:rsid w:val="0096308C"/>
    <w:rsid w:val="00963628"/>
    <w:rsid w:val="00964DBE"/>
    <w:rsid w:val="00971A35"/>
    <w:rsid w:val="009748BD"/>
    <w:rsid w:val="00985214"/>
    <w:rsid w:val="0099021A"/>
    <w:rsid w:val="00991C3A"/>
    <w:rsid w:val="00994FD5"/>
    <w:rsid w:val="00994FF9"/>
    <w:rsid w:val="00995E36"/>
    <w:rsid w:val="009A153B"/>
    <w:rsid w:val="009A1601"/>
    <w:rsid w:val="009A1BFB"/>
    <w:rsid w:val="009A251C"/>
    <w:rsid w:val="009A7C80"/>
    <w:rsid w:val="009B04F1"/>
    <w:rsid w:val="009B150C"/>
    <w:rsid w:val="009B2CD8"/>
    <w:rsid w:val="009B4632"/>
    <w:rsid w:val="009D254D"/>
    <w:rsid w:val="009D528E"/>
    <w:rsid w:val="009D536A"/>
    <w:rsid w:val="009D6478"/>
    <w:rsid w:val="009D7CA2"/>
    <w:rsid w:val="009D7DC3"/>
    <w:rsid w:val="009F0ED9"/>
    <w:rsid w:val="009F3A56"/>
    <w:rsid w:val="00A032F7"/>
    <w:rsid w:val="00A06AFA"/>
    <w:rsid w:val="00A0714C"/>
    <w:rsid w:val="00A101C4"/>
    <w:rsid w:val="00A11EAB"/>
    <w:rsid w:val="00A142B0"/>
    <w:rsid w:val="00A224DC"/>
    <w:rsid w:val="00A266CC"/>
    <w:rsid w:val="00A27C0C"/>
    <w:rsid w:val="00A31462"/>
    <w:rsid w:val="00A32C7C"/>
    <w:rsid w:val="00A3335B"/>
    <w:rsid w:val="00A35484"/>
    <w:rsid w:val="00A35F86"/>
    <w:rsid w:val="00A36091"/>
    <w:rsid w:val="00A37C5C"/>
    <w:rsid w:val="00A37E77"/>
    <w:rsid w:val="00A40D06"/>
    <w:rsid w:val="00A42A8D"/>
    <w:rsid w:val="00A50EA6"/>
    <w:rsid w:val="00A52B54"/>
    <w:rsid w:val="00A56F05"/>
    <w:rsid w:val="00A63200"/>
    <w:rsid w:val="00A6483E"/>
    <w:rsid w:val="00A82B7A"/>
    <w:rsid w:val="00A83566"/>
    <w:rsid w:val="00A83833"/>
    <w:rsid w:val="00A84963"/>
    <w:rsid w:val="00A925CB"/>
    <w:rsid w:val="00A92C0C"/>
    <w:rsid w:val="00A93688"/>
    <w:rsid w:val="00A94073"/>
    <w:rsid w:val="00AA17F1"/>
    <w:rsid w:val="00AA4F05"/>
    <w:rsid w:val="00AA76C0"/>
    <w:rsid w:val="00AB18F6"/>
    <w:rsid w:val="00AB402E"/>
    <w:rsid w:val="00AB439D"/>
    <w:rsid w:val="00AB5BDF"/>
    <w:rsid w:val="00AC07C9"/>
    <w:rsid w:val="00AC4ED2"/>
    <w:rsid w:val="00AD47E6"/>
    <w:rsid w:val="00AD58E3"/>
    <w:rsid w:val="00AD7CCC"/>
    <w:rsid w:val="00AE1FEC"/>
    <w:rsid w:val="00AE57B4"/>
    <w:rsid w:val="00AE5E90"/>
    <w:rsid w:val="00AF66A0"/>
    <w:rsid w:val="00B06561"/>
    <w:rsid w:val="00B0683A"/>
    <w:rsid w:val="00B10B59"/>
    <w:rsid w:val="00B10EDE"/>
    <w:rsid w:val="00B14632"/>
    <w:rsid w:val="00B163BD"/>
    <w:rsid w:val="00B169A0"/>
    <w:rsid w:val="00B22602"/>
    <w:rsid w:val="00B3440B"/>
    <w:rsid w:val="00B35229"/>
    <w:rsid w:val="00B418E6"/>
    <w:rsid w:val="00B4390D"/>
    <w:rsid w:val="00B44FAD"/>
    <w:rsid w:val="00B4542A"/>
    <w:rsid w:val="00B4689F"/>
    <w:rsid w:val="00B52690"/>
    <w:rsid w:val="00B6019B"/>
    <w:rsid w:val="00B6073B"/>
    <w:rsid w:val="00B61521"/>
    <w:rsid w:val="00B62437"/>
    <w:rsid w:val="00B646EC"/>
    <w:rsid w:val="00B66794"/>
    <w:rsid w:val="00B67D60"/>
    <w:rsid w:val="00B704D4"/>
    <w:rsid w:val="00B71AA7"/>
    <w:rsid w:val="00B73F76"/>
    <w:rsid w:val="00B74D59"/>
    <w:rsid w:val="00B77909"/>
    <w:rsid w:val="00B8170A"/>
    <w:rsid w:val="00B81818"/>
    <w:rsid w:val="00B854AE"/>
    <w:rsid w:val="00B85BC2"/>
    <w:rsid w:val="00B91981"/>
    <w:rsid w:val="00B94E96"/>
    <w:rsid w:val="00BA3985"/>
    <w:rsid w:val="00BA3E9C"/>
    <w:rsid w:val="00BA427A"/>
    <w:rsid w:val="00BB1684"/>
    <w:rsid w:val="00BB17F4"/>
    <w:rsid w:val="00BB427A"/>
    <w:rsid w:val="00BB5315"/>
    <w:rsid w:val="00BB7168"/>
    <w:rsid w:val="00BC210B"/>
    <w:rsid w:val="00BC2319"/>
    <w:rsid w:val="00BC2374"/>
    <w:rsid w:val="00BC590E"/>
    <w:rsid w:val="00BD219B"/>
    <w:rsid w:val="00BD6A0E"/>
    <w:rsid w:val="00BE0ED5"/>
    <w:rsid w:val="00BF3000"/>
    <w:rsid w:val="00BF5918"/>
    <w:rsid w:val="00C053F5"/>
    <w:rsid w:val="00C070D1"/>
    <w:rsid w:val="00C07BDF"/>
    <w:rsid w:val="00C10CAA"/>
    <w:rsid w:val="00C11E0C"/>
    <w:rsid w:val="00C12BC0"/>
    <w:rsid w:val="00C133A7"/>
    <w:rsid w:val="00C1583A"/>
    <w:rsid w:val="00C16C9D"/>
    <w:rsid w:val="00C2441F"/>
    <w:rsid w:val="00C268A7"/>
    <w:rsid w:val="00C26FB2"/>
    <w:rsid w:val="00C312CF"/>
    <w:rsid w:val="00C32C6C"/>
    <w:rsid w:val="00C33D8C"/>
    <w:rsid w:val="00C36F6A"/>
    <w:rsid w:val="00C37343"/>
    <w:rsid w:val="00C4041C"/>
    <w:rsid w:val="00C44A24"/>
    <w:rsid w:val="00C45A87"/>
    <w:rsid w:val="00C46431"/>
    <w:rsid w:val="00C516CD"/>
    <w:rsid w:val="00C53B73"/>
    <w:rsid w:val="00C53F2C"/>
    <w:rsid w:val="00C558F2"/>
    <w:rsid w:val="00C566C7"/>
    <w:rsid w:val="00C62BDB"/>
    <w:rsid w:val="00C638DD"/>
    <w:rsid w:val="00C63BB8"/>
    <w:rsid w:val="00C71173"/>
    <w:rsid w:val="00C76226"/>
    <w:rsid w:val="00C81754"/>
    <w:rsid w:val="00C9007B"/>
    <w:rsid w:val="00C90A3C"/>
    <w:rsid w:val="00C934D6"/>
    <w:rsid w:val="00C95C2D"/>
    <w:rsid w:val="00C970F8"/>
    <w:rsid w:val="00CA01C1"/>
    <w:rsid w:val="00CA0252"/>
    <w:rsid w:val="00CA5CB7"/>
    <w:rsid w:val="00CB1441"/>
    <w:rsid w:val="00CB2C5B"/>
    <w:rsid w:val="00CB7975"/>
    <w:rsid w:val="00CC0263"/>
    <w:rsid w:val="00CC42C9"/>
    <w:rsid w:val="00CC4C0F"/>
    <w:rsid w:val="00CD332E"/>
    <w:rsid w:val="00CD4481"/>
    <w:rsid w:val="00CD4DD2"/>
    <w:rsid w:val="00CD6B37"/>
    <w:rsid w:val="00CD7F91"/>
    <w:rsid w:val="00CE0B64"/>
    <w:rsid w:val="00CF54EA"/>
    <w:rsid w:val="00CF7FFB"/>
    <w:rsid w:val="00D049DF"/>
    <w:rsid w:val="00D071E6"/>
    <w:rsid w:val="00D10E76"/>
    <w:rsid w:val="00D148C2"/>
    <w:rsid w:val="00D173E6"/>
    <w:rsid w:val="00D318A2"/>
    <w:rsid w:val="00D33278"/>
    <w:rsid w:val="00D34CF9"/>
    <w:rsid w:val="00D37652"/>
    <w:rsid w:val="00D434B3"/>
    <w:rsid w:val="00D45D27"/>
    <w:rsid w:val="00D550CA"/>
    <w:rsid w:val="00D65B5A"/>
    <w:rsid w:val="00D65F4B"/>
    <w:rsid w:val="00D669B8"/>
    <w:rsid w:val="00D67ED0"/>
    <w:rsid w:val="00D72868"/>
    <w:rsid w:val="00D73CD1"/>
    <w:rsid w:val="00D758AD"/>
    <w:rsid w:val="00D766B0"/>
    <w:rsid w:val="00D77C00"/>
    <w:rsid w:val="00D806EA"/>
    <w:rsid w:val="00D81E8E"/>
    <w:rsid w:val="00D84528"/>
    <w:rsid w:val="00D85F2F"/>
    <w:rsid w:val="00D86238"/>
    <w:rsid w:val="00D9283F"/>
    <w:rsid w:val="00D92E5A"/>
    <w:rsid w:val="00D9466E"/>
    <w:rsid w:val="00D96330"/>
    <w:rsid w:val="00DA0B34"/>
    <w:rsid w:val="00DA2543"/>
    <w:rsid w:val="00DA3125"/>
    <w:rsid w:val="00DA73D7"/>
    <w:rsid w:val="00DC038C"/>
    <w:rsid w:val="00DC5278"/>
    <w:rsid w:val="00DC6A14"/>
    <w:rsid w:val="00DD0049"/>
    <w:rsid w:val="00DD02B9"/>
    <w:rsid w:val="00DD1BEB"/>
    <w:rsid w:val="00DD3DC5"/>
    <w:rsid w:val="00DD4853"/>
    <w:rsid w:val="00DD4CA2"/>
    <w:rsid w:val="00DE2952"/>
    <w:rsid w:val="00DE2BFB"/>
    <w:rsid w:val="00DE521B"/>
    <w:rsid w:val="00DE6A8D"/>
    <w:rsid w:val="00DE7955"/>
    <w:rsid w:val="00DF5CB6"/>
    <w:rsid w:val="00DF62B7"/>
    <w:rsid w:val="00E01CA4"/>
    <w:rsid w:val="00E02BF8"/>
    <w:rsid w:val="00E059F2"/>
    <w:rsid w:val="00E10C5B"/>
    <w:rsid w:val="00E12D12"/>
    <w:rsid w:val="00E15FD5"/>
    <w:rsid w:val="00E16272"/>
    <w:rsid w:val="00E1759C"/>
    <w:rsid w:val="00E211C4"/>
    <w:rsid w:val="00E2559E"/>
    <w:rsid w:val="00E25F5C"/>
    <w:rsid w:val="00E26822"/>
    <w:rsid w:val="00E30F65"/>
    <w:rsid w:val="00E324FC"/>
    <w:rsid w:val="00E34F6C"/>
    <w:rsid w:val="00E34FF5"/>
    <w:rsid w:val="00E35803"/>
    <w:rsid w:val="00E36927"/>
    <w:rsid w:val="00E36E12"/>
    <w:rsid w:val="00E4013A"/>
    <w:rsid w:val="00E428AE"/>
    <w:rsid w:val="00E50F44"/>
    <w:rsid w:val="00E51B42"/>
    <w:rsid w:val="00E51C6C"/>
    <w:rsid w:val="00E52A85"/>
    <w:rsid w:val="00E54345"/>
    <w:rsid w:val="00E607FD"/>
    <w:rsid w:val="00E70BC3"/>
    <w:rsid w:val="00E750CA"/>
    <w:rsid w:val="00E82B69"/>
    <w:rsid w:val="00E82D17"/>
    <w:rsid w:val="00E83E7F"/>
    <w:rsid w:val="00E854B9"/>
    <w:rsid w:val="00E95DC7"/>
    <w:rsid w:val="00E97FE5"/>
    <w:rsid w:val="00EA1AC8"/>
    <w:rsid w:val="00EA724C"/>
    <w:rsid w:val="00EA7E3E"/>
    <w:rsid w:val="00EB326A"/>
    <w:rsid w:val="00EB3314"/>
    <w:rsid w:val="00EB5C91"/>
    <w:rsid w:val="00EC11AB"/>
    <w:rsid w:val="00ED268D"/>
    <w:rsid w:val="00ED4E49"/>
    <w:rsid w:val="00ED7167"/>
    <w:rsid w:val="00EE3519"/>
    <w:rsid w:val="00EF0B02"/>
    <w:rsid w:val="00EF5E16"/>
    <w:rsid w:val="00F012A3"/>
    <w:rsid w:val="00F029FF"/>
    <w:rsid w:val="00F158FD"/>
    <w:rsid w:val="00F15A90"/>
    <w:rsid w:val="00F2353F"/>
    <w:rsid w:val="00F265E7"/>
    <w:rsid w:val="00F303B6"/>
    <w:rsid w:val="00F30EDF"/>
    <w:rsid w:val="00F318B2"/>
    <w:rsid w:val="00F35EB1"/>
    <w:rsid w:val="00F40973"/>
    <w:rsid w:val="00F509CC"/>
    <w:rsid w:val="00F516E5"/>
    <w:rsid w:val="00F538EC"/>
    <w:rsid w:val="00F54AEF"/>
    <w:rsid w:val="00F602BD"/>
    <w:rsid w:val="00F6138E"/>
    <w:rsid w:val="00F6230B"/>
    <w:rsid w:val="00F63363"/>
    <w:rsid w:val="00F665D3"/>
    <w:rsid w:val="00F714CC"/>
    <w:rsid w:val="00F72E79"/>
    <w:rsid w:val="00F764FA"/>
    <w:rsid w:val="00F84A39"/>
    <w:rsid w:val="00F856FE"/>
    <w:rsid w:val="00F86A49"/>
    <w:rsid w:val="00F900B1"/>
    <w:rsid w:val="00FA1450"/>
    <w:rsid w:val="00FA67EB"/>
    <w:rsid w:val="00FB0795"/>
    <w:rsid w:val="00FB29A3"/>
    <w:rsid w:val="00FB5A1C"/>
    <w:rsid w:val="00FB67AA"/>
    <w:rsid w:val="00FB6EDC"/>
    <w:rsid w:val="00FB6F9D"/>
    <w:rsid w:val="00FB73F5"/>
    <w:rsid w:val="00FC0CB3"/>
    <w:rsid w:val="00FD132E"/>
    <w:rsid w:val="00FD1C2C"/>
    <w:rsid w:val="00FD1CFB"/>
    <w:rsid w:val="00FD1ED0"/>
    <w:rsid w:val="00FD62C9"/>
    <w:rsid w:val="00FE72FD"/>
    <w:rsid w:val="00FF0E94"/>
    <w:rsid w:val="00FF16C7"/>
    <w:rsid w:val="00FF3FD6"/>
    <w:rsid w:val="00FF62D9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2840"/>
  <w15:chartTrackingRefBased/>
  <w15:docId w15:val="{EC989DD1-CDAF-4397-A0A4-D02B8CB7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C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C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CE0"/>
    <w:rPr>
      <w:vertAlign w:val="superscript"/>
    </w:rPr>
  </w:style>
  <w:style w:type="character" w:styleId="a6">
    <w:name w:val="Hyperlink"/>
    <w:basedOn w:val="a0"/>
    <w:uiPriority w:val="99"/>
    <w:unhideWhenUsed/>
    <w:rsid w:val="00B10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0B5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633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49A"/>
  </w:style>
  <w:style w:type="paragraph" w:styleId="ab">
    <w:name w:val="footer"/>
    <w:basedOn w:val="a"/>
    <w:link w:val="ac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49A"/>
  </w:style>
  <w:style w:type="paragraph" w:styleId="ad">
    <w:name w:val="Balloon Text"/>
    <w:basedOn w:val="a"/>
    <w:link w:val="ae"/>
    <w:uiPriority w:val="99"/>
    <w:semiHidden/>
    <w:unhideWhenUsed/>
    <w:rsid w:val="006C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82C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FB67A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B67A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B6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8kas.sudrf.ru/modules.php?name=sud_delo&amp;srv_num=1&amp;name_op=doc&amp;number=4595611&amp;delo_id=2800001&amp;new=2800001&amp;text_number=1" TargetMode="External"/><Relationship Id="rId2" Type="http://schemas.openxmlformats.org/officeDocument/2006/relationships/hyperlink" Target="https://8kas.sudrf.ru/modules.php?name=sud_delo&amp;srv_num=1&amp;name_op=doc&amp;number=5365089&amp;delo_id=2550001&amp;ne=0&amp;text_number=1" TargetMode="External"/><Relationship Id="rId1" Type="http://schemas.openxmlformats.org/officeDocument/2006/relationships/hyperlink" Target="https://oblsud--sah.sudrf.ru/modules.php?name=sud_delo&amp;srv_num=1&amp;name_op=doc&amp;number=2601241&amp;delo_id=5&amp;new=5&amp;text_number=1" TargetMode="External"/><Relationship Id="rId6" Type="http://schemas.openxmlformats.org/officeDocument/2006/relationships/hyperlink" Target="https://8kas.sudrf.ru/modules.php?name=sud_delo&amp;srv_num=1&amp;name_op=doc&amp;number=6164850&amp;delo_id=2800001&amp;new=2800001&amp;text_number=1" TargetMode="External"/><Relationship Id="rId5" Type="http://schemas.openxmlformats.org/officeDocument/2006/relationships/hyperlink" Target="https://vs--bkr.sudrf.ru/modules.php?name=sud_delo&amp;srv_num=1&amp;name_op=doc&amp;number=16946103&amp;delo_id=5&amp;new=5&amp;text_number=1" TargetMode="External"/><Relationship Id="rId4" Type="http://schemas.openxmlformats.org/officeDocument/2006/relationships/hyperlink" Target="https://6kas.sudrf.ru/modules.php?name=sud_delo&amp;srv_num=1&amp;name_op=doc&amp;number=3705877&amp;delo_id=2800001&amp;new=2800001&amp;text_numb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E1F7-7283-47AB-B09E-19495D67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15</Pages>
  <Words>5569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Малышкина Наталья Леонидовна</cp:lastModifiedBy>
  <cp:revision>100</cp:revision>
  <cp:lastPrinted>2020-07-06T12:31:00Z</cp:lastPrinted>
  <dcterms:created xsi:type="dcterms:W3CDTF">2020-07-05T20:28:00Z</dcterms:created>
  <dcterms:modified xsi:type="dcterms:W3CDTF">2020-08-12T11:54:00Z</dcterms:modified>
</cp:coreProperties>
</file>