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52" w:rsidRDefault="00CA1C52" w:rsidP="00D17A5F">
      <w:pPr>
        <w:rPr>
          <w:sz w:val="28"/>
          <w:szCs w:val="28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2977"/>
        <w:gridCol w:w="3543"/>
      </w:tblGrid>
      <w:tr w:rsidR="00CA1C52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A1C52" w:rsidRDefault="00CA1C52">
            <w:pPr>
              <w:spacing w:line="276" w:lineRule="auto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CA1C52" w:rsidRDefault="00CA1C5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CA1C52" w:rsidRDefault="00CA1C5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Совет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1C52" w:rsidRDefault="00CA1C5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kern w:val="2"/>
                <w:lang w:eastAsia="hi-IN" w:bidi="hi-IN"/>
              </w:rPr>
            </w:pPr>
            <w:r w:rsidRPr="0086165E">
              <w:rPr>
                <w:kern w:val="2"/>
                <w:sz w:val="20"/>
                <w:szCs w:val="20"/>
                <w:lang w:eastAsia="hi-IN" w:bidi="hi-IN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57.75pt" o:ole="" fillcolor="window">
                  <v:imagedata r:id="rId5" o:title=""/>
                </v:shape>
                <o:OLEObject Type="Embed" ProgID="Word.Picture.8" ShapeID="_x0000_i1025" DrawAspect="Content" ObjectID="_1720351653" r:id="rId6"/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A1C52" w:rsidRDefault="00CA1C52">
            <w:pPr>
              <w:spacing w:line="276" w:lineRule="auto"/>
              <w:ind w:firstLine="720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Совет</w:t>
            </w:r>
          </w:p>
          <w:p w:rsidR="00CA1C52" w:rsidRDefault="00CA1C5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сельского поселения</w:t>
            </w:r>
          </w:p>
          <w:p w:rsidR="00CA1C52" w:rsidRDefault="00CA1C5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CA1C52" w:rsidRPr="00C8384D" w:rsidRDefault="00CA1C52" w:rsidP="00D17A5F">
      <w:pPr>
        <w:pStyle w:val="3"/>
        <w:tabs>
          <w:tab w:val="left" w:pos="2655"/>
        </w:tabs>
        <w:jc w:val="center"/>
        <w:rPr>
          <w:rFonts w:ascii="Times New Roman" w:hAnsi="Times New Roman" w:cs="Times New Roman"/>
          <w:kern w:val="2"/>
          <w:sz w:val="22"/>
          <w:szCs w:val="22"/>
          <w:lang w:eastAsia="hi-IN" w:bidi="hi-IN"/>
        </w:rPr>
      </w:pPr>
      <w:proofErr w:type="gramStart"/>
      <w:r w:rsidRPr="00C8384D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C8384D">
        <w:rPr>
          <w:rFonts w:ascii="Times New Roman" w:hAnsi="Times New Roman" w:cs="Times New Roman"/>
          <w:sz w:val="22"/>
          <w:szCs w:val="22"/>
        </w:rPr>
        <w:t xml:space="preserve"> О М Ш У Ö М</w:t>
      </w:r>
    </w:p>
    <w:p w:rsidR="00CA1C52" w:rsidRPr="00C8384D" w:rsidRDefault="00CA1C52" w:rsidP="00D17A5F">
      <w:pPr>
        <w:jc w:val="center"/>
        <w:rPr>
          <w:b/>
          <w:bCs/>
          <w:sz w:val="22"/>
          <w:szCs w:val="22"/>
        </w:rPr>
      </w:pPr>
      <w:proofErr w:type="gramStart"/>
      <w:r w:rsidRPr="00C8384D">
        <w:rPr>
          <w:b/>
          <w:bCs/>
          <w:sz w:val="22"/>
          <w:szCs w:val="22"/>
        </w:rPr>
        <w:t>Р</w:t>
      </w:r>
      <w:proofErr w:type="gramEnd"/>
      <w:r w:rsidRPr="00C8384D">
        <w:rPr>
          <w:b/>
          <w:bCs/>
          <w:sz w:val="22"/>
          <w:szCs w:val="22"/>
        </w:rPr>
        <w:t xml:space="preserve"> Е Ш Е Н И Е</w:t>
      </w:r>
    </w:p>
    <w:p w:rsidR="00CA1C52" w:rsidRPr="00C8384D" w:rsidRDefault="00CA1C52" w:rsidP="00D17A5F">
      <w:pPr>
        <w:rPr>
          <w:sz w:val="22"/>
          <w:szCs w:val="22"/>
          <w:lang w:eastAsia="en-US"/>
        </w:rPr>
      </w:pPr>
    </w:p>
    <w:p w:rsidR="000C2560" w:rsidRDefault="000C2560" w:rsidP="000C2560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  03 октября      2018 года</w:t>
      </w:r>
      <w:r>
        <w:rPr>
          <w:color w:val="212121"/>
          <w:sz w:val="21"/>
          <w:szCs w:val="21"/>
        </w:rPr>
        <w:t>                                                                   </w:t>
      </w:r>
      <w:r>
        <w:rPr>
          <w:b/>
          <w:bCs/>
          <w:color w:val="212121"/>
          <w:sz w:val="21"/>
          <w:szCs w:val="21"/>
        </w:rPr>
        <w:t>   № 4/26-2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(Республика Коми, с. 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)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порядка расчета объема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межбюджетных трансфертов, передаваемых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 бюджета муниципального образования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в бюджет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«</w:t>
      </w:r>
      <w:proofErr w:type="spellStart"/>
      <w:r>
        <w:rPr>
          <w:color w:val="212121"/>
          <w:sz w:val="21"/>
          <w:szCs w:val="21"/>
        </w:rPr>
        <w:t>Троицко</w:t>
      </w:r>
      <w:proofErr w:type="spellEnd"/>
      <w:r>
        <w:rPr>
          <w:color w:val="212121"/>
          <w:sz w:val="21"/>
          <w:szCs w:val="21"/>
        </w:rPr>
        <w:t xml:space="preserve"> </w:t>
      </w:r>
      <w:proofErr w:type="gramStart"/>
      <w:r>
        <w:rPr>
          <w:color w:val="212121"/>
          <w:sz w:val="21"/>
          <w:szCs w:val="21"/>
        </w:rPr>
        <w:t>-П</w:t>
      </w:r>
      <w:proofErr w:type="gramEnd"/>
      <w:r>
        <w:rPr>
          <w:color w:val="212121"/>
          <w:sz w:val="21"/>
          <w:szCs w:val="21"/>
        </w:rPr>
        <w:t>ечорский»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осуществление полномочий внешнего муниципального финансового контроля на 2019 год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 </w:t>
      </w:r>
      <w:proofErr w:type="gramStart"/>
      <w:r>
        <w:rPr>
          <w:color w:val="212121"/>
          <w:sz w:val="21"/>
          <w:szCs w:val="21"/>
        </w:rPr>
        <w:t>Руководствуясь </w:t>
      </w:r>
      <w:hyperlink r:id="rId7" w:history="1">
        <w:r>
          <w:rPr>
            <w:rStyle w:val="a6"/>
            <w:color w:val="A32925"/>
            <w:sz w:val="21"/>
            <w:szCs w:val="21"/>
          </w:rPr>
          <w:t>частью 4 статьи 15</w:t>
        </w:r>
      </w:hyperlink>
      <w:r>
        <w:rPr>
          <w:color w:val="212121"/>
          <w:sz w:val="21"/>
          <w:szCs w:val="21"/>
        </w:rPr>
        <w:t> Федерального закона от 6 октября 2003 года N 131-ФЗ "Об общих принципах организации местного самоуправления в Российской Федерации", </w:t>
      </w:r>
      <w:hyperlink r:id="rId8" w:history="1">
        <w:r>
          <w:rPr>
            <w:rStyle w:val="a6"/>
            <w:color w:val="A32925"/>
            <w:sz w:val="21"/>
            <w:szCs w:val="21"/>
          </w:rPr>
          <w:t>решением</w:t>
        </w:r>
      </w:hyperlink>
      <w:r>
        <w:rPr>
          <w:color w:val="212121"/>
          <w:sz w:val="21"/>
          <w:szCs w:val="21"/>
        </w:rPr>
        <w:t> 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от 03.10.2018г.№ 4/26-1 «О передаче полномочий по осуществлению внешнего муниципального финансового контроля муниципального  образования сельского 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контрольно-счетному органу  муниципального района «</w:t>
      </w:r>
      <w:proofErr w:type="spellStart"/>
      <w:r>
        <w:rPr>
          <w:color w:val="212121"/>
          <w:sz w:val="21"/>
          <w:szCs w:val="21"/>
        </w:rPr>
        <w:t>Троицко-Печорский</w:t>
      </w:r>
      <w:proofErr w:type="spellEnd"/>
      <w:r>
        <w:rPr>
          <w:color w:val="212121"/>
          <w:sz w:val="21"/>
          <w:szCs w:val="21"/>
        </w:rPr>
        <w:t>» - Контрольно-счетной палате муниципального района «</w:t>
      </w:r>
      <w:proofErr w:type="spellStart"/>
      <w:r>
        <w:rPr>
          <w:color w:val="212121"/>
          <w:sz w:val="21"/>
          <w:szCs w:val="21"/>
        </w:rPr>
        <w:t>Троицко-Печорский</w:t>
      </w:r>
      <w:proofErr w:type="spellEnd"/>
      <w:r>
        <w:rPr>
          <w:color w:val="212121"/>
          <w:sz w:val="21"/>
          <w:szCs w:val="21"/>
        </w:rPr>
        <w:t>»  </w:t>
      </w:r>
      <w:proofErr w:type="gramEnd"/>
    </w:p>
    <w:p w:rsidR="000C2560" w:rsidRDefault="000C2560" w:rsidP="000C2560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сельского поселения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                        "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"  решил: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порядок расчета объема межбюджетных трансфертов, передаваемых из бюджета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в бюджет муниципального района "</w:t>
      </w:r>
      <w:proofErr w:type="spellStart"/>
      <w:r>
        <w:rPr>
          <w:color w:val="212121"/>
          <w:sz w:val="21"/>
          <w:szCs w:val="21"/>
        </w:rPr>
        <w:t>Троицко-Печорский</w:t>
      </w:r>
      <w:proofErr w:type="spellEnd"/>
      <w:r>
        <w:rPr>
          <w:color w:val="212121"/>
          <w:sz w:val="21"/>
          <w:szCs w:val="21"/>
        </w:rPr>
        <w:t>" на осуществление полномочий внешнего муниципального финансового контроля на 2019 год согласно приложению.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 </w:t>
      </w:r>
      <w:proofErr w:type="gramStart"/>
      <w:r>
        <w:rPr>
          <w:color w:val="212121"/>
          <w:sz w:val="21"/>
          <w:szCs w:val="21"/>
        </w:rPr>
        <w:t>Контроль за</w:t>
      </w:r>
      <w:proofErr w:type="gramEnd"/>
      <w:r>
        <w:rPr>
          <w:color w:val="212121"/>
          <w:sz w:val="21"/>
          <w:szCs w:val="21"/>
        </w:rPr>
        <w:t xml:space="preserve"> исполнением настоящего решения возложить на главу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».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вступает в силу со дня его официального обнародования.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«Куръя»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_____________________ </w:t>
      </w:r>
      <w:proofErr w:type="spellStart"/>
      <w:r>
        <w:rPr>
          <w:color w:val="212121"/>
          <w:sz w:val="21"/>
          <w:szCs w:val="21"/>
        </w:rPr>
        <w:t>О.В.Собянин</w:t>
      </w:r>
      <w:proofErr w:type="spellEnd"/>
    </w:p>
    <w:p w:rsidR="000C2560" w:rsidRDefault="000C2560" w:rsidP="000C2560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 xml:space="preserve"> Приложение утверждено  </w:t>
      </w:r>
      <w:proofErr w:type="spellStart"/>
      <w:r>
        <w:rPr>
          <w:color w:val="212121"/>
          <w:sz w:val="21"/>
          <w:szCs w:val="21"/>
        </w:rPr>
        <w:t>ршением</w:t>
      </w:r>
      <w:proofErr w:type="spellEnd"/>
      <w:r>
        <w:rPr>
          <w:color w:val="212121"/>
          <w:sz w:val="21"/>
          <w:szCs w:val="21"/>
        </w:rPr>
        <w:t xml:space="preserve"> Совета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от 03.10.2018г. № 4/26-2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ОПРЕДЕЛЕНИЯ ОБЪЕМА МЕЖБЮДЖЕТНЫХ ТРАНСФЕРТОВ, ПЕРЕДАВАЕМЫХ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 БЮДЖЕТА СЕЛЬСКОГО  ПОСЕЛЕНИЯ «КУРЪЯ»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В БЮДЖЕТ </w:t>
      </w:r>
      <w:proofErr w:type="gramStart"/>
      <w:r>
        <w:rPr>
          <w:color w:val="212121"/>
          <w:sz w:val="21"/>
          <w:szCs w:val="21"/>
        </w:rPr>
        <w:t>МУНИЦИПАЛЬНОГО</w:t>
      </w:r>
      <w:proofErr w:type="gramEnd"/>
    </w:p>
    <w:p w:rsidR="000C2560" w:rsidRDefault="000C2560" w:rsidP="000C2560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РАЙОНА "ТРОИЦКО-ПЕЧОРСКИЙ" НА ОСУЩЕСТВЛЕНИЕ ПОЛНОМОЧИЙ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ВНЕШНЕГО МУНИЦИПАЛЬНОГО ФИНАНСОВОГО КОНТРОЛЯ КОНТРОЛЬНО-СЧЕТНЫМ ОРГАНОМ МУНИЦИПАЛЬНОГО РАЙОНА «ТРОИЦКО-ПЕЧОРСКИЙ» НА 2019 ГОД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Настоящий Порядок определяет цели предоставления и порядок расчета объема межбюджетных трансфертов, передаваемых из бюджета муниципального образования 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в бюджет муниципального района "</w:t>
      </w:r>
      <w:proofErr w:type="spellStart"/>
      <w:r>
        <w:rPr>
          <w:color w:val="212121"/>
          <w:sz w:val="21"/>
          <w:szCs w:val="21"/>
        </w:rPr>
        <w:t>Троицко-Печорский</w:t>
      </w:r>
      <w:proofErr w:type="spellEnd"/>
      <w:r>
        <w:rPr>
          <w:color w:val="212121"/>
          <w:sz w:val="21"/>
          <w:szCs w:val="21"/>
        </w:rPr>
        <w:t>»" (далее - межбюджетные трансферты) при передаче полномочий  по осуществлению внешнего муниципального финансового контроля Контрольно-счетной палатой муниципального  района "</w:t>
      </w:r>
      <w:proofErr w:type="spellStart"/>
      <w:r>
        <w:rPr>
          <w:color w:val="212121"/>
          <w:sz w:val="21"/>
          <w:szCs w:val="21"/>
        </w:rPr>
        <w:t>Троицко-Печорский</w:t>
      </w:r>
      <w:proofErr w:type="spellEnd"/>
      <w:r>
        <w:rPr>
          <w:color w:val="212121"/>
          <w:sz w:val="21"/>
          <w:szCs w:val="21"/>
        </w:rPr>
        <w:t>" на 2019 год.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Межбюджетные трансферты предоставляются в целях финансового обеспечения деятельности Контрольно-счетной палаты в связи с осуществлением ею контрольных и экспертно-аналитических мероприятий в рамках переданных полномочий поселения.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Межбюджетные трансферты, предоставляемые из бюджета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в бюджет муниципального района "</w:t>
      </w:r>
      <w:proofErr w:type="spellStart"/>
      <w:r>
        <w:rPr>
          <w:color w:val="212121"/>
          <w:sz w:val="21"/>
          <w:szCs w:val="21"/>
        </w:rPr>
        <w:t>Троицко-Печорский</w:t>
      </w:r>
      <w:proofErr w:type="spellEnd"/>
      <w:r>
        <w:rPr>
          <w:color w:val="212121"/>
          <w:sz w:val="21"/>
          <w:szCs w:val="21"/>
        </w:rPr>
        <w:t>»", направляются на компенсацию расходов, понесенных контрольно-счетным органом муниципального района «</w:t>
      </w:r>
      <w:proofErr w:type="spellStart"/>
      <w:r>
        <w:rPr>
          <w:color w:val="212121"/>
          <w:sz w:val="21"/>
          <w:szCs w:val="21"/>
        </w:rPr>
        <w:t>Троицко-Печорский</w:t>
      </w:r>
      <w:proofErr w:type="spellEnd"/>
      <w:r>
        <w:rPr>
          <w:color w:val="212121"/>
          <w:sz w:val="21"/>
          <w:szCs w:val="21"/>
        </w:rPr>
        <w:t>» при исполнении полномочий - осуществлении контрольных и экспертно-аналитических мероприятий.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Размер межбюджетных трансфертов, предоставляемых бюджету муниципального района, определяется по формуле: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Рс</w:t>
      </w:r>
      <w:proofErr w:type="spellEnd"/>
      <w:r>
        <w:rPr>
          <w:color w:val="212121"/>
          <w:sz w:val="21"/>
          <w:szCs w:val="21"/>
        </w:rPr>
        <w:t xml:space="preserve"> = </w:t>
      </w:r>
      <w:proofErr w:type="spellStart"/>
      <w:r>
        <w:rPr>
          <w:color w:val="212121"/>
          <w:sz w:val="21"/>
          <w:szCs w:val="21"/>
        </w:rPr>
        <w:t>Мз</w:t>
      </w:r>
      <w:proofErr w:type="spellEnd"/>
      <w:r>
        <w:rPr>
          <w:color w:val="212121"/>
          <w:sz w:val="21"/>
          <w:szCs w:val="21"/>
        </w:rPr>
        <w:t xml:space="preserve"> </w:t>
      </w:r>
      <w:proofErr w:type="spellStart"/>
      <w:r>
        <w:rPr>
          <w:color w:val="212121"/>
          <w:sz w:val="21"/>
          <w:szCs w:val="21"/>
        </w:rPr>
        <w:t>х</w:t>
      </w:r>
      <w:proofErr w:type="spellEnd"/>
      <w:proofErr w:type="gramStart"/>
      <w:r>
        <w:rPr>
          <w:color w:val="212121"/>
          <w:sz w:val="21"/>
          <w:szCs w:val="21"/>
        </w:rPr>
        <w:t xml:space="preserve"> </w:t>
      </w:r>
      <w:proofErr w:type="spellStart"/>
      <w:r>
        <w:rPr>
          <w:color w:val="212121"/>
          <w:sz w:val="21"/>
          <w:szCs w:val="21"/>
        </w:rPr>
        <w:t>К</w:t>
      </w:r>
      <w:proofErr w:type="gramEnd"/>
      <w:r>
        <w:rPr>
          <w:color w:val="212121"/>
          <w:sz w:val="21"/>
          <w:szCs w:val="21"/>
        </w:rPr>
        <w:t>н</w:t>
      </w:r>
      <w:proofErr w:type="spellEnd"/>
      <w:r>
        <w:rPr>
          <w:color w:val="212121"/>
          <w:sz w:val="21"/>
          <w:szCs w:val="21"/>
        </w:rPr>
        <w:t>, где: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Рс</w:t>
      </w:r>
      <w:proofErr w:type="spellEnd"/>
      <w:r>
        <w:rPr>
          <w:color w:val="212121"/>
          <w:sz w:val="21"/>
          <w:szCs w:val="21"/>
        </w:rPr>
        <w:t xml:space="preserve"> – размер межбюджетных трансфертов, предоставляемых бюджету муниципального района «</w:t>
      </w:r>
      <w:proofErr w:type="spellStart"/>
      <w:r>
        <w:rPr>
          <w:color w:val="212121"/>
          <w:sz w:val="21"/>
          <w:szCs w:val="21"/>
        </w:rPr>
        <w:t>Троицко-Печорский</w:t>
      </w:r>
      <w:proofErr w:type="spellEnd"/>
      <w:r>
        <w:rPr>
          <w:color w:val="212121"/>
          <w:sz w:val="21"/>
          <w:szCs w:val="21"/>
        </w:rPr>
        <w:t>» на осуществление полномочий;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Мз</w:t>
      </w:r>
      <w:proofErr w:type="spellEnd"/>
      <w:r>
        <w:rPr>
          <w:color w:val="212121"/>
          <w:sz w:val="21"/>
          <w:szCs w:val="21"/>
        </w:rPr>
        <w:t xml:space="preserve"> -  материальные затраты устанавливаются в размере 0,50 рублей на год и складываются исходя из расходов на приобретение расходных материалов и основных средств, необходимых контрольно-счетному органу района для реализации полномочий;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Кн</w:t>
      </w:r>
      <w:proofErr w:type="spellEnd"/>
      <w:r>
        <w:rPr>
          <w:color w:val="212121"/>
          <w:sz w:val="21"/>
          <w:szCs w:val="21"/>
        </w:rPr>
        <w:t xml:space="preserve"> – численность населения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 </w:t>
      </w:r>
      <w:proofErr w:type="gramStart"/>
      <w:r>
        <w:rPr>
          <w:color w:val="212121"/>
          <w:sz w:val="21"/>
          <w:szCs w:val="21"/>
        </w:rPr>
        <w:t xml:space="preserve">( </w:t>
      </w:r>
      <w:proofErr w:type="gramEnd"/>
      <w:r>
        <w:rPr>
          <w:color w:val="212121"/>
          <w:sz w:val="21"/>
          <w:szCs w:val="21"/>
        </w:rPr>
        <w:t>на 01.01.2018г.).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C2560" w:rsidRDefault="000C2560" w:rsidP="000C2560">
      <w:pPr>
        <w:pStyle w:val="a5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 xml:space="preserve">Сумма межбюджетных трансфертов  составляет -  50,0 </w:t>
      </w:r>
      <w:proofErr w:type="gramStart"/>
      <w:r>
        <w:rPr>
          <w:color w:val="212121"/>
          <w:sz w:val="21"/>
          <w:szCs w:val="21"/>
        </w:rPr>
        <w:t xml:space="preserve">( </w:t>
      </w:r>
      <w:proofErr w:type="gramEnd"/>
      <w:r>
        <w:rPr>
          <w:color w:val="212121"/>
          <w:sz w:val="21"/>
          <w:szCs w:val="21"/>
        </w:rPr>
        <w:t>пятьдесят ) руб.</w:t>
      </w:r>
    </w:p>
    <w:p w:rsidR="00CA1C52" w:rsidRDefault="00CA1C52" w:rsidP="000C2560">
      <w:pPr>
        <w:pStyle w:val="a5"/>
        <w:shd w:val="clear" w:color="auto" w:fill="FFFFFF"/>
        <w:spacing w:before="0" w:beforeAutospacing="0"/>
      </w:pPr>
    </w:p>
    <w:sectPr w:rsidR="00CA1C52" w:rsidSect="00075E5B">
      <w:pgSz w:w="11905" w:h="16838"/>
      <w:pgMar w:top="426" w:right="1021" w:bottom="85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12A7"/>
    <w:multiLevelType w:val="multilevel"/>
    <w:tmpl w:val="6D1E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BBC587A"/>
    <w:multiLevelType w:val="multilevel"/>
    <w:tmpl w:val="FC84E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16872"/>
    <w:multiLevelType w:val="multilevel"/>
    <w:tmpl w:val="3F8C3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9A639B"/>
    <w:multiLevelType w:val="multilevel"/>
    <w:tmpl w:val="17F8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E27F6"/>
    <w:rsid w:val="00055D35"/>
    <w:rsid w:val="00073618"/>
    <w:rsid w:val="00073D90"/>
    <w:rsid w:val="00075E5B"/>
    <w:rsid w:val="000C2560"/>
    <w:rsid w:val="000C645A"/>
    <w:rsid w:val="001421C1"/>
    <w:rsid w:val="00176DA4"/>
    <w:rsid w:val="00362478"/>
    <w:rsid w:val="00381FFF"/>
    <w:rsid w:val="003A23C3"/>
    <w:rsid w:val="004366C3"/>
    <w:rsid w:val="00446CEB"/>
    <w:rsid w:val="00533410"/>
    <w:rsid w:val="006846E8"/>
    <w:rsid w:val="006A302E"/>
    <w:rsid w:val="006E566D"/>
    <w:rsid w:val="00805735"/>
    <w:rsid w:val="0086165E"/>
    <w:rsid w:val="00944472"/>
    <w:rsid w:val="009C14BE"/>
    <w:rsid w:val="00AB22B5"/>
    <w:rsid w:val="00B15982"/>
    <w:rsid w:val="00BA1946"/>
    <w:rsid w:val="00BE7568"/>
    <w:rsid w:val="00C53CB1"/>
    <w:rsid w:val="00C56D53"/>
    <w:rsid w:val="00C8384D"/>
    <w:rsid w:val="00CA1C52"/>
    <w:rsid w:val="00CE6015"/>
    <w:rsid w:val="00D17A5F"/>
    <w:rsid w:val="00DA2DA3"/>
    <w:rsid w:val="00DB3E80"/>
    <w:rsid w:val="00E00123"/>
    <w:rsid w:val="00E2645B"/>
    <w:rsid w:val="00E46624"/>
    <w:rsid w:val="00E475B9"/>
    <w:rsid w:val="00E55793"/>
    <w:rsid w:val="00F13005"/>
    <w:rsid w:val="00FE20EC"/>
    <w:rsid w:val="00FE27F6"/>
    <w:rsid w:val="00FF18A0"/>
    <w:rsid w:val="00FF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F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17A5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17A5F"/>
    <w:rPr>
      <w:rFonts w:ascii="Cambria" w:hAnsi="Cambria" w:cs="Cambria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FE27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27F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75E5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0C25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728F21CB20E86AB27816462ED59DADF75E24551769F3A9DCBCF8C640E39A2Az9e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728F21CB20E86AB278084B38B9C3A9F056795D116EF9FD83E3A39B17EA907DD16B98E4F0zBe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3617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Elanika</cp:lastModifiedBy>
  <cp:revision>2</cp:revision>
  <cp:lastPrinted>2019-04-08T12:40:00Z</cp:lastPrinted>
  <dcterms:created xsi:type="dcterms:W3CDTF">2022-07-26T11:41:00Z</dcterms:created>
  <dcterms:modified xsi:type="dcterms:W3CDTF">2022-07-26T11:41:00Z</dcterms:modified>
</cp:coreProperties>
</file>