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11"/>
        <w:gridCol w:w="2694"/>
        <w:gridCol w:w="3827"/>
      </w:tblGrid>
      <w:tr w:rsidR="00064FE9">
        <w:trPr>
          <w:trHeight w:val="1408"/>
        </w:trPr>
        <w:tc>
          <w:tcPr>
            <w:tcW w:w="4111" w:type="dxa"/>
            <w:tcBorders>
              <w:top w:val="nil"/>
              <w:left w:val="nil"/>
              <w:bottom w:val="nil"/>
              <w:right w:val="nil"/>
            </w:tcBorders>
          </w:tcPr>
          <w:p w:rsidR="00064FE9" w:rsidRDefault="00064FE9" w:rsidP="00AC1463">
            <w:pPr>
              <w:spacing w:line="276" w:lineRule="auto"/>
              <w:ind w:left="-108"/>
              <w:jc w:val="center"/>
              <w:rPr>
                <w:b/>
                <w:bCs/>
              </w:rPr>
            </w:pPr>
          </w:p>
          <w:p w:rsidR="00064FE9" w:rsidRDefault="00064FE9" w:rsidP="00AC1463">
            <w:pPr>
              <w:pStyle w:val="Heading1"/>
              <w:spacing w:line="276" w:lineRule="auto"/>
              <w:rPr>
                <w:sz w:val="24"/>
                <w:szCs w:val="24"/>
              </w:rPr>
            </w:pPr>
            <w:r>
              <w:rPr>
                <w:sz w:val="24"/>
                <w:szCs w:val="24"/>
              </w:rPr>
              <w:t>АДМИНИСТРАЦИЯ</w:t>
            </w:r>
          </w:p>
          <w:p w:rsidR="00064FE9" w:rsidRDefault="00064FE9" w:rsidP="00AC1463">
            <w:pPr>
              <w:pStyle w:val="Heading1"/>
              <w:spacing w:line="276" w:lineRule="auto"/>
              <w:rPr>
                <w:sz w:val="24"/>
                <w:szCs w:val="24"/>
              </w:rPr>
            </w:pPr>
            <w:r>
              <w:rPr>
                <w:sz w:val="24"/>
                <w:szCs w:val="24"/>
              </w:rPr>
              <w:t xml:space="preserve">СЕЛЬСКОГО ПОСЕЛЕНИЯ </w:t>
            </w:r>
          </w:p>
          <w:p w:rsidR="00064FE9" w:rsidRDefault="00064FE9" w:rsidP="00AC1463">
            <w:pPr>
              <w:pStyle w:val="Heading1"/>
              <w:spacing w:line="276" w:lineRule="auto"/>
              <w:ind w:left="-108"/>
              <w:rPr>
                <w:sz w:val="24"/>
                <w:szCs w:val="24"/>
              </w:rPr>
            </w:pPr>
            <w:r>
              <w:rPr>
                <w:sz w:val="24"/>
                <w:szCs w:val="24"/>
              </w:rPr>
              <w:t>«КУРЪЯ»</w:t>
            </w:r>
          </w:p>
        </w:tc>
        <w:tc>
          <w:tcPr>
            <w:tcW w:w="2694" w:type="dxa"/>
            <w:tcBorders>
              <w:top w:val="nil"/>
              <w:left w:val="nil"/>
              <w:bottom w:val="nil"/>
              <w:right w:val="nil"/>
            </w:tcBorders>
          </w:tcPr>
          <w:p w:rsidR="00064FE9" w:rsidRDefault="00064FE9" w:rsidP="00AC1463">
            <w:pPr>
              <w:spacing w:line="276" w:lineRule="auto"/>
              <w:jc w:val="center"/>
              <w:rPr>
                <w:b/>
                <w:bCs/>
              </w:rPr>
            </w:pPr>
            <w:r>
              <w:t xml:space="preserve">  </w:t>
            </w:r>
            <w:r w:rsidRPr="00BA0625">
              <w:rPr>
                <w:sz w:val="24"/>
                <w:szCs w:val="24"/>
              </w:rPr>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57.75pt" o:ole="" fillcolor="window">
                  <v:imagedata r:id="rId5" o:title=""/>
                </v:shape>
                <o:OLEObject Type="Embed" ProgID="Word.Picture.8" ShapeID="_x0000_i1025" DrawAspect="Content" ObjectID="_1495533990" r:id="rId6"/>
              </w:object>
            </w:r>
          </w:p>
        </w:tc>
        <w:tc>
          <w:tcPr>
            <w:tcW w:w="3827" w:type="dxa"/>
            <w:tcBorders>
              <w:top w:val="nil"/>
              <w:left w:val="nil"/>
              <w:bottom w:val="nil"/>
              <w:right w:val="nil"/>
            </w:tcBorders>
          </w:tcPr>
          <w:p w:rsidR="00064FE9" w:rsidRDefault="00064FE9" w:rsidP="00AC1463">
            <w:pPr>
              <w:pStyle w:val="Heading1"/>
              <w:spacing w:line="276" w:lineRule="auto"/>
              <w:rPr>
                <w:sz w:val="24"/>
                <w:szCs w:val="24"/>
              </w:rPr>
            </w:pPr>
          </w:p>
          <w:p w:rsidR="00064FE9" w:rsidRDefault="00064FE9" w:rsidP="00AC1463">
            <w:pPr>
              <w:pStyle w:val="Heading1"/>
              <w:spacing w:line="276" w:lineRule="auto"/>
              <w:rPr>
                <w:sz w:val="24"/>
                <w:szCs w:val="24"/>
              </w:rPr>
            </w:pPr>
            <w:r>
              <w:rPr>
                <w:sz w:val="24"/>
                <w:szCs w:val="24"/>
              </w:rPr>
              <w:t>«КУРЪЯ»   СИКТ ОВМÖДЧÖМИНСА АДМИНИСТРАЦИЯ</w:t>
            </w:r>
          </w:p>
        </w:tc>
      </w:tr>
    </w:tbl>
    <w:p w:rsidR="00064FE9" w:rsidRDefault="00064FE9" w:rsidP="00440956">
      <w:pPr>
        <w:rPr>
          <w:b/>
          <w:bCs/>
        </w:rPr>
      </w:pPr>
    </w:p>
    <w:p w:rsidR="00064FE9" w:rsidRDefault="00064FE9" w:rsidP="00440956">
      <w:pPr>
        <w:pStyle w:val="Caption"/>
        <w:rPr>
          <w:sz w:val="28"/>
          <w:szCs w:val="28"/>
        </w:rPr>
      </w:pPr>
      <w:r>
        <w:rPr>
          <w:sz w:val="28"/>
          <w:szCs w:val="28"/>
        </w:rPr>
        <w:t>П О С Т А Н О В Л Е Н И Е</w:t>
      </w:r>
    </w:p>
    <w:p w:rsidR="00064FE9" w:rsidRDefault="00064FE9" w:rsidP="00440956">
      <w:pPr>
        <w:pStyle w:val="Caption"/>
        <w:rPr>
          <w:sz w:val="24"/>
          <w:szCs w:val="24"/>
        </w:rPr>
      </w:pPr>
      <w:r>
        <w:rPr>
          <w:sz w:val="24"/>
          <w:szCs w:val="24"/>
        </w:rPr>
        <w:t xml:space="preserve">  Ш  У Ö  М</w:t>
      </w:r>
    </w:p>
    <w:p w:rsidR="00064FE9" w:rsidRDefault="00064FE9" w:rsidP="00440956">
      <w:pPr>
        <w:jc w:val="center"/>
        <w:outlineLvl w:val="0"/>
        <w:rPr>
          <w:b/>
          <w:bCs/>
        </w:rPr>
      </w:pPr>
    </w:p>
    <w:p w:rsidR="00064FE9" w:rsidRDefault="00064FE9" w:rsidP="00440956">
      <w:pPr>
        <w:jc w:val="center"/>
        <w:rPr>
          <w:b/>
          <w:bCs/>
        </w:rPr>
      </w:pPr>
      <w:r>
        <w:rPr>
          <w:noProof/>
        </w:rPr>
        <w:pict>
          <v:line id="_x0000_s1026" style="position:absolute;left:0;text-align:left;z-index:251658240" from="5.15pt,11.5pt" to="509.15pt,11.5pt" strokeweight="2.25pt">
            <w10:wrap type="topAndBottom"/>
          </v:line>
        </w:pict>
      </w:r>
    </w:p>
    <w:p w:rsidR="00064FE9" w:rsidRDefault="00064FE9" w:rsidP="00440956">
      <w:pPr>
        <w:jc w:val="center"/>
      </w:pPr>
      <w:r>
        <w:t>с.Куръя</w:t>
      </w:r>
    </w:p>
    <w:p w:rsidR="00064FE9" w:rsidRDefault="00064FE9" w:rsidP="00440956">
      <w:pPr>
        <w:jc w:val="center"/>
      </w:pPr>
    </w:p>
    <w:p w:rsidR="00064FE9" w:rsidRDefault="00064FE9" w:rsidP="00BB42A8">
      <w:pPr>
        <w:pStyle w:val="Heading4"/>
        <w:jc w:val="both"/>
      </w:pPr>
    </w:p>
    <w:p w:rsidR="00064FE9" w:rsidRDefault="00064FE9" w:rsidP="00BB42A8">
      <w:pPr>
        <w:pStyle w:val="Heading4"/>
        <w:jc w:val="both"/>
      </w:pPr>
      <w:r>
        <w:t xml:space="preserve"> </w:t>
      </w:r>
      <w:r w:rsidRPr="001F75C7">
        <w:rPr>
          <w:u w:val="single"/>
        </w:rPr>
        <w:t>от 27 апреля 2015г</w:t>
      </w:r>
      <w:r>
        <w:t>.</w:t>
      </w:r>
    </w:p>
    <w:p w:rsidR="00064FE9" w:rsidRPr="00F050F4" w:rsidRDefault="00064FE9" w:rsidP="00BB42A8">
      <w:pPr>
        <w:pStyle w:val="Heading4"/>
        <w:jc w:val="both"/>
        <w:rPr>
          <w:u w:val="single"/>
        </w:rPr>
      </w:pPr>
      <w:r>
        <w:rPr>
          <w:sz w:val="18"/>
          <w:szCs w:val="18"/>
        </w:rPr>
        <w:t>(с. Куръя, Республика Коми)</w:t>
      </w:r>
      <w:r w:rsidRPr="00405EBC">
        <w:t xml:space="preserve">                                              </w:t>
      </w:r>
      <w:r>
        <w:t xml:space="preserve">                                                    №   4/17                                                                                             </w:t>
      </w:r>
      <w:r w:rsidRPr="00F050F4">
        <w:t xml:space="preserve">                                                                                 </w:t>
      </w:r>
      <w:r>
        <w:t xml:space="preserve">                                           </w:t>
      </w:r>
    </w:p>
    <w:p w:rsidR="00064FE9" w:rsidRPr="00440956" w:rsidRDefault="00064FE9" w:rsidP="00440956">
      <w:pPr>
        <w:rPr>
          <w:sz w:val="16"/>
          <w:szCs w:val="16"/>
        </w:rPr>
      </w:pPr>
      <w:r>
        <w:rPr>
          <w:sz w:val="16"/>
          <w:szCs w:val="16"/>
        </w:rPr>
        <w:t xml:space="preserve">             </w:t>
      </w:r>
    </w:p>
    <w:p w:rsidR="00064FE9" w:rsidRDefault="00064FE9" w:rsidP="00440956">
      <w:pPr>
        <w:jc w:val="both"/>
        <w:rPr>
          <w:sz w:val="24"/>
          <w:szCs w:val="24"/>
          <w:u w:val="single"/>
        </w:rPr>
      </w:pPr>
      <w:r w:rsidRPr="001F75C7">
        <w:rPr>
          <w:sz w:val="24"/>
          <w:szCs w:val="24"/>
          <w:u w:val="single"/>
        </w:rPr>
        <w:t>О</w:t>
      </w:r>
      <w:r>
        <w:rPr>
          <w:sz w:val="24"/>
          <w:szCs w:val="24"/>
          <w:u w:val="single"/>
        </w:rPr>
        <w:t>б утверждении Положения о</w:t>
      </w:r>
      <w:r w:rsidRPr="001F75C7">
        <w:rPr>
          <w:sz w:val="24"/>
          <w:szCs w:val="24"/>
          <w:u w:val="single"/>
        </w:rPr>
        <w:t xml:space="preserve"> предоставлении гражданами, </w:t>
      </w:r>
    </w:p>
    <w:p w:rsidR="00064FE9" w:rsidRPr="001F75C7" w:rsidRDefault="00064FE9" w:rsidP="00440956">
      <w:pPr>
        <w:jc w:val="both"/>
        <w:rPr>
          <w:sz w:val="24"/>
          <w:szCs w:val="24"/>
          <w:u w:val="single"/>
        </w:rPr>
      </w:pPr>
      <w:r w:rsidRPr="001F75C7">
        <w:rPr>
          <w:sz w:val="24"/>
          <w:szCs w:val="24"/>
          <w:u w:val="single"/>
        </w:rPr>
        <w:t>претендующими на замещение  муниципальной должности</w:t>
      </w:r>
    </w:p>
    <w:p w:rsidR="00064FE9" w:rsidRDefault="00064FE9" w:rsidP="00440956">
      <w:pPr>
        <w:jc w:val="both"/>
        <w:rPr>
          <w:sz w:val="24"/>
          <w:szCs w:val="24"/>
          <w:u w:val="single"/>
        </w:rPr>
      </w:pPr>
      <w:r w:rsidRPr="001F75C7">
        <w:rPr>
          <w:sz w:val="24"/>
          <w:szCs w:val="24"/>
          <w:u w:val="single"/>
        </w:rPr>
        <w:t xml:space="preserve"> и должностей муниципальной службы , в администрации </w:t>
      </w:r>
    </w:p>
    <w:p w:rsidR="00064FE9" w:rsidRDefault="00064FE9" w:rsidP="00440956">
      <w:pPr>
        <w:jc w:val="both"/>
        <w:rPr>
          <w:sz w:val="24"/>
          <w:szCs w:val="24"/>
          <w:u w:val="single"/>
        </w:rPr>
      </w:pPr>
      <w:r w:rsidRPr="001F75C7">
        <w:rPr>
          <w:sz w:val="24"/>
          <w:szCs w:val="24"/>
          <w:u w:val="single"/>
        </w:rPr>
        <w:t xml:space="preserve">сельского поселения «Куръя»,  лицами , замещающими  </w:t>
      </w:r>
    </w:p>
    <w:p w:rsidR="00064FE9" w:rsidRDefault="00064FE9" w:rsidP="00440956">
      <w:pPr>
        <w:jc w:val="both"/>
        <w:rPr>
          <w:sz w:val="24"/>
          <w:szCs w:val="24"/>
          <w:u w:val="single"/>
        </w:rPr>
      </w:pPr>
      <w:r w:rsidRPr="001F75C7">
        <w:rPr>
          <w:sz w:val="24"/>
          <w:szCs w:val="24"/>
          <w:u w:val="single"/>
        </w:rPr>
        <w:t xml:space="preserve">униципальные должности и </w:t>
      </w:r>
      <w:r>
        <w:rPr>
          <w:sz w:val="24"/>
          <w:szCs w:val="24"/>
          <w:u w:val="single"/>
        </w:rPr>
        <w:t xml:space="preserve"> </w:t>
      </w:r>
      <w:r w:rsidRPr="001F75C7">
        <w:rPr>
          <w:sz w:val="24"/>
          <w:szCs w:val="24"/>
          <w:u w:val="single"/>
        </w:rPr>
        <w:t>муниципальными служащими</w:t>
      </w:r>
    </w:p>
    <w:p w:rsidR="00064FE9" w:rsidRPr="001F75C7" w:rsidRDefault="00064FE9" w:rsidP="00440956">
      <w:pPr>
        <w:jc w:val="both"/>
        <w:rPr>
          <w:sz w:val="24"/>
          <w:szCs w:val="24"/>
          <w:u w:val="single"/>
        </w:rPr>
      </w:pPr>
      <w:r w:rsidRPr="001F75C7">
        <w:rPr>
          <w:sz w:val="24"/>
          <w:szCs w:val="24"/>
          <w:u w:val="single"/>
        </w:rPr>
        <w:t xml:space="preserve"> администрации сельского поселения «Куръя»  сведений </w:t>
      </w:r>
    </w:p>
    <w:p w:rsidR="00064FE9" w:rsidRPr="001F75C7" w:rsidRDefault="00064FE9" w:rsidP="00440956">
      <w:pPr>
        <w:jc w:val="both"/>
        <w:rPr>
          <w:sz w:val="24"/>
          <w:szCs w:val="24"/>
          <w:u w:val="single"/>
        </w:rPr>
      </w:pPr>
      <w:r w:rsidRPr="001F75C7">
        <w:rPr>
          <w:sz w:val="24"/>
          <w:szCs w:val="24"/>
          <w:u w:val="single"/>
        </w:rPr>
        <w:t>о доходах, об имуществе и обязательствах имущественного характера</w:t>
      </w:r>
    </w:p>
    <w:p w:rsidR="00064FE9" w:rsidRPr="001F75C7" w:rsidRDefault="00064FE9" w:rsidP="00440956">
      <w:pPr>
        <w:jc w:val="both"/>
        <w:rPr>
          <w:sz w:val="24"/>
          <w:szCs w:val="24"/>
        </w:rPr>
      </w:pPr>
    </w:p>
    <w:p w:rsidR="00064FE9" w:rsidRPr="00440956" w:rsidRDefault="00064FE9" w:rsidP="00B15D1D">
      <w:pPr>
        <w:spacing w:line="120" w:lineRule="auto"/>
        <w:ind w:firstLine="720"/>
        <w:jc w:val="both"/>
      </w:pPr>
    </w:p>
    <w:p w:rsidR="00064FE9" w:rsidRPr="001F75C7" w:rsidRDefault="00064FE9" w:rsidP="00027854">
      <w:pPr>
        <w:autoSpaceDE w:val="0"/>
        <w:autoSpaceDN w:val="0"/>
        <w:adjustRightInd w:val="0"/>
        <w:ind w:firstLine="540"/>
        <w:jc w:val="both"/>
        <w:outlineLvl w:val="1"/>
        <w:rPr>
          <w:sz w:val="22"/>
          <w:szCs w:val="22"/>
        </w:rPr>
      </w:pPr>
      <w:r w:rsidRPr="001F75C7">
        <w:rPr>
          <w:sz w:val="22"/>
          <w:szCs w:val="22"/>
        </w:rPr>
        <w:t xml:space="preserve">Руководствуясь </w:t>
      </w:r>
      <w:hyperlink r:id="rId7" w:history="1">
        <w:r w:rsidRPr="001F75C7">
          <w:rPr>
            <w:sz w:val="22"/>
            <w:szCs w:val="22"/>
          </w:rPr>
          <w:t>статьей 8</w:t>
        </w:r>
      </w:hyperlink>
      <w:r w:rsidRPr="001F75C7">
        <w:rPr>
          <w:sz w:val="22"/>
          <w:szCs w:val="22"/>
        </w:rPr>
        <w:t xml:space="preserve"> Федерального закона Российской Федерации от 25.12.2008 N 273-ФЗ «О противодействии коррупции» (в ред. Федеральных законов от 11.07.2011 </w:t>
      </w:r>
      <w:hyperlink r:id="rId8" w:history="1">
        <w:r w:rsidRPr="001F75C7">
          <w:rPr>
            <w:sz w:val="22"/>
            <w:szCs w:val="22"/>
          </w:rPr>
          <w:t>N 200-ФЗ</w:t>
        </w:r>
      </w:hyperlink>
      <w:r w:rsidRPr="001F75C7">
        <w:rPr>
          <w:sz w:val="22"/>
          <w:szCs w:val="22"/>
        </w:rPr>
        <w:t xml:space="preserve">, от 21.11.2011 </w:t>
      </w:r>
      <w:hyperlink r:id="rId9" w:history="1">
        <w:r w:rsidRPr="001F75C7">
          <w:rPr>
            <w:sz w:val="22"/>
            <w:szCs w:val="22"/>
          </w:rPr>
          <w:t>N 329-ФЗ</w:t>
        </w:r>
      </w:hyperlink>
      <w:r w:rsidRPr="001F75C7">
        <w:rPr>
          <w:sz w:val="22"/>
          <w:szCs w:val="22"/>
        </w:rPr>
        <w:t xml:space="preserve">), </w:t>
      </w:r>
      <w:hyperlink r:id="rId10" w:history="1">
        <w:r w:rsidRPr="001F75C7">
          <w:rPr>
            <w:sz w:val="22"/>
            <w:szCs w:val="22"/>
          </w:rPr>
          <w:t>Указом</w:t>
        </w:r>
      </w:hyperlink>
      <w:r w:rsidRPr="001F75C7">
        <w:rPr>
          <w:sz w:val="22"/>
          <w:szCs w:val="22"/>
        </w:rPr>
        <w:t xml:space="preserve"> Президента Российской Федерации от 18.05.2009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(в ред. Указов Президента РФ от 12.01.2010 </w:t>
      </w:r>
      <w:hyperlink r:id="rId11" w:history="1">
        <w:r w:rsidRPr="001F75C7">
          <w:rPr>
            <w:sz w:val="22"/>
            <w:szCs w:val="22"/>
          </w:rPr>
          <w:t>N 59</w:t>
        </w:r>
      </w:hyperlink>
      <w:r w:rsidRPr="001F75C7">
        <w:rPr>
          <w:sz w:val="22"/>
          <w:szCs w:val="22"/>
        </w:rPr>
        <w:t xml:space="preserve">, от 13.03.2012 </w:t>
      </w:r>
      <w:hyperlink r:id="rId12" w:history="1">
        <w:r w:rsidRPr="001F75C7">
          <w:rPr>
            <w:sz w:val="22"/>
            <w:szCs w:val="22"/>
          </w:rPr>
          <w:t>N 297</w:t>
        </w:r>
      </w:hyperlink>
      <w:r w:rsidRPr="001F75C7">
        <w:rPr>
          <w:sz w:val="22"/>
          <w:szCs w:val="22"/>
        </w:rPr>
        <w:t xml:space="preserve">), </w:t>
      </w:r>
      <w:hyperlink r:id="rId13" w:history="1">
        <w:r w:rsidRPr="001F75C7">
          <w:rPr>
            <w:sz w:val="22"/>
            <w:szCs w:val="22"/>
          </w:rPr>
          <w:t>статьей 15 Федерального закона от 02.03.2007 N 25-ФЗ (ред. от 21.11.2011) "О муниципальной службе в Российской Федерации"</w:t>
        </w:r>
      </w:hyperlink>
      <w:r w:rsidRPr="001F75C7">
        <w:rPr>
          <w:sz w:val="22"/>
          <w:szCs w:val="22"/>
        </w:rPr>
        <w:t xml:space="preserve">, </w:t>
      </w:r>
    </w:p>
    <w:p w:rsidR="00064FE9" w:rsidRPr="001F75C7" w:rsidRDefault="00064FE9" w:rsidP="001B584D">
      <w:pPr>
        <w:autoSpaceDE w:val="0"/>
        <w:autoSpaceDN w:val="0"/>
        <w:adjustRightInd w:val="0"/>
        <w:ind w:firstLine="540"/>
        <w:jc w:val="center"/>
        <w:outlineLvl w:val="1"/>
        <w:rPr>
          <w:sz w:val="22"/>
          <w:szCs w:val="22"/>
        </w:rPr>
      </w:pPr>
      <w:r w:rsidRPr="001F75C7">
        <w:rPr>
          <w:sz w:val="22"/>
          <w:szCs w:val="22"/>
        </w:rPr>
        <w:t>ПОСТАНОВЛЯЮ:</w:t>
      </w:r>
    </w:p>
    <w:p w:rsidR="00064FE9" w:rsidRPr="001F75C7" w:rsidRDefault="00064FE9" w:rsidP="00027854">
      <w:pPr>
        <w:autoSpaceDE w:val="0"/>
        <w:autoSpaceDN w:val="0"/>
        <w:adjustRightInd w:val="0"/>
        <w:ind w:firstLine="540"/>
        <w:jc w:val="both"/>
        <w:rPr>
          <w:sz w:val="22"/>
          <w:szCs w:val="22"/>
        </w:rPr>
      </w:pPr>
      <w:r w:rsidRPr="001F75C7">
        <w:rPr>
          <w:sz w:val="22"/>
          <w:szCs w:val="22"/>
        </w:rPr>
        <w:t>1.Утвердить:</w:t>
      </w:r>
    </w:p>
    <w:p w:rsidR="00064FE9" w:rsidRPr="001F75C7" w:rsidRDefault="00064FE9" w:rsidP="00027854">
      <w:pPr>
        <w:autoSpaceDE w:val="0"/>
        <w:autoSpaceDN w:val="0"/>
        <w:adjustRightInd w:val="0"/>
        <w:ind w:firstLine="540"/>
        <w:jc w:val="both"/>
        <w:rPr>
          <w:sz w:val="22"/>
          <w:szCs w:val="22"/>
        </w:rPr>
      </w:pPr>
      <w:r w:rsidRPr="001F75C7">
        <w:rPr>
          <w:sz w:val="22"/>
          <w:szCs w:val="22"/>
        </w:rPr>
        <w:t xml:space="preserve">а) </w:t>
      </w:r>
      <w:hyperlink r:id="rId14" w:history="1">
        <w:r w:rsidRPr="001F75C7">
          <w:rPr>
            <w:sz w:val="22"/>
            <w:szCs w:val="22"/>
          </w:rPr>
          <w:t>Положение</w:t>
        </w:r>
      </w:hyperlink>
      <w:r w:rsidRPr="001F75C7">
        <w:rPr>
          <w:sz w:val="22"/>
          <w:szCs w:val="22"/>
        </w:rPr>
        <w:t xml:space="preserve"> о представлении гражданами, претендующими на замещение должностей муниципальной службы в администрации сельского поселения «Куръя», и муниципальными служащими администрации сельского поселения «Куръя» сведений о доходах, об имуществе и обязательствах имущественного характера согласно приложению.</w:t>
      </w:r>
    </w:p>
    <w:p w:rsidR="00064FE9" w:rsidRPr="001F75C7" w:rsidRDefault="00064FE9" w:rsidP="000C1824">
      <w:pPr>
        <w:pStyle w:val="Heading4"/>
        <w:jc w:val="both"/>
        <w:rPr>
          <w:sz w:val="22"/>
          <w:szCs w:val="22"/>
          <w:u w:val="single"/>
        </w:rPr>
      </w:pPr>
      <w:r w:rsidRPr="001F75C7">
        <w:rPr>
          <w:sz w:val="22"/>
          <w:szCs w:val="22"/>
        </w:rPr>
        <w:t>2. Признать утратившим силу Постановление администрации сельского поселения « Куръя</w:t>
      </w:r>
      <w:r>
        <w:rPr>
          <w:sz w:val="22"/>
          <w:szCs w:val="22"/>
        </w:rPr>
        <w:t xml:space="preserve">» от 28 </w:t>
      </w:r>
      <w:r w:rsidRPr="001F75C7">
        <w:rPr>
          <w:sz w:val="22"/>
          <w:szCs w:val="22"/>
        </w:rPr>
        <w:t>марта 201</w:t>
      </w:r>
      <w:r>
        <w:rPr>
          <w:sz w:val="22"/>
          <w:szCs w:val="22"/>
        </w:rPr>
        <w:t>2г. №3</w:t>
      </w:r>
      <w:r w:rsidRPr="001F75C7">
        <w:rPr>
          <w:sz w:val="22"/>
          <w:szCs w:val="22"/>
        </w:rPr>
        <w:t>/</w:t>
      </w:r>
      <w:r>
        <w:rPr>
          <w:sz w:val="22"/>
          <w:szCs w:val="22"/>
        </w:rPr>
        <w:t>05</w:t>
      </w:r>
      <w:r w:rsidRPr="001F75C7">
        <w:rPr>
          <w:sz w:val="22"/>
          <w:szCs w:val="22"/>
        </w:rPr>
        <w:t xml:space="preserve"> «О предоставлении гражданами, претендующими на замещение  муниципальной должности и должностей муниципальной службы , в администрации сельского поселения «Куръя»,   лицами , замещающими  муниципальные должности и муниципальными служащими администрации сельского поселения «Куръя»  сведений о доходах, об имуществе и обязательствах имущественного характера</w:t>
      </w:r>
    </w:p>
    <w:p w:rsidR="00064FE9" w:rsidRPr="001F75C7" w:rsidRDefault="00064FE9" w:rsidP="00440956">
      <w:pPr>
        <w:spacing w:line="120" w:lineRule="auto"/>
        <w:ind w:firstLine="720"/>
        <w:jc w:val="both"/>
        <w:rPr>
          <w:sz w:val="22"/>
          <w:szCs w:val="22"/>
        </w:rPr>
      </w:pPr>
    </w:p>
    <w:p w:rsidR="00064FE9" w:rsidRPr="001F75C7" w:rsidRDefault="00064FE9" w:rsidP="00027854">
      <w:pPr>
        <w:autoSpaceDE w:val="0"/>
        <w:autoSpaceDN w:val="0"/>
        <w:adjustRightInd w:val="0"/>
        <w:ind w:firstLine="540"/>
        <w:jc w:val="both"/>
        <w:outlineLvl w:val="1"/>
        <w:rPr>
          <w:sz w:val="22"/>
          <w:szCs w:val="22"/>
        </w:rPr>
      </w:pPr>
      <w:r w:rsidRPr="001F75C7">
        <w:rPr>
          <w:sz w:val="22"/>
          <w:szCs w:val="22"/>
        </w:rPr>
        <w:t>3. Контроль за исполнением настоящего постановления оставляю за собой.</w:t>
      </w:r>
    </w:p>
    <w:p w:rsidR="00064FE9" w:rsidRPr="001F75C7" w:rsidRDefault="00064FE9" w:rsidP="001B584D">
      <w:pPr>
        <w:autoSpaceDE w:val="0"/>
        <w:autoSpaceDN w:val="0"/>
        <w:adjustRightInd w:val="0"/>
        <w:ind w:firstLine="539"/>
        <w:jc w:val="both"/>
        <w:outlineLvl w:val="1"/>
        <w:rPr>
          <w:sz w:val="22"/>
          <w:szCs w:val="22"/>
        </w:rPr>
      </w:pPr>
    </w:p>
    <w:p w:rsidR="00064FE9" w:rsidRPr="001F75C7" w:rsidRDefault="00064FE9" w:rsidP="00440956">
      <w:pPr>
        <w:autoSpaceDE w:val="0"/>
        <w:autoSpaceDN w:val="0"/>
        <w:adjustRightInd w:val="0"/>
        <w:jc w:val="both"/>
        <w:outlineLvl w:val="1"/>
        <w:rPr>
          <w:sz w:val="22"/>
          <w:szCs w:val="22"/>
        </w:rPr>
      </w:pPr>
    </w:p>
    <w:p w:rsidR="00064FE9" w:rsidRPr="001F75C7" w:rsidRDefault="00064FE9" w:rsidP="001B584D">
      <w:pPr>
        <w:autoSpaceDE w:val="0"/>
        <w:autoSpaceDN w:val="0"/>
        <w:adjustRightInd w:val="0"/>
        <w:ind w:firstLine="539"/>
        <w:jc w:val="both"/>
        <w:outlineLvl w:val="1"/>
        <w:rPr>
          <w:sz w:val="22"/>
          <w:szCs w:val="22"/>
        </w:rPr>
      </w:pPr>
    </w:p>
    <w:p w:rsidR="00064FE9" w:rsidRPr="001F75C7" w:rsidRDefault="00064FE9" w:rsidP="00B15D1D">
      <w:pPr>
        <w:rPr>
          <w:sz w:val="22"/>
          <w:szCs w:val="22"/>
        </w:rPr>
      </w:pPr>
      <w:r w:rsidRPr="001F75C7">
        <w:rPr>
          <w:sz w:val="22"/>
          <w:szCs w:val="22"/>
        </w:rPr>
        <w:t>Глава сельского поселения «Куръя»                                                    О.В.Собянин</w:t>
      </w:r>
    </w:p>
    <w:p w:rsidR="00064FE9" w:rsidRPr="001F75C7" w:rsidRDefault="00064FE9" w:rsidP="00B15D1D">
      <w:pPr>
        <w:rPr>
          <w:sz w:val="22"/>
          <w:szCs w:val="22"/>
        </w:rPr>
      </w:pPr>
    </w:p>
    <w:p w:rsidR="00064FE9" w:rsidRPr="001F75C7" w:rsidRDefault="00064FE9" w:rsidP="00B15D1D">
      <w:pPr>
        <w:rPr>
          <w:sz w:val="22"/>
          <w:szCs w:val="22"/>
        </w:rPr>
      </w:pPr>
    </w:p>
    <w:p w:rsidR="00064FE9" w:rsidRPr="001F75C7" w:rsidRDefault="00064FE9" w:rsidP="00B15D1D">
      <w:pPr>
        <w:rPr>
          <w:sz w:val="22"/>
          <w:szCs w:val="22"/>
        </w:rPr>
      </w:pPr>
    </w:p>
    <w:p w:rsidR="00064FE9" w:rsidRPr="001F75C7" w:rsidRDefault="00064FE9" w:rsidP="00B15D1D">
      <w:pPr>
        <w:rPr>
          <w:sz w:val="22"/>
          <w:szCs w:val="22"/>
        </w:rPr>
      </w:pPr>
    </w:p>
    <w:p w:rsidR="00064FE9" w:rsidRDefault="00064FE9" w:rsidP="00282724">
      <w:pPr>
        <w:jc w:val="right"/>
        <w:rPr>
          <w:sz w:val="22"/>
          <w:szCs w:val="22"/>
        </w:rPr>
      </w:pPr>
    </w:p>
    <w:p w:rsidR="00064FE9" w:rsidRPr="001F75C7" w:rsidRDefault="00064FE9" w:rsidP="00282724">
      <w:pPr>
        <w:jc w:val="right"/>
        <w:rPr>
          <w:sz w:val="22"/>
          <w:szCs w:val="22"/>
        </w:rPr>
      </w:pPr>
      <w:r>
        <w:rPr>
          <w:sz w:val="22"/>
          <w:szCs w:val="22"/>
        </w:rPr>
        <w:t>Прил</w:t>
      </w:r>
      <w:r w:rsidRPr="001F75C7">
        <w:rPr>
          <w:sz w:val="22"/>
          <w:szCs w:val="22"/>
        </w:rPr>
        <w:t xml:space="preserve">ожение </w:t>
      </w:r>
      <w:r>
        <w:rPr>
          <w:sz w:val="22"/>
          <w:szCs w:val="22"/>
        </w:rPr>
        <w:t>утверждено</w:t>
      </w:r>
    </w:p>
    <w:p w:rsidR="00064FE9" w:rsidRPr="001F75C7" w:rsidRDefault="00064FE9" w:rsidP="000C1824">
      <w:pPr>
        <w:jc w:val="right"/>
        <w:rPr>
          <w:sz w:val="22"/>
          <w:szCs w:val="22"/>
        </w:rPr>
      </w:pPr>
      <w:r>
        <w:rPr>
          <w:sz w:val="22"/>
          <w:szCs w:val="22"/>
        </w:rPr>
        <w:t>постановлением</w:t>
      </w:r>
      <w:r w:rsidRPr="001F75C7">
        <w:rPr>
          <w:sz w:val="22"/>
          <w:szCs w:val="22"/>
        </w:rPr>
        <w:t xml:space="preserve"> администрации </w:t>
      </w:r>
    </w:p>
    <w:p w:rsidR="00064FE9" w:rsidRPr="001F75C7" w:rsidRDefault="00064FE9" w:rsidP="000C1824">
      <w:pPr>
        <w:jc w:val="right"/>
        <w:rPr>
          <w:sz w:val="22"/>
          <w:szCs w:val="22"/>
        </w:rPr>
      </w:pPr>
      <w:r>
        <w:rPr>
          <w:sz w:val="22"/>
          <w:szCs w:val="22"/>
        </w:rPr>
        <w:t>сельского поселения «Куръя</w:t>
      </w:r>
      <w:r w:rsidRPr="001F75C7">
        <w:rPr>
          <w:sz w:val="22"/>
          <w:szCs w:val="22"/>
        </w:rPr>
        <w:t>»</w:t>
      </w:r>
    </w:p>
    <w:p w:rsidR="00064FE9" w:rsidRPr="001F75C7" w:rsidRDefault="00064FE9" w:rsidP="000C1824">
      <w:pPr>
        <w:jc w:val="right"/>
        <w:rPr>
          <w:sz w:val="22"/>
          <w:szCs w:val="22"/>
        </w:rPr>
      </w:pPr>
      <w:r>
        <w:rPr>
          <w:sz w:val="22"/>
          <w:szCs w:val="22"/>
        </w:rPr>
        <w:t xml:space="preserve"> от 27.04.2015г. №4/17</w:t>
      </w:r>
    </w:p>
    <w:p w:rsidR="00064FE9" w:rsidRPr="001F75C7" w:rsidRDefault="00064FE9" w:rsidP="00282724">
      <w:pPr>
        <w:jc w:val="right"/>
        <w:rPr>
          <w:sz w:val="22"/>
          <w:szCs w:val="22"/>
        </w:rPr>
      </w:pPr>
    </w:p>
    <w:p w:rsidR="00064FE9" w:rsidRPr="001F75C7" w:rsidRDefault="00064FE9" w:rsidP="006C3A30">
      <w:pPr>
        <w:jc w:val="center"/>
        <w:rPr>
          <w:b/>
          <w:bCs/>
          <w:sz w:val="22"/>
          <w:szCs w:val="22"/>
        </w:rPr>
      </w:pPr>
      <w:hyperlink r:id="rId15" w:history="1">
        <w:r w:rsidRPr="001F75C7">
          <w:rPr>
            <w:b/>
            <w:bCs/>
            <w:sz w:val="22"/>
            <w:szCs w:val="22"/>
          </w:rPr>
          <w:t>Положение</w:t>
        </w:r>
      </w:hyperlink>
      <w:r w:rsidRPr="001F75C7">
        <w:rPr>
          <w:b/>
          <w:bCs/>
          <w:sz w:val="22"/>
          <w:szCs w:val="22"/>
        </w:rPr>
        <w:t xml:space="preserve"> </w:t>
      </w:r>
    </w:p>
    <w:p w:rsidR="00064FE9" w:rsidRPr="001F75C7" w:rsidRDefault="00064FE9" w:rsidP="006C3A30">
      <w:pPr>
        <w:jc w:val="center"/>
        <w:rPr>
          <w:b/>
          <w:bCs/>
          <w:sz w:val="22"/>
          <w:szCs w:val="22"/>
        </w:rPr>
      </w:pPr>
      <w:r w:rsidRPr="001F75C7">
        <w:rPr>
          <w:b/>
          <w:bCs/>
          <w:sz w:val="22"/>
          <w:szCs w:val="22"/>
        </w:rPr>
        <w:t xml:space="preserve">о представлении гражданами, претендующими на замещение муниципальной должности и  должностей муниципальной службы в администрации </w:t>
      </w:r>
      <w:r>
        <w:rPr>
          <w:b/>
          <w:bCs/>
          <w:sz w:val="22"/>
          <w:szCs w:val="22"/>
        </w:rPr>
        <w:t>сельского поселения «Куръя</w:t>
      </w:r>
      <w:r w:rsidRPr="001F75C7">
        <w:rPr>
          <w:b/>
          <w:bCs/>
          <w:sz w:val="22"/>
          <w:szCs w:val="22"/>
        </w:rPr>
        <w:t xml:space="preserve">», лицами, замещающими муниципальные должности и  муниципальными служащими администрации </w:t>
      </w:r>
      <w:r>
        <w:rPr>
          <w:b/>
          <w:bCs/>
          <w:sz w:val="22"/>
          <w:szCs w:val="22"/>
        </w:rPr>
        <w:t>сельского поселения «Куръя</w:t>
      </w:r>
      <w:r w:rsidRPr="001F75C7">
        <w:rPr>
          <w:b/>
          <w:bCs/>
          <w:sz w:val="22"/>
          <w:szCs w:val="22"/>
        </w:rPr>
        <w:t xml:space="preserve">» сведений о доходах, </w:t>
      </w:r>
    </w:p>
    <w:p w:rsidR="00064FE9" w:rsidRPr="001F75C7" w:rsidRDefault="00064FE9" w:rsidP="006C3A30">
      <w:pPr>
        <w:jc w:val="center"/>
        <w:rPr>
          <w:b/>
          <w:bCs/>
          <w:sz w:val="22"/>
          <w:szCs w:val="22"/>
        </w:rPr>
      </w:pPr>
      <w:r w:rsidRPr="001F75C7">
        <w:rPr>
          <w:b/>
          <w:bCs/>
          <w:sz w:val="22"/>
          <w:szCs w:val="22"/>
        </w:rPr>
        <w:t>об имуществе и обязательствах имущественного характера</w:t>
      </w:r>
    </w:p>
    <w:p w:rsidR="00064FE9" w:rsidRPr="001F75C7" w:rsidRDefault="00064FE9" w:rsidP="006C3A30">
      <w:pPr>
        <w:jc w:val="center"/>
        <w:rPr>
          <w:b/>
          <w:bCs/>
          <w:sz w:val="22"/>
          <w:szCs w:val="22"/>
        </w:rPr>
      </w:pPr>
    </w:p>
    <w:p w:rsidR="00064FE9" w:rsidRPr="001F75C7" w:rsidRDefault="00064FE9" w:rsidP="006C538C">
      <w:pPr>
        <w:ind w:firstLine="540"/>
        <w:jc w:val="both"/>
        <w:rPr>
          <w:sz w:val="22"/>
          <w:szCs w:val="22"/>
        </w:rPr>
      </w:pPr>
      <w:r w:rsidRPr="001F75C7">
        <w:rPr>
          <w:sz w:val="22"/>
          <w:szCs w:val="22"/>
        </w:rPr>
        <w:t xml:space="preserve">1. Настоящим Положением определяется порядок представления гражданами, претендующими на замещение муниципальной должности и  должностей муниципальной службы в администрации </w:t>
      </w:r>
      <w:r>
        <w:rPr>
          <w:sz w:val="22"/>
          <w:szCs w:val="22"/>
        </w:rPr>
        <w:t>сельского поселения «Куръя</w:t>
      </w:r>
      <w:r w:rsidRPr="001F75C7">
        <w:rPr>
          <w:sz w:val="22"/>
          <w:szCs w:val="22"/>
        </w:rPr>
        <w:t>» (далее - должности муниципальной службы), лицами, замещающими муниципальные должности и муниципальными служащими администрации сельского поселения «</w:t>
      </w:r>
      <w:r>
        <w:rPr>
          <w:sz w:val="22"/>
          <w:szCs w:val="22"/>
        </w:rPr>
        <w:t>Куръя</w:t>
      </w:r>
      <w:r w:rsidRPr="001F75C7">
        <w:rPr>
          <w:sz w:val="22"/>
          <w:szCs w:val="22"/>
        </w:rPr>
        <w:t>»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064FE9" w:rsidRPr="001F75C7" w:rsidRDefault="00064FE9" w:rsidP="00F51521">
      <w:pPr>
        <w:autoSpaceDE w:val="0"/>
        <w:autoSpaceDN w:val="0"/>
        <w:adjustRightInd w:val="0"/>
        <w:ind w:firstLine="540"/>
        <w:jc w:val="both"/>
        <w:rPr>
          <w:sz w:val="22"/>
          <w:szCs w:val="22"/>
        </w:rPr>
      </w:pPr>
      <w:r w:rsidRPr="001F75C7">
        <w:rPr>
          <w:sz w:val="22"/>
          <w:szCs w:val="22"/>
        </w:rPr>
        <w:t>2. Обязанность представлять сведения о доходах, об имуществе и обязательствах имущественного характера возлагается на гражданина, претендующего на замещение муниципальной должности и  должности муниципальной службы, предусмотренной перечнем должностей, утвержденных постановлением администрации сельского поселения «</w:t>
      </w:r>
      <w:r>
        <w:rPr>
          <w:sz w:val="22"/>
          <w:szCs w:val="22"/>
        </w:rPr>
        <w:t>Куръя</w:t>
      </w:r>
      <w:r w:rsidRPr="001F75C7">
        <w:rPr>
          <w:sz w:val="22"/>
          <w:szCs w:val="22"/>
        </w:rPr>
        <w:t>», и на лицо, замещающим  муниципальную должность и   муниципального служащего, замещающего должность муниципальной службы, предусмотренную данным перечнем должностей.</w:t>
      </w:r>
    </w:p>
    <w:p w:rsidR="00064FE9" w:rsidRPr="001F75C7" w:rsidRDefault="00064FE9" w:rsidP="00F51521">
      <w:pPr>
        <w:autoSpaceDE w:val="0"/>
        <w:autoSpaceDN w:val="0"/>
        <w:adjustRightInd w:val="0"/>
        <w:ind w:firstLine="540"/>
        <w:jc w:val="both"/>
        <w:rPr>
          <w:sz w:val="22"/>
          <w:szCs w:val="22"/>
        </w:rPr>
      </w:pPr>
      <w:r w:rsidRPr="001F75C7">
        <w:rPr>
          <w:sz w:val="22"/>
          <w:szCs w:val="22"/>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064FE9" w:rsidRPr="001F75C7" w:rsidRDefault="00064FE9" w:rsidP="00867A68">
      <w:pPr>
        <w:autoSpaceDE w:val="0"/>
        <w:autoSpaceDN w:val="0"/>
        <w:adjustRightInd w:val="0"/>
        <w:ind w:firstLine="540"/>
        <w:jc w:val="both"/>
        <w:rPr>
          <w:sz w:val="22"/>
          <w:szCs w:val="22"/>
        </w:rPr>
      </w:pPr>
      <w:r w:rsidRPr="001F75C7">
        <w:rPr>
          <w:sz w:val="22"/>
          <w:szCs w:val="22"/>
        </w:rPr>
        <w:t xml:space="preserve">а) гражданами - при назначении на  муниципальную должность и должности муниципальной службы, предусмотренные перечнем должностей, указанным в </w:t>
      </w:r>
      <w:hyperlink r:id="rId16" w:history="1">
        <w:r w:rsidRPr="001F75C7">
          <w:rPr>
            <w:sz w:val="22"/>
            <w:szCs w:val="22"/>
          </w:rPr>
          <w:t>пункте 2</w:t>
        </w:r>
      </w:hyperlink>
      <w:r w:rsidRPr="001F75C7">
        <w:rPr>
          <w:sz w:val="22"/>
          <w:szCs w:val="22"/>
        </w:rPr>
        <w:t xml:space="preserve"> настоящего Положения;</w:t>
      </w:r>
    </w:p>
    <w:p w:rsidR="00064FE9" w:rsidRPr="001F75C7" w:rsidRDefault="00064FE9" w:rsidP="00867A68">
      <w:pPr>
        <w:autoSpaceDE w:val="0"/>
        <w:autoSpaceDN w:val="0"/>
        <w:adjustRightInd w:val="0"/>
        <w:ind w:firstLine="540"/>
        <w:jc w:val="both"/>
        <w:rPr>
          <w:sz w:val="22"/>
          <w:szCs w:val="22"/>
        </w:rPr>
      </w:pPr>
      <w:r w:rsidRPr="001F75C7">
        <w:rPr>
          <w:sz w:val="22"/>
          <w:szCs w:val="22"/>
        </w:rPr>
        <w:t xml:space="preserve">б) лицам, замещающим муниципальные должности, предусмотренные перечнем должностей, указанным в </w:t>
      </w:r>
      <w:hyperlink r:id="rId17" w:history="1">
        <w:r w:rsidRPr="001F75C7">
          <w:rPr>
            <w:sz w:val="22"/>
            <w:szCs w:val="22"/>
          </w:rPr>
          <w:t>пункте 2</w:t>
        </w:r>
      </w:hyperlink>
      <w:r w:rsidRPr="001F75C7">
        <w:rPr>
          <w:sz w:val="22"/>
          <w:szCs w:val="22"/>
        </w:rPr>
        <w:t xml:space="preserve"> настоящего Положения,  ежегодно, не позднее 31 марта года, следующего за отчетным;</w:t>
      </w:r>
    </w:p>
    <w:p w:rsidR="00064FE9" w:rsidRPr="001F75C7" w:rsidRDefault="00064FE9" w:rsidP="006C3A30">
      <w:pPr>
        <w:autoSpaceDE w:val="0"/>
        <w:autoSpaceDN w:val="0"/>
        <w:adjustRightInd w:val="0"/>
        <w:ind w:firstLine="540"/>
        <w:jc w:val="both"/>
        <w:rPr>
          <w:sz w:val="22"/>
          <w:szCs w:val="22"/>
        </w:rPr>
      </w:pPr>
      <w:r w:rsidRPr="001F75C7">
        <w:rPr>
          <w:sz w:val="22"/>
          <w:szCs w:val="22"/>
        </w:rPr>
        <w:t xml:space="preserve">б) муниципальными служащими, замещающими должности муниципальной службы, предусмотренные перечнем должностей, указанным в </w:t>
      </w:r>
      <w:hyperlink r:id="rId18" w:history="1">
        <w:r w:rsidRPr="001F75C7">
          <w:rPr>
            <w:sz w:val="22"/>
            <w:szCs w:val="22"/>
          </w:rPr>
          <w:t>пункте 2</w:t>
        </w:r>
      </w:hyperlink>
      <w:r w:rsidRPr="001F75C7">
        <w:rPr>
          <w:sz w:val="22"/>
          <w:szCs w:val="22"/>
        </w:rPr>
        <w:t xml:space="preserve"> настоящего Положения, - ежегодно, не позднее 30 апреля года, следующего за отчетным.</w:t>
      </w:r>
    </w:p>
    <w:p w:rsidR="00064FE9" w:rsidRPr="001F75C7" w:rsidRDefault="00064FE9" w:rsidP="006C3A30">
      <w:pPr>
        <w:autoSpaceDE w:val="0"/>
        <w:autoSpaceDN w:val="0"/>
        <w:adjustRightInd w:val="0"/>
        <w:ind w:firstLine="540"/>
        <w:jc w:val="both"/>
        <w:rPr>
          <w:sz w:val="22"/>
          <w:szCs w:val="22"/>
        </w:rPr>
      </w:pPr>
      <w:r w:rsidRPr="001F75C7">
        <w:rPr>
          <w:sz w:val="22"/>
          <w:szCs w:val="22"/>
        </w:rPr>
        <w:t>4. Гражданин при назначении на  муниципальную должность и должности муниципальной службы представляет:</w:t>
      </w:r>
    </w:p>
    <w:p w:rsidR="00064FE9" w:rsidRPr="001F75C7" w:rsidRDefault="00064FE9" w:rsidP="006C3A30">
      <w:pPr>
        <w:autoSpaceDE w:val="0"/>
        <w:autoSpaceDN w:val="0"/>
        <w:adjustRightInd w:val="0"/>
        <w:ind w:firstLine="540"/>
        <w:jc w:val="both"/>
        <w:rPr>
          <w:sz w:val="22"/>
          <w:szCs w:val="22"/>
        </w:rPr>
      </w:pPr>
      <w:r w:rsidRPr="001F75C7">
        <w:rPr>
          <w:sz w:val="22"/>
          <w:szCs w:val="22"/>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064FE9" w:rsidRPr="001F75C7" w:rsidRDefault="00064FE9" w:rsidP="006C3A30">
      <w:pPr>
        <w:autoSpaceDE w:val="0"/>
        <w:autoSpaceDN w:val="0"/>
        <w:adjustRightInd w:val="0"/>
        <w:ind w:firstLine="540"/>
        <w:jc w:val="both"/>
        <w:rPr>
          <w:sz w:val="22"/>
          <w:szCs w:val="22"/>
        </w:rPr>
      </w:pPr>
      <w:r w:rsidRPr="001F75C7">
        <w:rPr>
          <w:sz w:val="22"/>
          <w:szCs w:val="22"/>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064FE9" w:rsidRPr="001F75C7" w:rsidRDefault="00064FE9" w:rsidP="006C3A30">
      <w:pPr>
        <w:autoSpaceDE w:val="0"/>
        <w:autoSpaceDN w:val="0"/>
        <w:adjustRightInd w:val="0"/>
        <w:ind w:firstLine="540"/>
        <w:jc w:val="both"/>
        <w:rPr>
          <w:sz w:val="22"/>
          <w:szCs w:val="22"/>
        </w:rPr>
      </w:pPr>
      <w:r w:rsidRPr="001F75C7">
        <w:rPr>
          <w:sz w:val="22"/>
          <w:szCs w:val="22"/>
        </w:rPr>
        <w:t>5. Лицо, замещающее  муниципальную должность  и муниципальный служащий представляет ежегодно:</w:t>
      </w:r>
    </w:p>
    <w:p w:rsidR="00064FE9" w:rsidRPr="001F75C7" w:rsidRDefault="00064FE9" w:rsidP="006C3A30">
      <w:pPr>
        <w:autoSpaceDE w:val="0"/>
        <w:autoSpaceDN w:val="0"/>
        <w:adjustRightInd w:val="0"/>
        <w:ind w:firstLine="540"/>
        <w:jc w:val="both"/>
        <w:rPr>
          <w:sz w:val="22"/>
          <w:szCs w:val="22"/>
        </w:rPr>
      </w:pPr>
      <w:r w:rsidRPr="001F75C7">
        <w:rPr>
          <w:sz w:val="22"/>
          <w:szCs w:val="22"/>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64FE9" w:rsidRPr="001F75C7" w:rsidRDefault="00064FE9" w:rsidP="006C3A30">
      <w:pPr>
        <w:autoSpaceDE w:val="0"/>
        <w:autoSpaceDN w:val="0"/>
        <w:adjustRightInd w:val="0"/>
        <w:ind w:firstLine="540"/>
        <w:jc w:val="both"/>
        <w:rPr>
          <w:sz w:val="22"/>
          <w:szCs w:val="22"/>
        </w:rPr>
      </w:pPr>
      <w:r w:rsidRPr="001F75C7">
        <w:rPr>
          <w:sz w:val="22"/>
          <w:szCs w:val="2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64FE9" w:rsidRPr="001F75C7" w:rsidRDefault="00064FE9" w:rsidP="006C3A30">
      <w:pPr>
        <w:autoSpaceDE w:val="0"/>
        <w:autoSpaceDN w:val="0"/>
        <w:adjustRightInd w:val="0"/>
        <w:ind w:firstLine="540"/>
        <w:jc w:val="both"/>
        <w:rPr>
          <w:sz w:val="22"/>
          <w:szCs w:val="22"/>
        </w:rPr>
      </w:pPr>
      <w:r w:rsidRPr="001F75C7">
        <w:rPr>
          <w:sz w:val="22"/>
          <w:szCs w:val="22"/>
        </w:rPr>
        <w:t>6. Сведения о доходах, об имуществе и обязательствах имущественного характера представляются в кадровую службу администрации поселения.</w:t>
      </w:r>
    </w:p>
    <w:p w:rsidR="00064FE9" w:rsidRPr="001F75C7" w:rsidRDefault="00064FE9" w:rsidP="006C3A30">
      <w:pPr>
        <w:autoSpaceDE w:val="0"/>
        <w:autoSpaceDN w:val="0"/>
        <w:adjustRightInd w:val="0"/>
        <w:ind w:firstLine="540"/>
        <w:jc w:val="both"/>
        <w:rPr>
          <w:sz w:val="22"/>
          <w:szCs w:val="22"/>
        </w:rPr>
      </w:pPr>
      <w:r w:rsidRPr="001F75C7">
        <w:rPr>
          <w:sz w:val="22"/>
          <w:szCs w:val="22"/>
        </w:rPr>
        <w:t>7. В случае если гражданин, лицо, замещающее муниципальную должность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064FE9" w:rsidRPr="001F75C7" w:rsidRDefault="00064FE9" w:rsidP="00F51521">
      <w:pPr>
        <w:autoSpaceDE w:val="0"/>
        <w:autoSpaceDN w:val="0"/>
        <w:adjustRightInd w:val="0"/>
        <w:ind w:firstLine="540"/>
        <w:jc w:val="both"/>
        <w:rPr>
          <w:sz w:val="22"/>
          <w:szCs w:val="22"/>
        </w:rPr>
      </w:pPr>
      <w:r w:rsidRPr="001F75C7">
        <w:rPr>
          <w:sz w:val="22"/>
          <w:szCs w:val="22"/>
        </w:rPr>
        <w:t xml:space="preserve">Лицо, замещающее муниципальную должность и 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w:t>
      </w:r>
    </w:p>
    <w:p w:rsidR="00064FE9" w:rsidRPr="001F75C7" w:rsidRDefault="00064FE9" w:rsidP="006C3A30">
      <w:pPr>
        <w:autoSpaceDE w:val="0"/>
        <w:autoSpaceDN w:val="0"/>
        <w:adjustRightInd w:val="0"/>
        <w:ind w:firstLine="540"/>
        <w:jc w:val="both"/>
        <w:rPr>
          <w:sz w:val="22"/>
          <w:szCs w:val="22"/>
        </w:rPr>
      </w:pPr>
      <w:r w:rsidRPr="001F75C7">
        <w:rPr>
          <w:sz w:val="22"/>
          <w:szCs w:val="22"/>
        </w:rPr>
        <w:t>8. В случае непредставления по объективным причинам лицом, замещающим муниципальную должность и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064FE9" w:rsidRPr="001F75C7" w:rsidRDefault="00064FE9" w:rsidP="006C3A30">
      <w:pPr>
        <w:autoSpaceDE w:val="0"/>
        <w:autoSpaceDN w:val="0"/>
        <w:adjustRightInd w:val="0"/>
        <w:ind w:firstLine="540"/>
        <w:jc w:val="both"/>
        <w:rPr>
          <w:sz w:val="22"/>
          <w:szCs w:val="22"/>
        </w:rPr>
      </w:pPr>
      <w:r w:rsidRPr="001F75C7">
        <w:rPr>
          <w:sz w:val="22"/>
          <w:szCs w:val="22"/>
        </w:rP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лицом, замещающим муниципальную должность и муниципальным служащим, осуществляется в соответствии с законодательством Российской Федерации.</w:t>
      </w:r>
    </w:p>
    <w:p w:rsidR="00064FE9" w:rsidRPr="001F75C7" w:rsidRDefault="00064FE9" w:rsidP="006C3A30">
      <w:pPr>
        <w:autoSpaceDE w:val="0"/>
        <w:autoSpaceDN w:val="0"/>
        <w:adjustRightInd w:val="0"/>
        <w:ind w:firstLine="540"/>
        <w:jc w:val="both"/>
        <w:rPr>
          <w:sz w:val="22"/>
          <w:szCs w:val="22"/>
        </w:rPr>
      </w:pPr>
      <w:r w:rsidRPr="001F75C7">
        <w:rPr>
          <w:sz w:val="22"/>
          <w:szCs w:val="22"/>
        </w:rPr>
        <w:t>10. Сведения о доходах, об имуществе и обязательствах имущественного характера, представляемые в соответствии с настоящим Положением гражданином, лицом, замещающим муниципальную должность и муниципальным служащим, относятся к информации ограниченного доступа, если федеральным законом они не отнесены к сведениям, составляющим государственную тайну.</w:t>
      </w:r>
    </w:p>
    <w:p w:rsidR="00064FE9" w:rsidRPr="001F75C7" w:rsidRDefault="00064FE9" w:rsidP="000470F0">
      <w:pPr>
        <w:autoSpaceDE w:val="0"/>
        <w:autoSpaceDN w:val="0"/>
        <w:adjustRightInd w:val="0"/>
        <w:ind w:firstLine="540"/>
        <w:jc w:val="both"/>
        <w:rPr>
          <w:sz w:val="22"/>
          <w:szCs w:val="22"/>
        </w:rPr>
      </w:pPr>
      <w:r w:rsidRPr="001F75C7">
        <w:rPr>
          <w:sz w:val="22"/>
          <w:szCs w:val="22"/>
        </w:rPr>
        <w:t>Эти сведения предоставляются руководителю органа местного самоуправления, а также иным должностным лицам в случаях, предусмотренных федеральными законами.</w:t>
      </w:r>
    </w:p>
    <w:p w:rsidR="00064FE9" w:rsidRPr="001F75C7" w:rsidRDefault="00064FE9" w:rsidP="006C3A30">
      <w:pPr>
        <w:autoSpaceDE w:val="0"/>
        <w:autoSpaceDN w:val="0"/>
        <w:adjustRightInd w:val="0"/>
        <w:ind w:firstLine="540"/>
        <w:jc w:val="both"/>
        <w:rPr>
          <w:sz w:val="22"/>
          <w:szCs w:val="22"/>
        </w:rPr>
      </w:pPr>
      <w:r w:rsidRPr="001F75C7">
        <w:rPr>
          <w:sz w:val="22"/>
          <w:szCs w:val="22"/>
        </w:rPr>
        <w:t>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64FE9" w:rsidRPr="001F75C7" w:rsidRDefault="00064FE9" w:rsidP="006C3A30">
      <w:pPr>
        <w:autoSpaceDE w:val="0"/>
        <w:autoSpaceDN w:val="0"/>
        <w:adjustRightInd w:val="0"/>
        <w:ind w:firstLine="540"/>
        <w:jc w:val="both"/>
        <w:rPr>
          <w:sz w:val="22"/>
          <w:szCs w:val="22"/>
        </w:rPr>
      </w:pPr>
      <w:r w:rsidRPr="001F75C7">
        <w:rPr>
          <w:sz w:val="22"/>
          <w:szCs w:val="22"/>
        </w:rPr>
        <w:t>12. Сведения о доходах, об имуществе и обязательствах имущественного характера, представленные в соответствии с настоящим Положением гражданином при замещении муниципальной должности и при назначении на должность муниципальной службы, а также представляемые лицом, замещающим муниципальную должность и  муниципальным служащим ежегодно, и информация о результатах проверки достоверности и полноты этих сведений приобщаются к личному делу лица, замещающее муниципальную должность и муниципального служащего.</w:t>
      </w:r>
    </w:p>
    <w:p w:rsidR="00064FE9" w:rsidRPr="001F75C7" w:rsidRDefault="00064FE9" w:rsidP="00F90DBC">
      <w:pPr>
        <w:autoSpaceDE w:val="0"/>
        <w:autoSpaceDN w:val="0"/>
        <w:adjustRightInd w:val="0"/>
        <w:ind w:firstLine="540"/>
        <w:jc w:val="both"/>
        <w:rPr>
          <w:sz w:val="22"/>
          <w:szCs w:val="22"/>
        </w:rPr>
      </w:pPr>
      <w:r w:rsidRPr="001F75C7">
        <w:rPr>
          <w:sz w:val="22"/>
          <w:szCs w:val="22"/>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замещать муниципальную должность и  не может быть назначен на должность муниципальной службы, а лицо, замещающее муниципальную должность  и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064FE9" w:rsidRPr="001F75C7" w:rsidRDefault="00064FE9" w:rsidP="00867A68">
      <w:pPr>
        <w:autoSpaceDE w:val="0"/>
        <w:autoSpaceDN w:val="0"/>
        <w:adjustRightInd w:val="0"/>
        <w:ind w:firstLine="540"/>
        <w:jc w:val="both"/>
        <w:rPr>
          <w:sz w:val="22"/>
          <w:szCs w:val="22"/>
        </w:rPr>
      </w:pPr>
      <w:r w:rsidRPr="001F75C7">
        <w:rPr>
          <w:sz w:val="22"/>
          <w:szCs w:val="22"/>
        </w:rPr>
        <w:t>14. Сведения о доходах, об имуществе и обязательствах имущественного характера лица, замещающее муниципальную должность  и муниципального служащего, его супруги (супруга) и несовершеннолетних детей в соответствии с порядком, утвержденным постановлением администрации сельского поселения «</w:t>
      </w:r>
      <w:r>
        <w:rPr>
          <w:sz w:val="22"/>
          <w:szCs w:val="22"/>
        </w:rPr>
        <w:t>Куръя</w:t>
      </w:r>
      <w:r w:rsidRPr="001F75C7">
        <w:rPr>
          <w:sz w:val="22"/>
          <w:szCs w:val="22"/>
        </w:rPr>
        <w:t xml:space="preserve">» размещаются на официальном сайте </w:t>
      </w:r>
      <w:r>
        <w:rPr>
          <w:sz w:val="22"/>
          <w:szCs w:val="22"/>
        </w:rPr>
        <w:t>сельского поселения «</w:t>
      </w:r>
      <w:r w:rsidRPr="001F75C7">
        <w:rPr>
          <w:sz w:val="22"/>
          <w:szCs w:val="22"/>
        </w:rPr>
        <w:t xml:space="preserve"> </w:t>
      </w:r>
      <w:r>
        <w:rPr>
          <w:sz w:val="22"/>
          <w:szCs w:val="22"/>
        </w:rPr>
        <w:t>Куръя</w:t>
      </w:r>
      <w:r w:rsidRPr="001F75C7">
        <w:rPr>
          <w:sz w:val="22"/>
          <w:szCs w:val="22"/>
        </w:rPr>
        <w:t>».</w:t>
      </w:r>
    </w:p>
    <w:sectPr w:rsidR="00064FE9" w:rsidRPr="001F75C7" w:rsidSect="001B584D">
      <w:pgSz w:w="11906" w:h="16838"/>
      <w:pgMar w:top="1134" w:right="707" w:bottom="993"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5770"/>
    <w:multiLevelType w:val="hybridMultilevel"/>
    <w:tmpl w:val="C25A9A1E"/>
    <w:lvl w:ilvl="0" w:tplc="63787A92">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C472D4"/>
    <w:multiLevelType w:val="hybridMultilevel"/>
    <w:tmpl w:val="5DEED3DE"/>
    <w:lvl w:ilvl="0" w:tplc="0419000F">
      <w:start w:val="1"/>
      <w:numFmt w:val="decimal"/>
      <w:lvlText w:val="%1."/>
      <w:lvlJc w:val="left"/>
      <w:pPr>
        <w:tabs>
          <w:tab w:val="num" w:pos="720"/>
        </w:tabs>
        <w:ind w:left="720" w:hanging="360"/>
      </w:pPr>
      <w:rPr>
        <w:rFonts w:hint="default"/>
      </w:rPr>
    </w:lvl>
    <w:lvl w:ilvl="1" w:tplc="86528AC6">
      <w:start w:val="5"/>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B056FEE"/>
    <w:multiLevelType w:val="hybridMultilevel"/>
    <w:tmpl w:val="B33ECBAA"/>
    <w:lvl w:ilvl="0" w:tplc="04190007">
      <w:start w:val="1"/>
      <w:numFmt w:val="bullet"/>
      <w:lvlText w:val=""/>
      <w:lvlJc w:val="left"/>
      <w:pPr>
        <w:tabs>
          <w:tab w:val="num" w:pos="720"/>
        </w:tabs>
        <w:ind w:left="720" w:hanging="360"/>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517536D"/>
    <w:multiLevelType w:val="hybridMultilevel"/>
    <w:tmpl w:val="8DA8F118"/>
    <w:lvl w:ilvl="0" w:tplc="04190007">
      <w:start w:val="1"/>
      <w:numFmt w:val="bullet"/>
      <w:lvlText w:val=""/>
      <w:lvlJc w:val="left"/>
      <w:pPr>
        <w:tabs>
          <w:tab w:val="num" w:pos="720"/>
        </w:tabs>
        <w:ind w:left="720" w:hanging="360"/>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7FB1C6D"/>
    <w:multiLevelType w:val="hybridMultilevel"/>
    <w:tmpl w:val="721E4C6A"/>
    <w:lvl w:ilvl="0" w:tplc="9416864C">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94C2651"/>
    <w:multiLevelType w:val="hybridMultilevel"/>
    <w:tmpl w:val="750CF1B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
    <w:nsid w:val="1BC046FC"/>
    <w:multiLevelType w:val="hybridMultilevel"/>
    <w:tmpl w:val="21C881D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D13106A"/>
    <w:multiLevelType w:val="hybridMultilevel"/>
    <w:tmpl w:val="81CA958E"/>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8">
    <w:nsid w:val="32CB53A0"/>
    <w:multiLevelType w:val="hybridMultilevel"/>
    <w:tmpl w:val="19681EB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E3416F8"/>
    <w:multiLevelType w:val="hybridMultilevel"/>
    <w:tmpl w:val="C8DAF9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16746DF"/>
    <w:multiLevelType w:val="hybridMultilevel"/>
    <w:tmpl w:val="2B4C819E"/>
    <w:lvl w:ilvl="0" w:tplc="1DE402CA">
      <w:start w:val="1"/>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7606865"/>
    <w:multiLevelType w:val="hybridMultilevel"/>
    <w:tmpl w:val="4BE4DCF8"/>
    <w:lvl w:ilvl="0" w:tplc="04190007">
      <w:start w:val="1"/>
      <w:numFmt w:val="bullet"/>
      <w:lvlText w:val=""/>
      <w:lvlJc w:val="left"/>
      <w:pPr>
        <w:tabs>
          <w:tab w:val="num" w:pos="720"/>
        </w:tabs>
        <w:ind w:left="720" w:hanging="360"/>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B7C0E99"/>
    <w:multiLevelType w:val="hybridMultilevel"/>
    <w:tmpl w:val="42949D3E"/>
    <w:lvl w:ilvl="0" w:tplc="1DE402CA">
      <w:start w:val="1"/>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C726FD7"/>
    <w:multiLevelType w:val="hybridMultilevel"/>
    <w:tmpl w:val="B47EDF0C"/>
    <w:lvl w:ilvl="0" w:tplc="0419000F">
      <w:start w:val="1"/>
      <w:numFmt w:val="decimal"/>
      <w:lvlText w:val="%1."/>
      <w:lvlJc w:val="left"/>
      <w:pPr>
        <w:tabs>
          <w:tab w:val="num" w:pos="720"/>
        </w:tabs>
        <w:ind w:left="720" w:hanging="360"/>
      </w:pPr>
      <w:rPr>
        <w:rFonts w:hint="default"/>
      </w:rPr>
    </w:lvl>
    <w:lvl w:ilvl="1" w:tplc="770A2C0E">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2C3548B"/>
    <w:multiLevelType w:val="hybridMultilevel"/>
    <w:tmpl w:val="F6CECC5A"/>
    <w:lvl w:ilvl="0" w:tplc="8424BBBE">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3BA5186"/>
    <w:multiLevelType w:val="hybridMultilevel"/>
    <w:tmpl w:val="53B48E4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9402C8A"/>
    <w:multiLevelType w:val="hybridMultilevel"/>
    <w:tmpl w:val="ED1E1F2C"/>
    <w:lvl w:ilvl="0" w:tplc="532654BE">
      <w:start w:val="1"/>
      <w:numFmt w:val="decimal"/>
      <w:lvlText w:val="%1."/>
      <w:lvlJc w:val="left"/>
      <w:pPr>
        <w:tabs>
          <w:tab w:val="num" w:pos="1080"/>
        </w:tabs>
        <w:ind w:left="1080" w:hanging="360"/>
      </w:pPr>
      <w:rPr>
        <w:rFonts w:hint="default"/>
        <w:b/>
        <w:bCs/>
      </w:rPr>
    </w:lvl>
    <w:lvl w:ilvl="1" w:tplc="04190001">
      <w:start w:val="1"/>
      <w:numFmt w:val="bullet"/>
      <w:lvlText w:val=""/>
      <w:lvlJc w:val="left"/>
      <w:pPr>
        <w:tabs>
          <w:tab w:val="num" w:pos="1800"/>
        </w:tabs>
        <w:ind w:left="1800" w:hanging="360"/>
      </w:pPr>
      <w:rPr>
        <w:rFonts w:ascii="Symbol" w:hAnsi="Symbol" w:cs="Symbol"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59427DC7"/>
    <w:multiLevelType w:val="hybridMultilevel"/>
    <w:tmpl w:val="0234E16E"/>
    <w:lvl w:ilvl="0" w:tplc="04190007">
      <w:start w:val="1"/>
      <w:numFmt w:val="bullet"/>
      <w:lvlText w:val=""/>
      <w:lvlJc w:val="left"/>
      <w:pPr>
        <w:tabs>
          <w:tab w:val="num" w:pos="720"/>
        </w:tabs>
        <w:ind w:left="720" w:hanging="360"/>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B95395E"/>
    <w:multiLevelType w:val="hybridMultilevel"/>
    <w:tmpl w:val="050A8B28"/>
    <w:lvl w:ilvl="0" w:tplc="04190007">
      <w:start w:val="1"/>
      <w:numFmt w:val="bullet"/>
      <w:lvlText w:val=""/>
      <w:lvlJc w:val="left"/>
      <w:pPr>
        <w:tabs>
          <w:tab w:val="num" w:pos="720"/>
        </w:tabs>
        <w:ind w:left="720" w:hanging="360"/>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5ED719F9"/>
    <w:multiLevelType w:val="singleLevel"/>
    <w:tmpl w:val="409644AE"/>
    <w:lvl w:ilvl="0">
      <w:start w:val="1"/>
      <w:numFmt w:val="decimal"/>
      <w:lvlText w:val="%1."/>
      <w:lvlJc w:val="left"/>
      <w:pPr>
        <w:tabs>
          <w:tab w:val="num" w:pos="480"/>
        </w:tabs>
        <w:ind w:left="480" w:hanging="480"/>
      </w:pPr>
      <w:rPr>
        <w:rFonts w:hint="default"/>
      </w:rPr>
    </w:lvl>
  </w:abstractNum>
  <w:abstractNum w:abstractNumId="20">
    <w:nsid w:val="61845B0B"/>
    <w:multiLevelType w:val="hybridMultilevel"/>
    <w:tmpl w:val="88FED9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C682780"/>
    <w:multiLevelType w:val="hybridMultilevel"/>
    <w:tmpl w:val="1E587E70"/>
    <w:lvl w:ilvl="0" w:tplc="04190007">
      <w:start w:val="1"/>
      <w:numFmt w:val="bullet"/>
      <w:lvlText w:val=""/>
      <w:lvlJc w:val="left"/>
      <w:pPr>
        <w:tabs>
          <w:tab w:val="num" w:pos="720"/>
        </w:tabs>
        <w:ind w:left="720" w:hanging="360"/>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1A64B27"/>
    <w:multiLevelType w:val="hybridMultilevel"/>
    <w:tmpl w:val="D35C045E"/>
    <w:lvl w:ilvl="0" w:tplc="04190007">
      <w:start w:val="1"/>
      <w:numFmt w:val="bullet"/>
      <w:lvlText w:val=""/>
      <w:lvlJc w:val="left"/>
      <w:pPr>
        <w:tabs>
          <w:tab w:val="num" w:pos="720"/>
        </w:tabs>
        <w:ind w:left="720" w:hanging="360"/>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39A2774"/>
    <w:multiLevelType w:val="hybridMultilevel"/>
    <w:tmpl w:val="7B26DFC2"/>
    <w:lvl w:ilvl="0" w:tplc="04190007">
      <w:start w:val="1"/>
      <w:numFmt w:val="bullet"/>
      <w:lvlText w:val=""/>
      <w:lvlJc w:val="left"/>
      <w:pPr>
        <w:tabs>
          <w:tab w:val="num" w:pos="720"/>
        </w:tabs>
        <w:ind w:left="720" w:hanging="360"/>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C5A5DE8"/>
    <w:multiLevelType w:val="hybridMultilevel"/>
    <w:tmpl w:val="193A20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7F94245F"/>
    <w:multiLevelType w:val="hybridMultilevel"/>
    <w:tmpl w:val="FC027456"/>
    <w:lvl w:ilvl="0" w:tplc="1DE402CA">
      <w:start w:val="1"/>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9"/>
  </w:num>
  <w:num w:numId="2">
    <w:abstractNumId w:val="6"/>
  </w:num>
  <w:num w:numId="3">
    <w:abstractNumId w:val="14"/>
  </w:num>
  <w:num w:numId="4">
    <w:abstractNumId w:val="4"/>
  </w:num>
  <w:num w:numId="5">
    <w:abstractNumId w:val="8"/>
  </w:num>
  <w:num w:numId="6">
    <w:abstractNumId w:val="9"/>
  </w:num>
  <w:num w:numId="7">
    <w:abstractNumId w:val="13"/>
  </w:num>
  <w:num w:numId="8">
    <w:abstractNumId w:val="1"/>
  </w:num>
  <w:num w:numId="9">
    <w:abstractNumId w:val="20"/>
  </w:num>
  <w:num w:numId="10">
    <w:abstractNumId w:val="12"/>
  </w:num>
  <w:num w:numId="11">
    <w:abstractNumId w:val="22"/>
  </w:num>
  <w:num w:numId="12">
    <w:abstractNumId w:val="21"/>
  </w:num>
  <w:num w:numId="13">
    <w:abstractNumId w:val="3"/>
  </w:num>
  <w:num w:numId="14">
    <w:abstractNumId w:val="17"/>
  </w:num>
  <w:num w:numId="15">
    <w:abstractNumId w:val="25"/>
  </w:num>
  <w:num w:numId="16">
    <w:abstractNumId w:val="10"/>
  </w:num>
  <w:num w:numId="17">
    <w:abstractNumId w:val="2"/>
  </w:num>
  <w:num w:numId="18">
    <w:abstractNumId w:val="18"/>
  </w:num>
  <w:num w:numId="19">
    <w:abstractNumId w:val="23"/>
  </w:num>
  <w:num w:numId="20">
    <w:abstractNumId w:val="11"/>
  </w:num>
  <w:num w:numId="21">
    <w:abstractNumId w:val="0"/>
  </w:num>
  <w:num w:numId="22">
    <w:abstractNumId w:val="15"/>
  </w:num>
  <w:num w:numId="23">
    <w:abstractNumId w:val="5"/>
  </w:num>
  <w:num w:numId="24">
    <w:abstractNumId w:val="7"/>
  </w:num>
  <w:num w:numId="25">
    <w:abstractNumId w:val="16"/>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isplayHorizontalDrawingGridEvery w:val="0"/>
  <w:displayVerticalDrawingGridEvery w:val="0"/>
  <w:doNotUseMarginsForDrawingGridOrigin/>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2FB3"/>
    <w:rsid w:val="000221E8"/>
    <w:rsid w:val="00027854"/>
    <w:rsid w:val="000470F0"/>
    <w:rsid w:val="000536B3"/>
    <w:rsid w:val="00063172"/>
    <w:rsid w:val="00064FE9"/>
    <w:rsid w:val="000677DC"/>
    <w:rsid w:val="000979A8"/>
    <w:rsid w:val="000B5F5E"/>
    <w:rsid w:val="000B6CB5"/>
    <w:rsid w:val="000C1824"/>
    <w:rsid w:val="000C6E5B"/>
    <w:rsid w:val="000E2414"/>
    <w:rsid w:val="000E5678"/>
    <w:rsid w:val="000F483D"/>
    <w:rsid w:val="00101BBB"/>
    <w:rsid w:val="001024BD"/>
    <w:rsid w:val="00103804"/>
    <w:rsid w:val="0012573E"/>
    <w:rsid w:val="0013189B"/>
    <w:rsid w:val="00132C1C"/>
    <w:rsid w:val="0013444C"/>
    <w:rsid w:val="00144F29"/>
    <w:rsid w:val="00153281"/>
    <w:rsid w:val="00161B5D"/>
    <w:rsid w:val="0016496F"/>
    <w:rsid w:val="00170E1C"/>
    <w:rsid w:val="00172341"/>
    <w:rsid w:val="001740A1"/>
    <w:rsid w:val="0017591F"/>
    <w:rsid w:val="00187C47"/>
    <w:rsid w:val="00187D65"/>
    <w:rsid w:val="00196666"/>
    <w:rsid w:val="001A5E6A"/>
    <w:rsid w:val="001B584D"/>
    <w:rsid w:val="001B7F03"/>
    <w:rsid w:val="001C0B6A"/>
    <w:rsid w:val="001C6378"/>
    <w:rsid w:val="001D0CF2"/>
    <w:rsid w:val="001D2057"/>
    <w:rsid w:val="001E4FF5"/>
    <w:rsid w:val="001F75C7"/>
    <w:rsid w:val="002204D0"/>
    <w:rsid w:val="00230310"/>
    <w:rsid w:val="0023398E"/>
    <w:rsid w:val="002437E0"/>
    <w:rsid w:val="00252603"/>
    <w:rsid w:val="00282724"/>
    <w:rsid w:val="00283194"/>
    <w:rsid w:val="00285BBE"/>
    <w:rsid w:val="00297B18"/>
    <w:rsid w:val="002A56DA"/>
    <w:rsid w:val="002C5CE2"/>
    <w:rsid w:val="002E100D"/>
    <w:rsid w:val="0030488E"/>
    <w:rsid w:val="00310332"/>
    <w:rsid w:val="00311B01"/>
    <w:rsid w:val="00316B00"/>
    <w:rsid w:val="00356923"/>
    <w:rsid w:val="00391C74"/>
    <w:rsid w:val="003B37D6"/>
    <w:rsid w:val="003D129E"/>
    <w:rsid w:val="003D1F55"/>
    <w:rsid w:val="003D6DF5"/>
    <w:rsid w:val="003E2437"/>
    <w:rsid w:val="003E44BB"/>
    <w:rsid w:val="003E60C3"/>
    <w:rsid w:val="003F09DC"/>
    <w:rsid w:val="003F68A7"/>
    <w:rsid w:val="004000A5"/>
    <w:rsid w:val="00405EBC"/>
    <w:rsid w:val="0042069C"/>
    <w:rsid w:val="00422362"/>
    <w:rsid w:val="00440956"/>
    <w:rsid w:val="004564F7"/>
    <w:rsid w:val="00462DA2"/>
    <w:rsid w:val="004819BE"/>
    <w:rsid w:val="00497C72"/>
    <w:rsid w:val="00497C96"/>
    <w:rsid w:val="004A3EF6"/>
    <w:rsid w:val="004B4F8B"/>
    <w:rsid w:val="004C0106"/>
    <w:rsid w:val="004C4335"/>
    <w:rsid w:val="004C4C45"/>
    <w:rsid w:val="004F1954"/>
    <w:rsid w:val="005024B3"/>
    <w:rsid w:val="005131AB"/>
    <w:rsid w:val="005158EE"/>
    <w:rsid w:val="00517F40"/>
    <w:rsid w:val="005344AF"/>
    <w:rsid w:val="00537DD5"/>
    <w:rsid w:val="0054154C"/>
    <w:rsid w:val="0054518E"/>
    <w:rsid w:val="00545A62"/>
    <w:rsid w:val="0055212E"/>
    <w:rsid w:val="00562DB7"/>
    <w:rsid w:val="005649A7"/>
    <w:rsid w:val="005656E6"/>
    <w:rsid w:val="00584681"/>
    <w:rsid w:val="00584ACE"/>
    <w:rsid w:val="005969DA"/>
    <w:rsid w:val="00596ADF"/>
    <w:rsid w:val="005A745C"/>
    <w:rsid w:val="005B23B4"/>
    <w:rsid w:val="005C0F4C"/>
    <w:rsid w:val="005C5D4E"/>
    <w:rsid w:val="005D2E30"/>
    <w:rsid w:val="005D7493"/>
    <w:rsid w:val="005F3A30"/>
    <w:rsid w:val="006017B2"/>
    <w:rsid w:val="00605A9C"/>
    <w:rsid w:val="00613FD4"/>
    <w:rsid w:val="00643FA8"/>
    <w:rsid w:val="00650B3E"/>
    <w:rsid w:val="0066121E"/>
    <w:rsid w:val="00662700"/>
    <w:rsid w:val="00665854"/>
    <w:rsid w:val="00673781"/>
    <w:rsid w:val="006860E6"/>
    <w:rsid w:val="006A4984"/>
    <w:rsid w:val="006C3A30"/>
    <w:rsid w:val="006C538C"/>
    <w:rsid w:val="006D40C5"/>
    <w:rsid w:val="006F0A16"/>
    <w:rsid w:val="006F2B5E"/>
    <w:rsid w:val="006F5AA0"/>
    <w:rsid w:val="00702FB3"/>
    <w:rsid w:val="007163BC"/>
    <w:rsid w:val="00721F4D"/>
    <w:rsid w:val="0073483B"/>
    <w:rsid w:val="00743963"/>
    <w:rsid w:val="00752DCE"/>
    <w:rsid w:val="00753EF3"/>
    <w:rsid w:val="007578DC"/>
    <w:rsid w:val="00767FF2"/>
    <w:rsid w:val="00797249"/>
    <w:rsid w:val="007A4032"/>
    <w:rsid w:val="007A4AAE"/>
    <w:rsid w:val="007A4D4F"/>
    <w:rsid w:val="007B575D"/>
    <w:rsid w:val="007D093D"/>
    <w:rsid w:val="007F4E5A"/>
    <w:rsid w:val="00832902"/>
    <w:rsid w:val="00843DB5"/>
    <w:rsid w:val="00844DFA"/>
    <w:rsid w:val="0084672A"/>
    <w:rsid w:val="00854DFE"/>
    <w:rsid w:val="0086263D"/>
    <w:rsid w:val="00866A81"/>
    <w:rsid w:val="00867A68"/>
    <w:rsid w:val="008720EB"/>
    <w:rsid w:val="00873433"/>
    <w:rsid w:val="0089100A"/>
    <w:rsid w:val="00892E89"/>
    <w:rsid w:val="00896DB9"/>
    <w:rsid w:val="008A62D9"/>
    <w:rsid w:val="008B09D7"/>
    <w:rsid w:val="008B1710"/>
    <w:rsid w:val="008D22F3"/>
    <w:rsid w:val="008D2D3B"/>
    <w:rsid w:val="008E3DE1"/>
    <w:rsid w:val="008F3C1A"/>
    <w:rsid w:val="008F793E"/>
    <w:rsid w:val="009318C7"/>
    <w:rsid w:val="00934A82"/>
    <w:rsid w:val="009375D1"/>
    <w:rsid w:val="00942273"/>
    <w:rsid w:val="00942D5B"/>
    <w:rsid w:val="0094528F"/>
    <w:rsid w:val="0094597A"/>
    <w:rsid w:val="00964DE6"/>
    <w:rsid w:val="00976051"/>
    <w:rsid w:val="00976F5C"/>
    <w:rsid w:val="00990D96"/>
    <w:rsid w:val="00991B41"/>
    <w:rsid w:val="009C724D"/>
    <w:rsid w:val="009D2AC0"/>
    <w:rsid w:val="009F28BD"/>
    <w:rsid w:val="009F7853"/>
    <w:rsid w:val="00A0763F"/>
    <w:rsid w:val="00A20A8D"/>
    <w:rsid w:val="00A24D07"/>
    <w:rsid w:val="00A2727C"/>
    <w:rsid w:val="00A312BA"/>
    <w:rsid w:val="00A64AF7"/>
    <w:rsid w:val="00A6567A"/>
    <w:rsid w:val="00A90509"/>
    <w:rsid w:val="00AA0991"/>
    <w:rsid w:val="00AA0FFA"/>
    <w:rsid w:val="00AA1985"/>
    <w:rsid w:val="00AA26A3"/>
    <w:rsid w:val="00AA30B8"/>
    <w:rsid w:val="00AA56D6"/>
    <w:rsid w:val="00AB1887"/>
    <w:rsid w:val="00AB5CBB"/>
    <w:rsid w:val="00AC1463"/>
    <w:rsid w:val="00AC5561"/>
    <w:rsid w:val="00AE34CA"/>
    <w:rsid w:val="00B02BA2"/>
    <w:rsid w:val="00B122DE"/>
    <w:rsid w:val="00B13A7C"/>
    <w:rsid w:val="00B15D1D"/>
    <w:rsid w:val="00B2341D"/>
    <w:rsid w:val="00B4019D"/>
    <w:rsid w:val="00B547BD"/>
    <w:rsid w:val="00B82775"/>
    <w:rsid w:val="00B82C3A"/>
    <w:rsid w:val="00B90ACE"/>
    <w:rsid w:val="00B90FA4"/>
    <w:rsid w:val="00BA052A"/>
    <w:rsid w:val="00BA0625"/>
    <w:rsid w:val="00BA73FE"/>
    <w:rsid w:val="00BB42A8"/>
    <w:rsid w:val="00BB65C2"/>
    <w:rsid w:val="00BD5E90"/>
    <w:rsid w:val="00C00794"/>
    <w:rsid w:val="00C115EB"/>
    <w:rsid w:val="00C12E1F"/>
    <w:rsid w:val="00C131CB"/>
    <w:rsid w:val="00C15EED"/>
    <w:rsid w:val="00C32A8D"/>
    <w:rsid w:val="00C32E17"/>
    <w:rsid w:val="00C332D5"/>
    <w:rsid w:val="00C443D0"/>
    <w:rsid w:val="00C46C33"/>
    <w:rsid w:val="00C50F00"/>
    <w:rsid w:val="00C54047"/>
    <w:rsid w:val="00C77AD2"/>
    <w:rsid w:val="00CD5651"/>
    <w:rsid w:val="00CD6A69"/>
    <w:rsid w:val="00CF1BC4"/>
    <w:rsid w:val="00D01F06"/>
    <w:rsid w:val="00D0389B"/>
    <w:rsid w:val="00D059F5"/>
    <w:rsid w:val="00D2196F"/>
    <w:rsid w:val="00D43D89"/>
    <w:rsid w:val="00D45FA6"/>
    <w:rsid w:val="00D47559"/>
    <w:rsid w:val="00D578FB"/>
    <w:rsid w:val="00D64E30"/>
    <w:rsid w:val="00D651F2"/>
    <w:rsid w:val="00D7549A"/>
    <w:rsid w:val="00D761F9"/>
    <w:rsid w:val="00D7736F"/>
    <w:rsid w:val="00D95EF3"/>
    <w:rsid w:val="00DA3693"/>
    <w:rsid w:val="00DA5C20"/>
    <w:rsid w:val="00DA755E"/>
    <w:rsid w:val="00DB579A"/>
    <w:rsid w:val="00DB5C4E"/>
    <w:rsid w:val="00DB71E8"/>
    <w:rsid w:val="00DC5E5A"/>
    <w:rsid w:val="00DD0FBA"/>
    <w:rsid w:val="00DD4601"/>
    <w:rsid w:val="00DE46CD"/>
    <w:rsid w:val="00DE5CDB"/>
    <w:rsid w:val="00E0504B"/>
    <w:rsid w:val="00E107AF"/>
    <w:rsid w:val="00E13FCF"/>
    <w:rsid w:val="00E14A49"/>
    <w:rsid w:val="00E15A74"/>
    <w:rsid w:val="00E26BE9"/>
    <w:rsid w:val="00E32414"/>
    <w:rsid w:val="00E35365"/>
    <w:rsid w:val="00E45CD8"/>
    <w:rsid w:val="00E56DDA"/>
    <w:rsid w:val="00E7728D"/>
    <w:rsid w:val="00ED0958"/>
    <w:rsid w:val="00ED2771"/>
    <w:rsid w:val="00ED7B04"/>
    <w:rsid w:val="00EE3385"/>
    <w:rsid w:val="00EE5AF7"/>
    <w:rsid w:val="00EF4832"/>
    <w:rsid w:val="00F050F4"/>
    <w:rsid w:val="00F23007"/>
    <w:rsid w:val="00F327A3"/>
    <w:rsid w:val="00F41499"/>
    <w:rsid w:val="00F51521"/>
    <w:rsid w:val="00F75CF8"/>
    <w:rsid w:val="00F82562"/>
    <w:rsid w:val="00F90DBC"/>
    <w:rsid w:val="00F92450"/>
    <w:rsid w:val="00F93BD0"/>
    <w:rsid w:val="00FA31FD"/>
    <w:rsid w:val="00FC3F6C"/>
    <w:rsid w:val="00FD041E"/>
    <w:rsid w:val="00FD0851"/>
    <w:rsid w:val="00FD3012"/>
    <w:rsid w:val="00FD3BB8"/>
    <w:rsid w:val="00FE34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E5A"/>
    <w:rPr>
      <w:sz w:val="20"/>
      <w:szCs w:val="20"/>
    </w:rPr>
  </w:style>
  <w:style w:type="paragraph" w:styleId="Heading1">
    <w:name w:val="heading 1"/>
    <w:basedOn w:val="Normal"/>
    <w:next w:val="Normal"/>
    <w:link w:val="Heading1Char"/>
    <w:uiPriority w:val="99"/>
    <w:qFormat/>
    <w:rsid w:val="00DC5E5A"/>
    <w:pPr>
      <w:keepNext/>
      <w:jc w:val="center"/>
      <w:outlineLvl w:val="0"/>
    </w:pPr>
    <w:rPr>
      <w:b/>
      <w:bCs/>
      <w:sz w:val="28"/>
      <w:szCs w:val="28"/>
    </w:rPr>
  </w:style>
  <w:style w:type="paragraph" w:styleId="Heading2">
    <w:name w:val="heading 2"/>
    <w:basedOn w:val="Normal"/>
    <w:next w:val="Normal"/>
    <w:link w:val="Heading2Char"/>
    <w:uiPriority w:val="99"/>
    <w:qFormat/>
    <w:rsid w:val="00DC5E5A"/>
    <w:pPr>
      <w:keepNext/>
      <w:jc w:val="center"/>
      <w:outlineLvl w:val="1"/>
    </w:pPr>
    <w:rPr>
      <w:b/>
      <w:bCs/>
      <w:sz w:val="24"/>
      <w:szCs w:val="24"/>
    </w:rPr>
  </w:style>
  <w:style w:type="paragraph" w:styleId="Heading3">
    <w:name w:val="heading 3"/>
    <w:basedOn w:val="Normal"/>
    <w:next w:val="Normal"/>
    <w:link w:val="Heading3Char"/>
    <w:uiPriority w:val="99"/>
    <w:qFormat/>
    <w:rsid w:val="00DC5E5A"/>
    <w:pPr>
      <w:keepNext/>
      <w:tabs>
        <w:tab w:val="left" w:pos="3828"/>
      </w:tabs>
      <w:jc w:val="center"/>
      <w:outlineLvl w:val="2"/>
    </w:pPr>
    <w:rPr>
      <w:b/>
      <w:bCs/>
      <w:sz w:val="32"/>
      <w:szCs w:val="32"/>
    </w:rPr>
  </w:style>
  <w:style w:type="paragraph" w:styleId="Heading4">
    <w:name w:val="heading 4"/>
    <w:basedOn w:val="Normal"/>
    <w:next w:val="Normal"/>
    <w:link w:val="Heading4Char"/>
    <w:uiPriority w:val="99"/>
    <w:qFormat/>
    <w:rsid w:val="00DC5E5A"/>
    <w:pPr>
      <w:keepNext/>
      <w:outlineLvl w:val="3"/>
    </w:pPr>
    <w:rPr>
      <w:sz w:val="24"/>
      <w:szCs w:val="24"/>
    </w:rPr>
  </w:style>
  <w:style w:type="paragraph" w:styleId="Heading5">
    <w:name w:val="heading 5"/>
    <w:basedOn w:val="Normal"/>
    <w:next w:val="Normal"/>
    <w:link w:val="Heading5Char"/>
    <w:uiPriority w:val="99"/>
    <w:qFormat/>
    <w:rsid w:val="00DC5E5A"/>
    <w:pPr>
      <w:keepNext/>
      <w:outlineLvl w:val="4"/>
    </w:pPr>
    <w:rPr>
      <w:sz w:val="28"/>
      <w:szCs w:val="28"/>
    </w:rPr>
  </w:style>
  <w:style w:type="paragraph" w:styleId="Heading6">
    <w:name w:val="heading 6"/>
    <w:basedOn w:val="Normal"/>
    <w:next w:val="Normal"/>
    <w:link w:val="Heading6Char"/>
    <w:uiPriority w:val="99"/>
    <w:qFormat/>
    <w:rsid w:val="00DC5E5A"/>
    <w:pPr>
      <w:keepNext/>
      <w:ind w:left="360"/>
      <w:outlineLvl w:val="5"/>
    </w:pPr>
    <w:rPr>
      <w:sz w:val="24"/>
      <w:szCs w:val="24"/>
    </w:rPr>
  </w:style>
  <w:style w:type="paragraph" w:styleId="Heading7">
    <w:name w:val="heading 7"/>
    <w:basedOn w:val="Normal"/>
    <w:next w:val="Normal"/>
    <w:link w:val="Heading7Char"/>
    <w:uiPriority w:val="99"/>
    <w:qFormat/>
    <w:rsid w:val="00DC5E5A"/>
    <w:pPr>
      <w:keepNext/>
      <w:jc w:val="both"/>
      <w:outlineLvl w:val="6"/>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52DCE"/>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752DCE"/>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752DCE"/>
    <w:rPr>
      <w:rFonts w:ascii="Cambria" w:hAnsi="Cambria" w:cs="Cambria"/>
      <w:b/>
      <w:bCs/>
      <w:sz w:val="26"/>
      <w:szCs w:val="26"/>
    </w:rPr>
  </w:style>
  <w:style w:type="character" w:customStyle="1" w:styleId="Heading4Char">
    <w:name w:val="Heading 4 Char"/>
    <w:basedOn w:val="DefaultParagraphFont"/>
    <w:link w:val="Heading4"/>
    <w:uiPriority w:val="99"/>
    <w:semiHidden/>
    <w:rsid w:val="00752DCE"/>
    <w:rPr>
      <w:rFonts w:ascii="Calibri" w:hAnsi="Calibri" w:cs="Calibri"/>
      <w:b/>
      <w:bCs/>
      <w:sz w:val="28"/>
      <w:szCs w:val="28"/>
    </w:rPr>
  </w:style>
  <w:style w:type="character" w:customStyle="1" w:styleId="Heading5Char">
    <w:name w:val="Heading 5 Char"/>
    <w:basedOn w:val="DefaultParagraphFont"/>
    <w:link w:val="Heading5"/>
    <w:uiPriority w:val="99"/>
    <w:semiHidden/>
    <w:rsid w:val="00752DCE"/>
    <w:rPr>
      <w:rFonts w:ascii="Calibri" w:hAnsi="Calibri" w:cs="Calibri"/>
      <w:b/>
      <w:bCs/>
      <w:i/>
      <w:iCs/>
      <w:sz w:val="26"/>
      <w:szCs w:val="26"/>
    </w:rPr>
  </w:style>
  <w:style w:type="character" w:customStyle="1" w:styleId="Heading6Char">
    <w:name w:val="Heading 6 Char"/>
    <w:basedOn w:val="DefaultParagraphFont"/>
    <w:link w:val="Heading6"/>
    <w:uiPriority w:val="99"/>
    <w:semiHidden/>
    <w:rsid w:val="00752DCE"/>
    <w:rPr>
      <w:rFonts w:ascii="Calibri" w:hAnsi="Calibri" w:cs="Calibri"/>
      <w:b/>
      <w:bCs/>
    </w:rPr>
  </w:style>
  <w:style w:type="character" w:customStyle="1" w:styleId="Heading7Char">
    <w:name w:val="Heading 7 Char"/>
    <w:basedOn w:val="DefaultParagraphFont"/>
    <w:link w:val="Heading7"/>
    <w:uiPriority w:val="99"/>
    <w:semiHidden/>
    <w:rsid w:val="00752DCE"/>
    <w:rPr>
      <w:rFonts w:ascii="Calibri" w:hAnsi="Calibri" w:cs="Calibri"/>
      <w:sz w:val="24"/>
      <w:szCs w:val="24"/>
    </w:rPr>
  </w:style>
  <w:style w:type="paragraph" w:styleId="BodyText">
    <w:name w:val="Body Text"/>
    <w:basedOn w:val="Normal"/>
    <w:link w:val="BodyTextChar"/>
    <w:uiPriority w:val="99"/>
    <w:rsid w:val="00DC5E5A"/>
    <w:rPr>
      <w:sz w:val="24"/>
      <w:szCs w:val="24"/>
    </w:rPr>
  </w:style>
  <w:style w:type="character" w:customStyle="1" w:styleId="BodyTextChar">
    <w:name w:val="Body Text Char"/>
    <w:basedOn w:val="DefaultParagraphFont"/>
    <w:link w:val="BodyText"/>
    <w:uiPriority w:val="99"/>
    <w:semiHidden/>
    <w:rsid w:val="00752DCE"/>
    <w:rPr>
      <w:sz w:val="20"/>
      <w:szCs w:val="20"/>
    </w:rPr>
  </w:style>
  <w:style w:type="paragraph" w:styleId="BodyTextIndent">
    <w:name w:val="Body Text Indent"/>
    <w:basedOn w:val="Normal"/>
    <w:link w:val="BodyTextIndentChar"/>
    <w:uiPriority w:val="99"/>
    <w:rsid w:val="00DC5E5A"/>
    <w:pPr>
      <w:ind w:firstLine="720"/>
      <w:jc w:val="both"/>
    </w:pPr>
    <w:rPr>
      <w:sz w:val="24"/>
      <w:szCs w:val="24"/>
    </w:rPr>
  </w:style>
  <w:style w:type="character" w:customStyle="1" w:styleId="BodyTextIndentChar">
    <w:name w:val="Body Text Indent Char"/>
    <w:basedOn w:val="DefaultParagraphFont"/>
    <w:link w:val="BodyTextIndent"/>
    <w:uiPriority w:val="99"/>
    <w:semiHidden/>
    <w:rsid w:val="00752DCE"/>
    <w:rPr>
      <w:sz w:val="20"/>
      <w:szCs w:val="20"/>
    </w:rPr>
  </w:style>
  <w:style w:type="paragraph" w:customStyle="1" w:styleId="ConsNormal">
    <w:name w:val="ConsNormal"/>
    <w:uiPriority w:val="99"/>
    <w:rsid w:val="00DC5E5A"/>
    <w:pPr>
      <w:widowControl w:val="0"/>
      <w:autoSpaceDE w:val="0"/>
      <w:autoSpaceDN w:val="0"/>
      <w:adjustRightInd w:val="0"/>
      <w:ind w:firstLine="720"/>
    </w:pPr>
    <w:rPr>
      <w:rFonts w:ascii="Arial" w:hAnsi="Arial" w:cs="Arial"/>
      <w:sz w:val="18"/>
      <w:szCs w:val="18"/>
    </w:rPr>
  </w:style>
  <w:style w:type="paragraph" w:customStyle="1" w:styleId="ConsNonformat">
    <w:name w:val="ConsNonformat"/>
    <w:uiPriority w:val="99"/>
    <w:rsid w:val="00DC5E5A"/>
    <w:pPr>
      <w:widowControl w:val="0"/>
      <w:autoSpaceDE w:val="0"/>
      <w:autoSpaceDN w:val="0"/>
      <w:adjustRightInd w:val="0"/>
    </w:pPr>
    <w:rPr>
      <w:rFonts w:ascii="Courier New" w:hAnsi="Courier New" w:cs="Courier New"/>
      <w:sz w:val="18"/>
      <w:szCs w:val="18"/>
    </w:rPr>
  </w:style>
  <w:style w:type="paragraph" w:customStyle="1" w:styleId="ConsTitle">
    <w:name w:val="ConsTitle"/>
    <w:uiPriority w:val="99"/>
    <w:rsid w:val="00DC5E5A"/>
    <w:pPr>
      <w:widowControl w:val="0"/>
      <w:autoSpaceDE w:val="0"/>
      <w:autoSpaceDN w:val="0"/>
      <w:adjustRightInd w:val="0"/>
    </w:pPr>
    <w:rPr>
      <w:rFonts w:ascii="Arial" w:hAnsi="Arial" w:cs="Arial"/>
      <w:b/>
      <w:bCs/>
      <w:sz w:val="18"/>
      <w:szCs w:val="18"/>
    </w:rPr>
  </w:style>
  <w:style w:type="paragraph" w:customStyle="1" w:styleId="ConsCell">
    <w:name w:val="ConsCell"/>
    <w:uiPriority w:val="99"/>
    <w:rsid w:val="00DC5E5A"/>
    <w:pPr>
      <w:widowControl w:val="0"/>
      <w:autoSpaceDE w:val="0"/>
      <w:autoSpaceDN w:val="0"/>
      <w:adjustRightInd w:val="0"/>
    </w:pPr>
    <w:rPr>
      <w:rFonts w:ascii="Arial" w:hAnsi="Arial" w:cs="Arial"/>
      <w:sz w:val="18"/>
      <w:szCs w:val="18"/>
    </w:rPr>
  </w:style>
  <w:style w:type="paragraph" w:customStyle="1" w:styleId="ConsDocList">
    <w:name w:val="ConsDocList"/>
    <w:uiPriority w:val="99"/>
    <w:rsid w:val="00DC5E5A"/>
    <w:pPr>
      <w:widowControl w:val="0"/>
      <w:autoSpaceDE w:val="0"/>
      <w:autoSpaceDN w:val="0"/>
      <w:adjustRightInd w:val="0"/>
    </w:pPr>
    <w:rPr>
      <w:rFonts w:ascii="Courier New" w:hAnsi="Courier New" w:cs="Courier New"/>
      <w:sz w:val="20"/>
      <w:szCs w:val="20"/>
    </w:rPr>
  </w:style>
  <w:style w:type="table" w:styleId="TableGrid">
    <w:name w:val="Table Grid"/>
    <w:basedOn w:val="TableNormal"/>
    <w:uiPriority w:val="99"/>
    <w:rsid w:val="00702F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D0958"/>
    <w:rPr>
      <w:rFonts w:ascii="Tahoma" w:hAnsi="Tahoma" w:cs="Tahoma"/>
      <w:sz w:val="16"/>
      <w:szCs w:val="16"/>
    </w:rPr>
  </w:style>
  <w:style w:type="character" w:customStyle="1" w:styleId="BalloonTextChar">
    <w:name w:val="Balloon Text Char"/>
    <w:basedOn w:val="DefaultParagraphFont"/>
    <w:link w:val="BalloonText"/>
    <w:uiPriority w:val="99"/>
    <w:semiHidden/>
    <w:rsid w:val="00752DCE"/>
    <w:rPr>
      <w:sz w:val="2"/>
      <w:szCs w:val="2"/>
    </w:rPr>
  </w:style>
  <w:style w:type="paragraph" w:customStyle="1" w:styleId="ConsPlusTitle">
    <w:name w:val="ConsPlusTitle"/>
    <w:uiPriority w:val="99"/>
    <w:rsid w:val="00B82775"/>
    <w:pPr>
      <w:widowControl w:val="0"/>
      <w:autoSpaceDE w:val="0"/>
      <w:autoSpaceDN w:val="0"/>
      <w:adjustRightInd w:val="0"/>
    </w:pPr>
    <w:rPr>
      <w:b/>
      <w:bCs/>
      <w:sz w:val="24"/>
      <w:szCs w:val="24"/>
    </w:rPr>
  </w:style>
  <w:style w:type="paragraph" w:customStyle="1" w:styleId="ConsPlusNonformat">
    <w:name w:val="ConsPlusNonformat"/>
    <w:uiPriority w:val="99"/>
    <w:rsid w:val="000E2414"/>
    <w:pPr>
      <w:widowControl w:val="0"/>
      <w:autoSpaceDE w:val="0"/>
      <w:autoSpaceDN w:val="0"/>
      <w:adjustRightInd w:val="0"/>
    </w:pPr>
    <w:rPr>
      <w:rFonts w:ascii="Courier New" w:hAnsi="Courier New" w:cs="Courier New"/>
      <w:sz w:val="20"/>
      <w:szCs w:val="20"/>
    </w:rPr>
  </w:style>
  <w:style w:type="paragraph" w:styleId="Caption">
    <w:name w:val="caption"/>
    <w:basedOn w:val="Normal"/>
    <w:next w:val="Normal"/>
    <w:uiPriority w:val="99"/>
    <w:qFormat/>
    <w:rsid w:val="00440956"/>
    <w:pPr>
      <w:tabs>
        <w:tab w:val="left" w:pos="3828"/>
      </w:tabs>
      <w:jc w:val="center"/>
    </w:pPr>
    <w:rPr>
      <w:b/>
      <w:bCs/>
      <w:sz w:val="40"/>
      <w:szCs w:val="40"/>
    </w:rPr>
  </w:style>
  <w:style w:type="paragraph" w:customStyle="1" w:styleId="a">
    <w:name w:val="Знак Знак Знак Знак"/>
    <w:basedOn w:val="Normal"/>
    <w:uiPriority w:val="99"/>
    <w:rsid w:val="00440956"/>
    <w:pPr>
      <w:spacing w:after="160" w:line="240" w:lineRule="exact"/>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E4A3A5B78CFBD45738181A56BB73440CC455F2CB4B5890AD7F06B5C0A96D890767574597CF9419rFUFK" TargetMode="External"/><Relationship Id="rId13" Type="http://schemas.openxmlformats.org/officeDocument/2006/relationships/hyperlink" Target="consultantplus://offline/ref=D99CD346046396B6BBD9E740A4336E5A563195A62628A24AB2672590463AF4763FAE5A08E84A82AF5DX3K" TargetMode="External"/><Relationship Id="rId18" Type="http://schemas.openxmlformats.org/officeDocument/2006/relationships/hyperlink" Target="consultantplus://offline/ref=126581345DDC5457EAD03AA8B633D69ED877E1CC1838A3CA0E9992DB1592ACE1A3486470A7EB346CC55F4FH4RAI" TargetMode="External"/><Relationship Id="rId3" Type="http://schemas.openxmlformats.org/officeDocument/2006/relationships/settings" Target="settings.xml"/><Relationship Id="rId7" Type="http://schemas.openxmlformats.org/officeDocument/2006/relationships/hyperlink" Target="consultantplus://offline/ref=126581345DDC5457EAD024A5A05F889ADF7EBEC8183AAA9E56C6C986429BA6B6E4073D32E3E6356BHCRDI" TargetMode="External"/><Relationship Id="rId12" Type="http://schemas.openxmlformats.org/officeDocument/2006/relationships/hyperlink" Target="consultantplus://offline/ref=A8442665E34D48168B9173B65DC6B521038AA0D7530EDD724A608D7A672E79E3356A739EF89E2A73eEW0K" TargetMode="External"/><Relationship Id="rId17" Type="http://schemas.openxmlformats.org/officeDocument/2006/relationships/hyperlink" Target="consultantplus://offline/ref=126581345DDC5457EAD03AA8B633D69ED877E1CC1838A3CA0E9992DB1592ACE1A3486470A7EB346CC55F4FH4RAI" TargetMode="External"/><Relationship Id="rId2" Type="http://schemas.openxmlformats.org/officeDocument/2006/relationships/styles" Target="styles.xml"/><Relationship Id="rId16" Type="http://schemas.openxmlformats.org/officeDocument/2006/relationships/hyperlink" Target="consultantplus://offline/ref=126581345DDC5457EAD03AA8B633D69ED877E1CC1838A3CA0E9992DB1592ACE1A3486470A7EB346CC55F4FH4RA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A8442665E34D48168B9173B65DC6B5210389A2D55008DD724A608D7A672E79E3356A739EF89E2B71eEW5K" TargetMode="External"/><Relationship Id="rId5" Type="http://schemas.openxmlformats.org/officeDocument/2006/relationships/image" Target="media/image1.png"/><Relationship Id="rId15" Type="http://schemas.openxmlformats.org/officeDocument/2006/relationships/hyperlink" Target="consultantplus://offline/ref=126581345DDC5457EAD03AA8B633D69ED877E1CC1838A3CA0E9992DB1592ACE1A3486470A7EB346CC55F4FH4R8I" TargetMode="External"/><Relationship Id="rId10" Type="http://schemas.openxmlformats.org/officeDocument/2006/relationships/hyperlink" Target="consultantplus://offline/ref=126581345DDC5457EAD024A5A05F889ADF7EB8C01E34AA9E56C6C98642H9RB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2E4A3A5B78CFBD45738181A56BB73440CC752FFC44B5890AD7F06B5C0A96D890767574597CF931DrFUAK" TargetMode="External"/><Relationship Id="rId14" Type="http://schemas.openxmlformats.org/officeDocument/2006/relationships/hyperlink" Target="consultantplus://offline/ref=126581345DDC5457EAD03AA8B633D69ED877E1CC1838A3CA0E9992DB1592ACE1A3486470A7EB346CC55F4FH4R8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3</Pages>
  <Words>1827</Words>
  <Characters>10414</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МЫЛДIН РАЙОН»</dc:title>
  <dc:subject/>
  <dc:creator>Геннадий Бронников</dc:creator>
  <cp:keywords/>
  <dc:description/>
  <cp:lastModifiedBy>Пользователь</cp:lastModifiedBy>
  <cp:revision>7</cp:revision>
  <cp:lastPrinted>2015-05-13T07:25:00Z</cp:lastPrinted>
  <dcterms:created xsi:type="dcterms:W3CDTF">2015-02-27T07:01:00Z</dcterms:created>
  <dcterms:modified xsi:type="dcterms:W3CDTF">2015-06-11T09:20:00Z</dcterms:modified>
</cp:coreProperties>
</file>