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FA" w:rsidRPr="008B3AA7" w:rsidRDefault="001171FA" w:rsidP="008B3AA7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2977"/>
        <w:gridCol w:w="3827"/>
      </w:tblGrid>
      <w:tr w:rsidR="001171FA" w:rsidRPr="00AC47C1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171FA" w:rsidRPr="00AC47C1" w:rsidRDefault="001171FA" w:rsidP="008B3AA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«Куръя</w:t>
            </w:r>
            <w:r w:rsidRPr="00AC47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1171FA" w:rsidRPr="00AC47C1" w:rsidRDefault="001171FA" w:rsidP="008B3AA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47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сикт  овмöдчöминса</w:t>
            </w:r>
          </w:p>
          <w:p w:rsidR="001171FA" w:rsidRPr="00AC47C1" w:rsidRDefault="001171FA" w:rsidP="008B3A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47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171FA" w:rsidRPr="00AC47C1" w:rsidRDefault="001171FA" w:rsidP="008B3A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3AA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57.75pt" o:ole="" fillcolor="window">
                  <v:imagedata r:id="rId5" o:title=""/>
                </v:shape>
                <o:OLEObject Type="Embed" ProgID="Word.Picture.8" ShapeID="_x0000_i1025" DrawAspect="Content" ObjectID="_1567346098" r:id="rId6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171FA" w:rsidRPr="00AC47C1" w:rsidRDefault="001171FA" w:rsidP="008B3A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47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1171FA" w:rsidRPr="00AC47C1" w:rsidRDefault="001171FA" w:rsidP="008B3A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 «Куръя</w:t>
            </w:r>
            <w:r w:rsidRPr="00AC47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1171FA" w:rsidRPr="008B3AA7" w:rsidRDefault="001171FA" w:rsidP="008B3AA7">
      <w:pPr>
        <w:pStyle w:val="Heading3"/>
        <w:numPr>
          <w:ilvl w:val="2"/>
          <w:numId w:val="1"/>
        </w:numPr>
        <w:tabs>
          <w:tab w:val="left" w:pos="4740"/>
          <w:tab w:val="center" w:pos="4875"/>
        </w:tabs>
        <w:jc w:val="left"/>
        <w:rPr>
          <w:sz w:val="16"/>
          <w:szCs w:val="16"/>
        </w:rPr>
      </w:pPr>
      <w:r w:rsidRPr="008B3AA7">
        <w:t xml:space="preserve">                             </w:t>
      </w:r>
      <w:r w:rsidRPr="008B3AA7">
        <w:rPr>
          <w:sz w:val="16"/>
          <w:szCs w:val="16"/>
        </w:rPr>
        <w:tab/>
      </w:r>
      <w:r w:rsidRPr="008B3AA7">
        <w:rPr>
          <w:sz w:val="16"/>
          <w:szCs w:val="16"/>
        </w:rPr>
        <w:tab/>
      </w:r>
    </w:p>
    <w:p w:rsidR="001171FA" w:rsidRPr="008B3AA7" w:rsidRDefault="001171FA" w:rsidP="008B3AA7">
      <w:pPr>
        <w:pStyle w:val="Heading3"/>
        <w:numPr>
          <w:ilvl w:val="2"/>
          <w:numId w:val="1"/>
        </w:numPr>
        <w:tabs>
          <w:tab w:val="left" w:pos="2655"/>
        </w:tabs>
        <w:jc w:val="left"/>
      </w:pPr>
      <w:r w:rsidRPr="008B3AA7">
        <w:t xml:space="preserve">                                               Ш У </w:t>
      </w:r>
      <w:r w:rsidRPr="008B3AA7">
        <w:rPr>
          <w:b w:val="0"/>
          <w:bCs w:val="0"/>
          <w:sz w:val="48"/>
          <w:szCs w:val="48"/>
          <w:lang w:val="en-US"/>
        </w:rPr>
        <w:t>ö</w:t>
      </w:r>
      <w:r w:rsidRPr="008B3AA7">
        <w:t xml:space="preserve"> М</w:t>
      </w:r>
    </w:p>
    <w:p w:rsidR="001171FA" w:rsidRPr="008B3AA7" w:rsidRDefault="001171FA" w:rsidP="008B3AA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3AA7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1171FA" w:rsidRPr="008B3AA7" w:rsidRDefault="001171FA" w:rsidP="008B3AA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pict>
          <v:line id="_x0000_s1026" style="position:absolute;left:0;text-align:left;z-index:251658240" from="-7.65pt,3.3pt" to="496.35pt,3.3pt" o:allowincell="f" strokeweight="2.25pt">
            <w10:wrap type="topAndBottom"/>
          </v:line>
        </w:pict>
      </w:r>
      <w:r>
        <w:rPr>
          <w:rFonts w:ascii="Times New Roman" w:hAnsi="Times New Roman" w:cs="Times New Roman"/>
        </w:rPr>
        <w:t>с.Куръя</w:t>
      </w:r>
    </w:p>
    <w:p w:rsidR="001171FA" w:rsidRPr="008B3AA7" w:rsidRDefault="001171FA" w:rsidP="008B3AA7">
      <w:pPr>
        <w:pStyle w:val="Heading4"/>
        <w:numPr>
          <w:ilvl w:val="3"/>
          <w:numId w:val="1"/>
        </w:numPr>
        <w:rPr>
          <w:sz w:val="28"/>
          <w:szCs w:val="28"/>
        </w:rPr>
      </w:pPr>
    </w:p>
    <w:p w:rsidR="001171FA" w:rsidRPr="008B3AA7" w:rsidRDefault="001171FA" w:rsidP="008B3AA7">
      <w:pPr>
        <w:tabs>
          <w:tab w:val="left" w:pos="834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B3AA7">
        <w:rPr>
          <w:rFonts w:ascii="Times New Roman" w:hAnsi="Times New Roman" w:cs="Times New Roman"/>
        </w:rPr>
        <w:t xml:space="preserve">  </w:t>
      </w:r>
      <w:r w:rsidRPr="008B3A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 27 июля</w:t>
      </w:r>
      <w:r w:rsidRPr="008B3AA7">
        <w:rPr>
          <w:rFonts w:ascii="Times New Roman" w:hAnsi="Times New Roman" w:cs="Times New Roman"/>
          <w:sz w:val="24"/>
          <w:szCs w:val="24"/>
          <w:u w:val="single"/>
        </w:rPr>
        <w:t xml:space="preserve"> 2017 года_</w:t>
      </w:r>
      <w:r w:rsidRPr="008B3A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7/20</w:t>
      </w:r>
    </w:p>
    <w:p w:rsidR="001171FA" w:rsidRPr="00CA3D12" w:rsidRDefault="001171FA" w:rsidP="00CA3D1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(Республика Коми, с.Куръя</w:t>
      </w:r>
      <w:r w:rsidRPr="00CA3D12">
        <w:rPr>
          <w:rFonts w:ascii="Times New Roman" w:hAnsi="Times New Roman" w:cs="Times New Roman"/>
          <w:sz w:val="20"/>
          <w:szCs w:val="20"/>
        </w:rPr>
        <w:t>)</w:t>
      </w:r>
    </w:p>
    <w:p w:rsidR="001171FA" w:rsidRPr="00D860E0" w:rsidRDefault="001171FA" w:rsidP="009313C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5F5F5F"/>
          <w:sz w:val="24"/>
          <w:szCs w:val="24"/>
          <w:lang w:eastAsia="ru-RU"/>
        </w:rPr>
      </w:pPr>
      <w:r w:rsidRPr="00C60C00">
        <w:rPr>
          <w:rFonts w:ascii="Times New Roman" w:hAnsi="Times New Roman" w:cs="Times New Roman"/>
          <w:b/>
          <w:bCs/>
          <w:color w:val="5F5F5F"/>
          <w:sz w:val="24"/>
          <w:szCs w:val="24"/>
          <w:u w:val="single"/>
          <w:lang w:eastAsia="ru-RU"/>
        </w:rPr>
        <w:t>О разработке и осуществлении  мероприятий по обеспечению пожарной                     безопасности на территории  сельского поселения «Куръя»» и объектов</w:t>
      </w:r>
      <w:r w:rsidRPr="00C60C00">
        <w:rPr>
          <w:rFonts w:ascii="Times New Roman" w:hAnsi="Times New Roman" w:cs="Times New Roman"/>
          <w:b/>
          <w:bCs/>
          <w:color w:val="5F5F5F"/>
          <w:sz w:val="24"/>
          <w:szCs w:val="24"/>
          <w:u w:val="single"/>
          <w:lang w:eastAsia="ru-RU"/>
        </w:rPr>
        <w:br/>
        <w:t>муниципальной собственности, обеспечение надлежащего состояния</w:t>
      </w:r>
      <w:r w:rsidRPr="00C60C00">
        <w:rPr>
          <w:rFonts w:ascii="Times New Roman" w:hAnsi="Times New Roman" w:cs="Times New Roman"/>
          <w:b/>
          <w:bCs/>
          <w:color w:val="5F5F5F"/>
          <w:sz w:val="24"/>
          <w:szCs w:val="24"/>
          <w:u w:val="single"/>
          <w:lang w:eastAsia="ru-RU"/>
        </w:rPr>
        <w:br/>
        <w:t>источников противопожарного водоснабжения, содержание в исправном                         состоянии средств обеспечения пожарной безопасности  жилых и общественных                  зданий, находящихся в муниципальной собственност</w:t>
      </w:r>
      <w:r w:rsidRPr="00D860E0">
        <w:rPr>
          <w:rFonts w:ascii="Times New Roman" w:hAnsi="Times New Roman" w:cs="Times New Roman"/>
          <w:color w:val="5F5F5F"/>
          <w:sz w:val="24"/>
          <w:szCs w:val="24"/>
          <w:lang w:eastAsia="ru-RU"/>
        </w:rPr>
        <w:t>и</w:t>
      </w:r>
    </w:p>
    <w:p w:rsidR="001171FA" w:rsidRDefault="001171FA" w:rsidP="00C60C00">
      <w:pPr>
        <w:pStyle w:val="Default"/>
        <w:ind w:firstLine="709"/>
        <w:jc w:val="both"/>
        <w:rPr>
          <w:color w:val="5F5F5F"/>
          <w:sz w:val="28"/>
          <w:szCs w:val="28"/>
          <w:lang w:eastAsia="ru-RU"/>
        </w:rPr>
      </w:pPr>
    </w:p>
    <w:p w:rsidR="001171FA" w:rsidRPr="00A5451B" w:rsidRDefault="001171FA" w:rsidP="00C82524">
      <w:pPr>
        <w:pStyle w:val="Default"/>
        <w:ind w:firstLine="709"/>
        <w:jc w:val="both"/>
        <w:rPr>
          <w:sz w:val="28"/>
          <w:szCs w:val="28"/>
        </w:rPr>
      </w:pPr>
      <w:r w:rsidRPr="00A5451B">
        <w:rPr>
          <w:color w:val="5F5F5F"/>
          <w:sz w:val="28"/>
          <w:szCs w:val="28"/>
          <w:lang w:eastAsia="ru-RU"/>
        </w:rPr>
        <w:t xml:space="preserve">В соответствии со ст. 19,  Федерального закона от 21.12.1994 г. № 69-ФЗ «О пожарной безопасности», части 4 статьи 6, части 2, статьи  63,   Федерального закона от 22.07.2008г. № 123- ФЗ «Технический регламент о требованиях пожарной безопасности», Федеральным законом от 06.10.2003 г. № 131–ФЗ «Об общих принципах местного самоуправления в Российской Федерации», </w:t>
      </w:r>
      <w:r w:rsidRPr="00A5451B">
        <w:rPr>
          <w:sz w:val="28"/>
          <w:szCs w:val="28"/>
        </w:rPr>
        <w:t>Законом Республики Коми от 06 октября 2006 года № 82-РЗ «О некоторых вопросах в области пожарной безопасности на территории Республики Коми»,</w:t>
      </w:r>
    </w:p>
    <w:p w:rsidR="001171FA" w:rsidRPr="00A5451B" w:rsidRDefault="001171FA" w:rsidP="00C8252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5F5F5F"/>
          <w:sz w:val="28"/>
          <w:szCs w:val="28"/>
          <w:lang w:eastAsia="ru-RU"/>
        </w:rPr>
      </w:pPr>
      <w:r w:rsidRPr="00A5451B">
        <w:rPr>
          <w:rFonts w:ascii="Times New Roman" w:hAnsi="Times New Roman" w:cs="Times New Roman"/>
          <w:color w:val="5F5F5F"/>
          <w:sz w:val="28"/>
          <w:szCs w:val="28"/>
          <w:lang w:eastAsia="ru-RU"/>
        </w:rPr>
        <w:br/>
        <w:t>ПОСТАНОВЛЯЮ:</w:t>
      </w:r>
    </w:p>
    <w:p w:rsidR="001171FA" w:rsidRPr="00A5451B" w:rsidRDefault="001171FA" w:rsidP="00C8252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5F5F5F"/>
          <w:sz w:val="28"/>
          <w:szCs w:val="28"/>
          <w:lang w:eastAsia="ru-RU"/>
        </w:rPr>
      </w:pPr>
      <w:r w:rsidRPr="00A5451B">
        <w:rPr>
          <w:rFonts w:ascii="Times New Roman" w:hAnsi="Times New Roman" w:cs="Times New Roman"/>
          <w:color w:val="5F5F5F"/>
          <w:sz w:val="28"/>
          <w:szCs w:val="28"/>
          <w:lang w:eastAsia="ru-RU"/>
        </w:rPr>
        <w:t>1. Усилить контроль за соблюдением требований норм и правил пожарной безопасности на предприятиях, в учреждениях образования и здравоохранения, на объектах жизнеобеспечения, торговли, объектах муниципальной собственности и в жилом секторе, расположенных на территории сельского поселения «Куръя» (Приложение № 1).</w:t>
      </w:r>
      <w:r w:rsidRPr="00A5451B">
        <w:rPr>
          <w:rFonts w:ascii="Times New Roman" w:hAnsi="Times New Roman" w:cs="Times New Roman"/>
          <w:color w:val="5F5F5F"/>
          <w:sz w:val="28"/>
          <w:szCs w:val="28"/>
          <w:lang w:eastAsia="ru-RU"/>
        </w:rPr>
        <w:br/>
        <w:t>2. В планах и программах развития территории сельского поселения «Куръя» предусмотреть обеспечение надлежащего состояния источников противопожарного водоснабжения и средств обеспечения пожарной безопасности жилых и общественных зданий, находящихся на территории сельского поселения «Куръя»</w:t>
      </w:r>
      <w:r w:rsidRPr="00A5451B">
        <w:rPr>
          <w:rFonts w:ascii="Times New Roman" w:hAnsi="Times New Roman" w:cs="Times New Roman"/>
          <w:color w:val="5F5F5F"/>
          <w:sz w:val="28"/>
          <w:szCs w:val="28"/>
          <w:lang w:eastAsia="ru-RU"/>
        </w:rPr>
        <w:br/>
        <w:t>3. Разработку и осуществление мероприятий по обеспечению пожарной безопасности на территории сельского поселения «Куръя» и объектов муниципальной собственности, которые должны предусматриваться в планах и программах развития территории поселения,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собственности.                                                                                                                                       4. Периодически осуществлять проверки общественных зданий, находящихся в муниципальной собственности, по выполнению требований нормативных документов, устанавливающих правила эксплуатации отопительных приборов, исключив случаи пользования неисправной электропроводкой, теплопроводящими и теплогенерирующими установками, электрооборудованием.</w:t>
      </w:r>
      <w:r w:rsidRPr="00A5451B">
        <w:rPr>
          <w:rFonts w:ascii="Times New Roman" w:hAnsi="Times New Roman" w:cs="Times New Roman"/>
          <w:color w:val="5F5F5F"/>
          <w:sz w:val="28"/>
          <w:szCs w:val="28"/>
          <w:lang w:eastAsia="ru-RU"/>
        </w:rPr>
        <w:br/>
        <w:t>5. Организовать учет и проверку временно неэксплуатируемых зданий, сооружений и других помещений, расположенных на территории сельского поселения «Куръя»</w:t>
      </w:r>
      <w:r>
        <w:rPr>
          <w:rFonts w:ascii="Times New Roman" w:hAnsi="Times New Roman" w:cs="Times New Roman"/>
          <w:color w:val="5F5F5F"/>
          <w:sz w:val="28"/>
          <w:szCs w:val="28"/>
          <w:lang w:eastAsia="ru-RU"/>
        </w:rPr>
        <w:t xml:space="preserve">, </w:t>
      </w:r>
      <w:r w:rsidRPr="00A5451B">
        <w:rPr>
          <w:rFonts w:ascii="Times New Roman" w:hAnsi="Times New Roman" w:cs="Times New Roman"/>
          <w:color w:val="5F5F5F"/>
          <w:sz w:val="28"/>
          <w:szCs w:val="28"/>
          <w:lang w:eastAsia="ru-RU"/>
        </w:rPr>
        <w:t>где могут размещаться лица без определенного места жительства.</w:t>
      </w:r>
      <w:r w:rsidRPr="00A5451B">
        <w:rPr>
          <w:rFonts w:ascii="Times New Roman" w:hAnsi="Times New Roman" w:cs="Times New Roman"/>
          <w:color w:val="5F5F5F"/>
          <w:sz w:val="28"/>
          <w:szCs w:val="28"/>
          <w:lang w:eastAsia="ru-RU"/>
        </w:rPr>
        <w:br/>
        <w:t>6. Обеспечить условия беспрепятственного подъезда пожарной техники на территориях населенных пунктов сельского поселения «Куръя» к участкам индивидуальных застройщиков. Не допускать несанкционированного перекрытия имеющихся подъездных путей к зданиям и жилым домам.</w:t>
      </w:r>
      <w:r w:rsidRPr="00A5451B">
        <w:rPr>
          <w:rFonts w:ascii="Times New Roman" w:hAnsi="Times New Roman" w:cs="Times New Roman"/>
          <w:color w:val="5F5F5F"/>
          <w:sz w:val="28"/>
          <w:szCs w:val="28"/>
          <w:lang w:eastAsia="ru-RU"/>
        </w:rPr>
        <w:br/>
        <w:t>7. Проверить состояние имеющихся средств обнаружения и тушения пожаров на ранней стадии, а также источники наружного противопожарного водоснабжения. Содержать в рабочем состоянии подъезды к водоемам, предназначенным для забора воды во время пожара.</w:t>
      </w:r>
      <w:r w:rsidRPr="00A5451B">
        <w:rPr>
          <w:rFonts w:ascii="Times New Roman" w:hAnsi="Times New Roman" w:cs="Times New Roman"/>
          <w:color w:val="5F5F5F"/>
          <w:sz w:val="28"/>
          <w:szCs w:val="28"/>
          <w:lang w:eastAsia="ru-RU"/>
        </w:rPr>
        <w:br/>
        <w:t xml:space="preserve">8. Настоящее Постановление обнародовать в фойе здании администрации. </w:t>
      </w:r>
      <w:r w:rsidRPr="00A5451B">
        <w:rPr>
          <w:rFonts w:ascii="Times New Roman" w:hAnsi="Times New Roman" w:cs="Times New Roman"/>
          <w:color w:val="5F5F5F"/>
          <w:sz w:val="28"/>
          <w:szCs w:val="28"/>
          <w:lang w:eastAsia="ru-RU"/>
        </w:rPr>
        <w:br/>
        <w:t>9. Контроль за исполнением данного постановления оставляю за собой.</w:t>
      </w:r>
    </w:p>
    <w:p w:rsidR="001171FA" w:rsidRPr="00A5451B" w:rsidRDefault="001171FA" w:rsidP="00C8252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5F5F5F"/>
          <w:sz w:val="28"/>
          <w:szCs w:val="28"/>
          <w:lang w:eastAsia="ru-RU"/>
        </w:rPr>
      </w:pPr>
    </w:p>
    <w:p w:rsidR="001171FA" w:rsidRPr="00A5451B" w:rsidRDefault="001171FA" w:rsidP="00C8252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5F5F5F"/>
          <w:sz w:val="28"/>
          <w:szCs w:val="28"/>
          <w:lang w:eastAsia="ru-RU"/>
        </w:rPr>
      </w:pPr>
    </w:p>
    <w:p w:rsidR="001171FA" w:rsidRPr="00D860E0" w:rsidRDefault="001171FA" w:rsidP="00C8252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5F5F5F"/>
          <w:sz w:val="24"/>
          <w:szCs w:val="24"/>
          <w:lang w:eastAsia="ru-RU"/>
        </w:rPr>
      </w:pPr>
      <w:r w:rsidRPr="00A5451B">
        <w:rPr>
          <w:rFonts w:ascii="Times New Roman" w:hAnsi="Times New Roman" w:cs="Times New Roman"/>
          <w:color w:val="5F5F5F"/>
          <w:sz w:val="28"/>
          <w:szCs w:val="28"/>
          <w:lang w:eastAsia="ru-RU"/>
        </w:rPr>
        <w:br/>
        <w:t>Глава сп «Куръя»___________________ О.В.Собянин</w:t>
      </w:r>
      <w:r w:rsidRPr="00D860E0">
        <w:rPr>
          <w:rFonts w:ascii="Times New Roman" w:hAnsi="Times New Roman" w:cs="Times New Roman"/>
          <w:color w:val="5F5F5F"/>
          <w:sz w:val="24"/>
          <w:szCs w:val="24"/>
          <w:lang w:eastAsia="ru-RU"/>
        </w:rPr>
        <w:t> </w:t>
      </w:r>
    </w:p>
    <w:p w:rsidR="001171FA" w:rsidRDefault="001171FA" w:rsidP="00C8252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5F5F5F"/>
          <w:sz w:val="24"/>
          <w:szCs w:val="24"/>
          <w:lang w:eastAsia="ru-RU"/>
        </w:rPr>
      </w:pPr>
    </w:p>
    <w:p w:rsidR="001171FA" w:rsidRDefault="001171FA" w:rsidP="00C8252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5F5F5F"/>
          <w:sz w:val="24"/>
          <w:szCs w:val="24"/>
          <w:lang w:eastAsia="ru-RU"/>
        </w:rPr>
      </w:pPr>
    </w:p>
    <w:p w:rsidR="001171FA" w:rsidRDefault="001171FA" w:rsidP="009313C5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5F5F5F"/>
          <w:sz w:val="24"/>
          <w:szCs w:val="24"/>
          <w:lang w:eastAsia="ru-RU"/>
        </w:rPr>
      </w:pPr>
    </w:p>
    <w:p w:rsidR="001171FA" w:rsidRDefault="001171FA" w:rsidP="009313C5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5F5F5F"/>
          <w:sz w:val="24"/>
          <w:szCs w:val="24"/>
          <w:lang w:eastAsia="ru-RU"/>
        </w:rPr>
      </w:pPr>
    </w:p>
    <w:p w:rsidR="001171FA" w:rsidRDefault="001171FA" w:rsidP="009313C5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5F5F5F"/>
          <w:sz w:val="24"/>
          <w:szCs w:val="24"/>
          <w:lang w:eastAsia="ru-RU"/>
        </w:rPr>
      </w:pPr>
    </w:p>
    <w:p w:rsidR="001171FA" w:rsidRDefault="001171FA" w:rsidP="009313C5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5F5F5F"/>
          <w:sz w:val="24"/>
          <w:szCs w:val="24"/>
          <w:lang w:eastAsia="ru-RU"/>
        </w:rPr>
      </w:pPr>
    </w:p>
    <w:p w:rsidR="001171FA" w:rsidRDefault="001171FA" w:rsidP="009313C5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5F5F5F"/>
          <w:sz w:val="24"/>
          <w:szCs w:val="24"/>
          <w:lang w:eastAsia="ru-RU"/>
        </w:rPr>
      </w:pPr>
    </w:p>
    <w:p w:rsidR="001171FA" w:rsidRDefault="001171FA" w:rsidP="009313C5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5F5F5F"/>
          <w:sz w:val="24"/>
          <w:szCs w:val="24"/>
          <w:lang w:eastAsia="ru-RU"/>
        </w:rPr>
      </w:pPr>
    </w:p>
    <w:p w:rsidR="001171FA" w:rsidRDefault="001171FA" w:rsidP="009313C5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5F5F5F"/>
          <w:sz w:val="24"/>
          <w:szCs w:val="24"/>
          <w:lang w:eastAsia="ru-RU"/>
        </w:rPr>
      </w:pPr>
    </w:p>
    <w:p w:rsidR="001171FA" w:rsidRPr="00D51480" w:rsidRDefault="001171FA" w:rsidP="00A5451B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5F5F5F"/>
          <w:sz w:val="18"/>
          <w:szCs w:val="18"/>
          <w:lang w:eastAsia="ru-RU"/>
        </w:rPr>
      </w:pPr>
      <w:r w:rsidRPr="00D51480">
        <w:rPr>
          <w:rFonts w:ascii="Times New Roman" w:hAnsi="Times New Roman" w:cs="Times New Roman"/>
          <w:color w:val="5F5F5F"/>
          <w:sz w:val="18"/>
          <w:szCs w:val="18"/>
          <w:lang w:eastAsia="ru-RU"/>
        </w:rPr>
        <w:t>Приложение № 1 </w:t>
      </w:r>
      <w:r w:rsidRPr="00D51480">
        <w:rPr>
          <w:rFonts w:ascii="Times New Roman" w:hAnsi="Times New Roman" w:cs="Times New Roman"/>
          <w:color w:val="5F5F5F"/>
          <w:sz w:val="18"/>
          <w:szCs w:val="18"/>
          <w:lang w:eastAsia="ru-RU"/>
        </w:rPr>
        <w:br/>
        <w:t xml:space="preserve">утверждено  постановлением  </w:t>
      </w:r>
      <w:r>
        <w:rPr>
          <w:rFonts w:ascii="Times New Roman" w:hAnsi="Times New Roman" w:cs="Times New Roman"/>
          <w:color w:val="5F5F5F"/>
          <w:sz w:val="18"/>
          <w:szCs w:val="18"/>
          <w:lang w:eastAsia="ru-RU"/>
        </w:rPr>
        <w:t>а</w:t>
      </w:r>
      <w:r w:rsidRPr="00D51480">
        <w:rPr>
          <w:rFonts w:ascii="Times New Roman" w:hAnsi="Times New Roman" w:cs="Times New Roman"/>
          <w:color w:val="5F5F5F"/>
          <w:sz w:val="18"/>
          <w:szCs w:val="18"/>
          <w:lang w:eastAsia="ru-RU"/>
        </w:rPr>
        <w:t xml:space="preserve">дминистрации сп «Куръя» </w:t>
      </w:r>
      <w:r w:rsidRPr="00D51480">
        <w:rPr>
          <w:rFonts w:ascii="Times New Roman" w:hAnsi="Times New Roman" w:cs="Times New Roman"/>
          <w:color w:val="5F5F5F"/>
          <w:sz w:val="18"/>
          <w:szCs w:val="18"/>
          <w:lang w:eastAsia="ru-RU"/>
        </w:rPr>
        <w:br/>
        <w:t>№ 8/20 от 27.07.2017 г.</w:t>
      </w:r>
    </w:p>
    <w:p w:rsidR="001171FA" w:rsidRPr="00D860E0" w:rsidRDefault="001171FA" w:rsidP="009313C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5F5F5F"/>
          <w:sz w:val="24"/>
          <w:szCs w:val="24"/>
          <w:lang w:eastAsia="ru-RU"/>
        </w:rPr>
      </w:pPr>
      <w:r w:rsidRPr="00D860E0">
        <w:rPr>
          <w:rFonts w:ascii="Times New Roman" w:hAnsi="Times New Roman" w:cs="Times New Roman"/>
          <w:color w:val="5F5F5F"/>
          <w:sz w:val="24"/>
          <w:szCs w:val="24"/>
          <w:lang w:eastAsia="ru-RU"/>
        </w:rPr>
        <w:br/>
        <w:t>Список предприятий, организаций, учреждений здравоохранения и образования, объектов жизнеобеспечения, расположенны</w:t>
      </w:r>
      <w:r>
        <w:rPr>
          <w:rFonts w:ascii="Times New Roman" w:hAnsi="Times New Roman" w:cs="Times New Roman"/>
          <w:color w:val="5F5F5F"/>
          <w:sz w:val="24"/>
          <w:szCs w:val="24"/>
          <w:lang w:eastAsia="ru-RU"/>
        </w:rPr>
        <w:t>х на территории сельского поселения «Куръя»</w:t>
      </w:r>
    </w:p>
    <w:tbl>
      <w:tblPr>
        <w:tblW w:w="10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83"/>
        <w:gridCol w:w="3531"/>
        <w:gridCol w:w="4236"/>
      </w:tblGrid>
      <w:tr w:rsidR="001171FA" w:rsidRPr="00D860E0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1FA" w:rsidRPr="00D860E0" w:rsidRDefault="001171FA" w:rsidP="00B22B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</w:pPr>
            <w:r w:rsidRPr="00D860E0"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  <w:t>№</w:t>
            </w:r>
          </w:p>
          <w:p w:rsidR="001171FA" w:rsidRPr="00D860E0" w:rsidRDefault="001171FA" w:rsidP="00B22B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</w:pPr>
            <w:r w:rsidRPr="00D860E0"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1FA" w:rsidRPr="00D860E0" w:rsidRDefault="001171FA" w:rsidP="00B22B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</w:pPr>
            <w:r w:rsidRPr="00D860E0"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  <w:t>Наименование предприятий, организаций, учреждений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171FA" w:rsidRPr="00D860E0" w:rsidRDefault="001171FA" w:rsidP="00B22B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</w:pPr>
            <w:r w:rsidRPr="00D860E0"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  <w:t>Адрес местонахождения</w:t>
            </w:r>
          </w:p>
        </w:tc>
      </w:tr>
      <w:tr w:rsidR="001171FA" w:rsidRPr="00D860E0">
        <w:trPr>
          <w:trHeight w:val="330"/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1FA" w:rsidRPr="00D860E0" w:rsidRDefault="001171FA" w:rsidP="00B22B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</w:pPr>
            <w:r w:rsidRPr="00D860E0"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1FA" w:rsidRPr="00D860E0" w:rsidRDefault="001171FA" w:rsidP="00B22B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</w:pPr>
            <w:r w:rsidRPr="00D860E0"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  <w:t>сельского поселения «Куръя»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171FA" w:rsidRPr="00D860E0" w:rsidRDefault="001171FA" w:rsidP="00D514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  <w:t>с. Куръя, ул. Школьная д. 21</w:t>
            </w:r>
          </w:p>
        </w:tc>
      </w:tr>
      <w:tr w:rsidR="001171FA" w:rsidRPr="00D860E0">
        <w:trPr>
          <w:trHeight w:val="540"/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1FA" w:rsidRPr="00D860E0" w:rsidRDefault="001171FA" w:rsidP="00B22B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1FA" w:rsidRPr="00D860E0" w:rsidRDefault="001171FA" w:rsidP="00B22B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  <w:t>Оборудование электросвязи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171FA" w:rsidRDefault="001171FA" w:rsidP="00D514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  <w:t>с. Куръя, ул. Школьная д. 49</w:t>
            </w:r>
          </w:p>
        </w:tc>
      </w:tr>
      <w:tr w:rsidR="001171FA" w:rsidRPr="00D860E0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1FA" w:rsidRPr="00D860E0" w:rsidRDefault="001171FA" w:rsidP="00B22B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1FA" w:rsidRPr="00D860E0" w:rsidRDefault="001171FA" w:rsidP="00B22B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</w:pPr>
            <w:r w:rsidRPr="00D860E0"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  <w:t>Отделение почтовой связи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171FA" w:rsidRPr="00D860E0" w:rsidRDefault="001171FA" w:rsidP="00D514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  <w:t>с. Куръя, ул. Школьная д. 48</w:t>
            </w:r>
          </w:p>
        </w:tc>
      </w:tr>
      <w:tr w:rsidR="001171FA" w:rsidRPr="00D860E0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1FA" w:rsidRPr="00D860E0" w:rsidRDefault="001171FA" w:rsidP="00B22B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1FA" w:rsidRPr="00D860E0" w:rsidRDefault="001171FA" w:rsidP="00B22B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  <w:t xml:space="preserve">Курьинское </w:t>
            </w:r>
            <w:r w:rsidRPr="00D860E0"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  <w:t>участковое лесничество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171FA" w:rsidRPr="00D860E0" w:rsidRDefault="001171FA" w:rsidP="00D514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  <w:t>с. Куръя, ул. Молодёжнаяная д. 15</w:t>
            </w:r>
          </w:p>
        </w:tc>
      </w:tr>
      <w:tr w:rsidR="001171FA" w:rsidRPr="00D860E0">
        <w:trPr>
          <w:trHeight w:val="990"/>
          <w:tblCellSpacing w:w="0" w:type="dxa"/>
          <w:jc w:val="center"/>
        </w:trPr>
        <w:tc>
          <w:tcPr>
            <w:tcW w:w="2283" w:type="dxa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:rsidR="001171FA" w:rsidRPr="00D860E0" w:rsidRDefault="001171FA" w:rsidP="00B22B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  <w:t>5</w:t>
            </w:r>
          </w:p>
          <w:p w:rsidR="001171FA" w:rsidRPr="00D860E0" w:rsidRDefault="001171FA" w:rsidP="00B22B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  <w:t>6</w:t>
            </w:r>
          </w:p>
          <w:p w:rsidR="001171FA" w:rsidRDefault="001171FA" w:rsidP="00B22B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  <w:t>7</w:t>
            </w:r>
          </w:p>
          <w:p w:rsidR="001171FA" w:rsidRPr="00D860E0" w:rsidRDefault="001171FA" w:rsidP="00B22B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3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171FA" w:rsidRPr="00D860E0" w:rsidRDefault="001171FA" w:rsidP="00D514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</w:pPr>
            <w:r w:rsidRPr="00D860E0"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  <w:t>ФАП</w:t>
            </w:r>
          </w:p>
          <w:p w:rsidR="001171FA" w:rsidRDefault="001171FA" w:rsidP="00D5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Дизельная электростанция</w:t>
            </w:r>
          </w:p>
          <w:p w:rsidR="001171FA" w:rsidRDefault="001171FA" w:rsidP="00D5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Дизельная электростанция</w:t>
            </w:r>
          </w:p>
          <w:p w:rsidR="001171FA" w:rsidRPr="00D51480" w:rsidRDefault="001171FA" w:rsidP="00D5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Дизельная электростанция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171FA" w:rsidRPr="00D51480" w:rsidRDefault="001171FA" w:rsidP="00B22B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  <w:t>с. Куръя, ул. Школьная д. 12</w:t>
            </w:r>
          </w:p>
          <w:p w:rsidR="001171FA" w:rsidRPr="00D51480" w:rsidRDefault="001171FA" w:rsidP="00D5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  <w:t>. Куръя, ул. Школьная д. 25</w:t>
            </w:r>
          </w:p>
        </w:tc>
      </w:tr>
      <w:tr w:rsidR="001171FA" w:rsidRPr="00D860E0">
        <w:trPr>
          <w:trHeight w:val="390"/>
          <w:tblCellSpacing w:w="0" w:type="dxa"/>
          <w:jc w:val="center"/>
        </w:trPr>
        <w:tc>
          <w:tcPr>
            <w:tcW w:w="2283" w:type="dxa"/>
            <w:vMerge/>
            <w:tcBorders>
              <w:right w:val="outset" w:sz="6" w:space="0" w:color="auto"/>
            </w:tcBorders>
          </w:tcPr>
          <w:p w:rsidR="001171FA" w:rsidRDefault="001171FA" w:rsidP="00B22B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71FA" w:rsidRPr="00D860E0" w:rsidRDefault="001171FA" w:rsidP="00D514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171FA" w:rsidRDefault="001171FA" w:rsidP="00D51480">
            <w:pPr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  <w:t>д. Пачгино</w:t>
            </w:r>
          </w:p>
        </w:tc>
      </w:tr>
      <w:tr w:rsidR="001171FA" w:rsidRPr="00D860E0">
        <w:trPr>
          <w:trHeight w:val="735"/>
          <w:tblCellSpacing w:w="0" w:type="dxa"/>
          <w:jc w:val="center"/>
        </w:trPr>
        <w:tc>
          <w:tcPr>
            <w:tcW w:w="2283" w:type="dxa"/>
            <w:vMerge/>
            <w:tcBorders>
              <w:bottom w:val="outset" w:sz="6" w:space="0" w:color="auto"/>
              <w:right w:val="outset" w:sz="6" w:space="0" w:color="auto"/>
            </w:tcBorders>
          </w:tcPr>
          <w:p w:rsidR="001171FA" w:rsidRDefault="001171FA" w:rsidP="00B22B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1FA" w:rsidRPr="00D860E0" w:rsidRDefault="001171FA" w:rsidP="00D514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171FA" w:rsidRDefault="001171FA" w:rsidP="00D51480">
            <w:pPr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F5F5F"/>
                <w:sz w:val="24"/>
                <w:szCs w:val="24"/>
                <w:lang w:eastAsia="ru-RU"/>
              </w:rPr>
              <w:t>д.Волосница</w:t>
            </w:r>
          </w:p>
        </w:tc>
      </w:tr>
    </w:tbl>
    <w:p w:rsidR="001171FA" w:rsidRPr="00D860E0" w:rsidRDefault="001171FA" w:rsidP="009313C5">
      <w:pPr>
        <w:pStyle w:val="Default"/>
      </w:pPr>
    </w:p>
    <w:p w:rsidR="001171FA" w:rsidRDefault="001171FA" w:rsidP="00CA3D1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sectPr w:rsidR="001171FA" w:rsidSect="004877C8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769"/>
    <w:rsid w:val="00083546"/>
    <w:rsid w:val="001170C3"/>
    <w:rsid w:val="001171FA"/>
    <w:rsid w:val="001251A9"/>
    <w:rsid w:val="001D767C"/>
    <w:rsid w:val="002E738C"/>
    <w:rsid w:val="00364FF7"/>
    <w:rsid w:val="00421C5F"/>
    <w:rsid w:val="004867AE"/>
    <w:rsid w:val="004877C8"/>
    <w:rsid w:val="00505E3E"/>
    <w:rsid w:val="00540601"/>
    <w:rsid w:val="005C2769"/>
    <w:rsid w:val="005D2D80"/>
    <w:rsid w:val="006909D1"/>
    <w:rsid w:val="00694D84"/>
    <w:rsid w:val="006D71CE"/>
    <w:rsid w:val="00737233"/>
    <w:rsid w:val="00811E23"/>
    <w:rsid w:val="0085050F"/>
    <w:rsid w:val="008558AA"/>
    <w:rsid w:val="008B3AA7"/>
    <w:rsid w:val="008D0BB5"/>
    <w:rsid w:val="008D5083"/>
    <w:rsid w:val="008F5AA3"/>
    <w:rsid w:val="00921B72"/>
    <w:rsid w:val="009313C5"/>
    <w:rsid w:val="0094638B"/>
    <w:rsid w:val="0098449A"/>
    <w:rsid w:val="00985E08"/>
    <w:rsid w:val="009967F2"/>
    <w:rsid w:val="00A5451B"/>
    <w:rsid w:val="00AA552D"/>
    <w:rsid w:val="00AC47C1"/>
    <w:rsid w:val="00B22BEA"/>
    <w:rsid w:val="00B310A5"/>
    <w:rsid w:val="00B5184E"/>
    <w:rsid w:val="00BC1646"/>
    <w:rsid w:val="00C456D1"/>
    <w:rsid w:val="00C60C00"/>
    <w:rsid w:val="00C72841"/>
    <w:rsid w:val="00C82524"/>
    <w:rsid w:val="00CA2E08"/>
    <w:rsid w:val="00CA3D12"/>
    <w:rsid w:val="00CC7219"/>
    <w:rsid w:val="00D16273"/>
    <w:rsid w:val="00D51480"/>
    <w:rsid w:val="00D860E0"/>
    <w:rsid w:val="00DE2548"/>
    <w:rsid w:val="00E8407E"/>
    <w:rsid w:val="00E975FC"/>
    <w:rsid w:val="00EB5E85"/>
    <w:rsid w:val="00ED2D86"/>
    <w:rsid w:val="00FC1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0F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B3AA7"/>
    <w:pPr>
      <w:keepNext/>
      <w:tabs>
        <w:tab w:val="left" w:pos="3828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B3AA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8B3AA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8B3AA7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5C2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5C2769"/>
    <w:rPr>
      <w:b/>
      <w:bCs/>
    </w:rPr>
  </w:style>
  <w:style w:type="paragraph" w:customStyle="1" w:styleId="p4">
    <w:name w:val="p4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s1">
    <w:name w:val="s1"/>
    <w:basedOn w:val="DefaultParagraphFont"/>
    <w:uiPriority w:val="99"/>
    <w:rsid w:val="008F5AA3"/>
  </w:style>
  <w:style w:type="paragraph" w:customStyle="1" w:styleId="p7">
    <w:name w:val="p7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8F5AA3"/>
  </w:style>
  <w:style w:type="character" w:customStyle="1" w:styleId="s3">
    <w:name w:val="s3"/>
    <w:basedOn w:val="DefaultParagraphFont"/>
    <w:uiPriority w:val="99"/>
    <w:rsid w:val="008F5AA3"/>
  </w:style>
  <w:style w:type="paragraph" w:customStyle="1" w:styleId="p8">
    <w:name w:val="p8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5">
    <w:name w:val="p5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s2">
    <w:name w:val="s2"/>
    <w:basedOn w:val="DefaultParagraphFont"/>
    <w:uiPriority w:val="99"/>
    <w:rsid w:val="008F5AA3"/>
  </w:style>
  <w:style w:type="paragraph" w:customStyle="1" w:styleId="p9">
    <w:name w:val="p9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10">
    <w:name w:val="p10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12">
    <w:name w:val="p12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13">
    <w:name w:val="p13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14">
    <w:name w:val="p14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15">
    <w:name w:val="p15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16">
    <w:name w:val="p16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17">
    <w:name w:val="p17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s4">
    <w:name w:val="s4"/>
    <w:basedOn w:val="DefaultParagraphFont"/>
    <w:uiPriority w:val="99"/>
    <w:rsid w:val="008F5AA3"/>
  </w:style>
  <w:style w:type="paragraph" w:customStyle="1" w:styleId="p18">
    <w:name w:val="p18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s5">
    <w:name w:val="s5"/>
    <w:basedOn w:val="DefaultParagraphFont"/>
    <w:uiPriority w:val="99"/>
    <w:rsid w:val="008F5AA3"/>
  </w:style>
  <w:style w:type="paragraph" w:customStyle="1" w:styleId="p19">
    <w:name w:val="p19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20">
    <w:name w:val="p20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921B72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C72841"/>
    <w:pPr>
      <w:widowControl w:val="0"/>
      <w:autoSpaceDE w:val="0"/>
      <w:autoSpaceDN w:val="0"/>
    </w:pPr>
    <w:rPr>
      <w:rFonts w:cs="Calibri"/>
      <w:lang w:eastAsia="en-US"/>
    </w:rPr>
  </w:style>
  <w:style w:type="character" w:customStyle="1" w:styleId="ConsPlusNormal0">
    <w:name w:val="ConsPlusNormal Знак"/>
    <w:link w:val="ConsPlusNormal"/>
    <w:uiPriority w:val="99"/>
    <w:rsid w:val="00C72841"/>
    <w:rPr>
      <w:sz w:val="22"/>
      <w:szCs w:val="22"/>
      <w:lang w:val="ru-RU" w:eastAsia="en-US"/>
    </w:rPr>
  </w:style>
  <w:style w:type="paragraph" w:customStyle="1" w:styleId="a">
    <w:name w:val="Абзац списка"/>
    <w:basedOn w:val="Normal"/>
    <w:uiPriority w:val="99"/>
    <w:rsid w:val="00C72841"/>
    <w:pPr>
      <w:spacing w:after="0" w:line="240" w:lineRule="auto"/>
      <w:ind w:left="720"/>
    </w:pPr>
    <w:rPr>
      <w:sz w:val="24"/>
      <w:szCs w:val="24"/>
      <w:lang w:val="en-US"/>
    </w:rPr>
  </w:style>
  <w:style w:type="paragraph" w:customStyle="1" w:styleId="Default">
    <w:name w:val="Default"/>
    <w:uiPriority w:val="99"/>
    <w:rsid w:val="009313C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8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3</Pages>
  <Words>675</Words>
  <Characters>3851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«Куръя»</dc:title>
  <dc:subject/>
  <dc:creator>УНД</dc:creator>
  <cp:keywords/>
  <dc:description/>
  <cp:lastModifiedBy>Пользователь</cp:lastModifiedBy>
  <cp:revision>7</cp:revision>
  <cp:lastPrinted>2017-08-31T09:46:00Z</cp:lastPrinted>
  <dcterms:created xsi:type="dcterms:W3CDTF">2017-08-31T09:10:00Z</dcterms:created>
  <dcterms:modified xsi:type="dcterms:W3CDTF">2017-09-19T13:09:00Z</dcterms:modified>
</cp:coreProperties>
</file>