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11"/>
        <w:gridCol w:w="2694"/>
        <w:gridCol w:w="3827"/>
      </w:tblGrid>
      <w:tr w:rsidR="00EB4F4E" w:rsidRPr="008B3F8E">
        <w:trPr>
          <w:trHeight w:val="1408"/>
        </w:trPr>
        <w:tc>
          <w:tcPr>
            <w:tcW w:w="4111" w:type="dxa"/>
            <w:tcBorders>
              <w:top w:val="nil"/>
              <w:left w:val="nil"/>
              <w:bottom w:val="nil"/>
              <w:right w:val="nil"/>
            </w:tcBorders>
          </w:tcPr>
          <w:p w:rsidR="00EB4F4E" w:rsidRPr="002B4D91" w:rsidRDefault="00EB4F4E" w:rsidP="00083EF3">
            <w:pPr>
              <w:pStyle w:val="Heading1"/>
              <w:spacing w:before="0" w:after="0" w:line="276" w:lineRule="auto"/>
              <w:jc w:val="center"/>
              <w:rPr>
                <w:rFonts w:ascii="Times New Roman" w:hAnsi="Times New Roman" w:cs="Times New Roman"/>
                <w:b w:val="0"/>
                <w:bCs w:val="0"/>
                <w:sz w:val="24"/>
                <w:szCs w:val="24"/>
                <w:lang w:eastAsia="en-US"/>
              </w:rPr>
            </w:pPr>
            <w:r>
              <w:rPr>
                <w:rFonts w:ascii="Times New Roman" w:hAnsi="Times New Roman" w:cs="Times New Roman"/>
                <w:b w:val="0"/>
                <w:bCs w:val="0"/>
                <w:sz w:val="24"/>
                <w:szCs w:val="24"/>
                <w:lang w:eastAsia="en-US"/>
              </w:rPr>
              <w:t>«Куръя</w:t>
            </w:r>
            <w:r w:rsidRPr="002B4D91">
              <w:rPr>
                <w:rFonts w:ascii="Times New Roman" w:hAnsi="Times New Roman" w:cs="Times New Roman"/>
                <w:b w:val="0"/>
                <w:bCs w:val="0"/>
                <w:sz w:val="24"/>
                <w:szCs w:val="24"/>
                <w:lang w:eastAsia="en-US"/>
              </w:rPr>
              <w:t xml:space="preserve">»  </w:t>
            </w:r>
          </w:p>
          <w:p w:rsidR="00EB4F4E" w:rsidRPr="002B4D91" w:rsidRDefault="00EB4F4E" w:rsidP="00083EF3">
            <w:pPr>
              <w:pStyle w:val="Heading1"/>
              <w:spacing w:before="0" w:after="0" w:line="276" w:lineRule="auto"/>
              <w:jc w:val="center"/>
              <w:rPr>
                <w:rFonts w:ascii="Times New Roman" w:hAnsi="Times New Roman" w:cs="Times New Roman"/>
                <w:b w:val="0"/>
                <w:bCs w:val="0"/>
                <w:sz w:val="24"/>
                <w:szCs w:val="24"/>
                <w:lang w:eastAsia="en-US"/>
              </w:rPr>
            </w:pPr>
            <w:r w:rsidRPr="002B4D91">
              <w:rPr>
                <w:rFonts w:ascii="Times New Roman" w:hAnsi="Times New Roman" w:cs="Times New Roman"/>
                <w:b w:val="0"/>
                <w:bCs w:val="0"/>
                <w:sz w:val="24"/>
                <w:szCs w:val="24"/>
                <w:lang w:eastAsia="en-US"/>
              </w:rPr>
              <w:t xml:space="preserve"> сикт овмöдчöминса </w:t>
            </w:r>
          </w:p>
          <w:p w:rsidR="00EB4F4E" w:rsidRPr="002B4D91" w:rsidRDefault="00EB4F4E" w:rsidP="00083EF3">
            <w:pPr>
              <w:pStyle w:val="Heading1"/>
              <w:spacing w:before="0" w:after="0" w:line="276" w:lineRule="auto"/>
              <w:jc w:val="center"/>
              <w:rPr>
                <w:rFonts w:ascii="Times New Roman" w:hAnsi="Times New Roman" w:cs="Times New Roman"/>
                <w:b w:val="0"/>
                <w:bCs w:val="0"/>
                <w:sz w:val="24"/>
                <w:szCs w:val="24"/>
                <w:lang w:eastAsia="en-US"/>
              </w:rPr>
            </w:pPr>
            <w:r w:rsidRPr="002B4D91">
              <w:rPr>
                <w:rFonts w:ascii="Times New Roman" w:hAnsi="Times New Roman" w:cs="Times New Roman"/>
                <w:b w:val="0"/>
                <w:bCs w:val="0"/>
                <w:sz w:val="24"/>
                <w:szCs w:val="24"/>
                <w:lang w:eastAsia="en-US"/>
              </w:rPr>
              <w:t>администрация</w:t>
            </w:r>
          </w:p>
          <w:p w:rsidR="00EB4F4E" w:rsidRPr="008B3F8E" w:rsidRDefault="00EB4F4E" w:rsidP="00083EF3">
            <w:pPr>
              <w:ind w:left="-108"/>
              <w:jc w:val="center"/>
              <w:rPr>
                <w:b/>
                <w:bCs/>
              </w:rPr>
            </w:pPr>
          </w:p>
        </w:tc>
        <w:tc>
          <w:tcPr>
            <w:tcW w:w="2694" w:type="dxa"/>
            <w:tcBorders>
              <w:top w:val="nil"/>
              <w:left w:val="nil"/>
              <w:bottom w:val="nil"/>
              <w:right w:val="nil"/>
            </w:tcBorders>
          </w:tcPr>
          <w:p w:rsidR="00EB4F4E" w:rsidRPr="008B3F8E" w:rsidRDefault="00EB4F4E" w:rsidP="00083EF3">
            <w:pPr>
              <w:jc w:val="center"/>
              <w:rPr>
                <w:b/>
                <w:bCs/>
              </w:rPr>
            </w:pPr>
            <w:r w:rsidRPr="008B3F8E">
              <w:t xml:space="preserve">  </w:t>
            </w:r>
            <w:r w:rsidRPr="008B3F8E">
              <w:rPr>
                <w:rFonts w:eastAsia="Times New Roman" w:cs="Times New Roman"/>
                <w:sz w:val="24"/>
                <w:szCs w:val="24"/>
              </w:rPr>
              <w:object w:dxaOrig="13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57.75pt" o:ole="" fillcolor="window">
                  <v:imagedata r:id="rId7" o:title=""/>
                </v:shape>
                <o:OLEObject Type="Embed" ProgID="Word.Picture.8" ShapeID="_x0000_i1025" DrawAspect="Content" ObjectID="_1619508178" r:id="rId8"/>
              </w:object>
            </w:r>
          </w:p>
        </w:tc>
        <w:tc>
          <w:tcPr>
            <w:tcW w:w="3827" w:type="dxa"/>
            <w:tcBorders>
              <w:top w:val="nil"/>
              <w:left w:val="nil"/>
              <w:bottom w:val="nil"/>
              <w:right w:val="nil"/>
            </w:tcBorders>
          </w:tcPr>
          <w:p w:rsidR="00EB4F4E" w:rsidRPr="002B4D91" w:rsidRDefault="00EB4F4E" w:rsidP="00083EF3">
            <w:pPr>
              <w:pStyle w:val="Heading1"/>
              <w:spacing w:before="0" w:after="0" w:line="276" w:lineRule="auto"/>
              <w:jc w:val="center"/>
              <w:rPr>
                <w:rFonts w:ascii="Times New Roman" w:hAnsi="Times New Roman" w:cs="Times New Roman"/>
                <w:b w:val="0"/>
                <w:bCs w:val="0"/>
                <w:sz w:val="24"/>
                <w:szCs w:val="24"/>
                <w:lang w:eastAsia="en-US"/>
              </w:rPr>
            </w:pPr>
            <w:r w:rsidRPr="002B4D91">
              <w:rPr>
                <w:rFonts w:ascii="Times New Roman" w:hAnsi="Times New Roman" w:cs="Times New Roman"/>
                <w:b w:val="0"/>
                <w:bCs w:val="0"/>
                <w:sz w:val="24"/>
                <w:szCs w:val="24"/>
                <w:lang w:eastAsia="en-US"/>
              </w:rPr>
              <w:t>Администрация</w:t>
            </w:r>
          </w:p>
          <w:p w:rsidR="00EB4F4E" w:rsidRPr="002B4D91" w:rsidRDefault="00EB4F4E" w:rsidP="00083EF3">
            <w:pPr>
              <w:pStyle w:val="Heading1"/>
              <w:spacing w:before="0" w:after="0" w:line="276" w:lineRule="auto"/>
              <w:jc w:val="center"/>
              <w:rPr>
                <w:rFonts w:ascii="Times New Roman" w:hAnsi="Times New Roman" w:cs="Times New Roman"/>
                <w:b w:val="0"/>
                <w:bCs w:val="0"/>
                <w:sz w:val="24"/>
                <w:szCs w:val="24"/>
                <w:lang w:eastAsia="en-US"/>
              </w:rPr>
            </w:pPr>
            <w:r w:rsidRPr="002B4D91">
              <w:rPr>
                <w:rFonts w:ascii="Times New Roman" w:hAnsi="Times New Roman" w:cs="Times New Roman"/>
                <w:b w:val="0"/>
                <w:bCs w:val="0"/>
                <w:sz w:val="24"/>
                <w:szCs w:val="24"/>
                <w:lang w:eastAsia="en-US"/>
              </w:rPr>
              <w:t>сельского поселения</w:t>
            </w:r>
          </w:p>
          <w:p w:rsidR="00EB4F4E" w:rsidRPr="008B3F8E" w:rsidRDefault="00EB4F4E" w:rsidP="00083EF3">
            <w:pPr>
              <w:ind w:left="-108"/>
              <w:jc w:val="center"/>
              <w:rPr>
                <w:rFonts w:ascii="Times New Roman" w:hAnsi="Times New Roman" w:cs="Times New Roman"/>
                <w:sz w:val="24"/>
                <w:szCs w:val="24"/>
              </w:rPr>
            </w:pPr>
            <w:r>
              <w:rPr>
                <w:rFonts w:ascii="Times New Roman" w:hAnsi="Times New Roman" w:cs="Times New Roman"/>
                <w:sz w:val="24"/>
                <w:szCs w:val="24"/>
              </w:rPr>
              <w:t>«Куръя</w:t>
            </w:r>
            <w:r w:rsidRPr="008B3F8E">
              <w:rPr>
                <w:rFonts w:ascii="Times New Roman" w:hAnsi="Times New Roman" w:cs="Times New Roman"/>
                <w:sz w:val="24"/>
                <w:szCs w:val="24"/>
              </w:rPr>
              <w:t>»</w:t>
            </w:r>
          </w:p>
          <w:p w:rsidR="00EB4F4E" w:rsidRPr="002B4D91" w:rsidRDefault="00EB4F4E" w:rsidP="00083EF3">
            <w:pPr>
              <w:pStyle w:val="Heading1"/>
              <w:spacing w:before="0" w:after="0" w:line="276" w:lineRule="auto"/>
              <w:jc w:val="center"/>
              <w:rPr>
                <w:rFonts w:cs="Times New Roman"/>
                <w:b w:val="0"/>
                <w:bCs w:val="0"/>
                <w:sz w:val="24"/>
                <w:szCs w:val="24"/>
                <w:lang w:eastAsia="en-US"/>
              </w:rPr>
            </w:pPr>
          </w:p>
        </w:tc>
      </w:tr>
    </w:tbl>
    <w:p w:rsidR="00EB4F4E" w:rsidRPr="002B4D91" w:rsidRDefault="00EB4F4E" w:rsidP="00083EF3">
      <w:pPr>
        <w:pStyle w:val="Heading3"/>
        <w:jc w:val="center"/>
        <w:rPr>
          <w:rFonts w:ascii="Times New Roman" w:hAnsi="Times New Roman" w:cs="Times New Roman"/>
          <w:color w:val="auto"/>
          <w:sz w:val="28"/>
          <w:szCs w:val="28"/>
        </w:rPr>
      </w:pPr>
      <w:r w:rsidRPr="002B4D91">
        <w:rPr>
          <w:rFonts w:ascii="Times New Roman" w:hAnsi="Times New Roman" w:cs="Times New Roman"/>
          <w:color w:val="auto"/>
          <w:sz w:val="28"/>
          <w:szCs w:val="28"/>
        </w:rPr>
        <w:t>Ш У Ö М</w:t>
      </w:r>
    </w:p>
    <w:p w:rsidR="00EB4F4E" w:rsidRPr="002B4D91" w:rsidRDefault="00EB4F4E" w:rsidP="00083EF3">
      <w:pPr>
        <w:pStyle w:val="Heading3"/>
        <w:jc w:val="center"/>
        <w:rPr>
          <w:rFonts w:ascii="Times New Roman" w:hAnsi="Times New Roman" w:cs="Times New Roman"/>
          <w:color w:val="auto"/>
          <w:sz w:val="28"/>
          <w:szCs w:val="28"/>
        </w:rPr>
      </w:pPr>
      <w:r w:rsidRPr="002B4D91">
        <w:rPr>
          <w:rFonts w:ascii="Times New Roman" w:hAnsi="Times New Roman" w:cs="Times New Roman"/>
          <w:color w:val="auto"/>
          <w:sz w:val="28"/>
          <w:szCs w:val="28"/>
        </w:rPr>
        <w:t>П О С Т А Н О В Л Е Н И Е</w:t>
      </w:r>
    </w:p>
    <w:p w:rsidR="00EB4F4E" w:rsidRPr="002B4D91" w:rsidRDefault="00EB4F4E" w:rsidP="00083EF3"/>
    <w:p w:rsidR="00EB4F4E" w:rsidRPr="002B4D91" w:rsidRDefault="00EB4F4E" w:rsidP="00083EF3">
      <w:pPr>
        <w:spacing w:after="0" w:line="240" w:lineRule="auto"/>
        <w:rPr>
          <w:rFonts w:ascii="Times New Roman" w:hAnsi="Times New Roman" w:cs="Times New Roman"/>
          <w:sz w:val="24"/>
          <w:szCs w:val="24"/>
        </w:rPr>
      </w:pPr>
      <w:r>
        <w:rPr>
          <w:rFonts w:ascii="Times New Roman" w:hAnsi="Times New Roman" w:cs="Times New Roman"/>
          <w:sz w:val="24"/>
          <w:szCs w:val="24"/>
        </w:rPr>
        <w:t>«06»  мая 2019</w:t>
      </w:r>
      <w:r w:rsidRPr="002B4D91">
        <w:rPr>
          <w:rFonts w:ascii="Times New Roman" w:hAnsi="Times New Roman" w:cs="Times New Roman"/>
          <w:sz w:val="24"/>
          <w:szCs w:val="24"/>
        </w:rPr>
        <w:t xml:space="preserve"> года                                                    </w:t>
      </w:r>
      <w:r>
        <w:rPr>
          <w:rFonts w:ascii="Times New Roman" w:hAnsi="Times New Roman" w:cs="Times New Roman"/>
          <w:sz w:val="24"/>
          <w:szCs w:val="24"/>
        </w:rPr>
        <w:t xml:space="preserve">                            №  5/ 25</w:t>
      </w:r>
    </w:p>
    <w:p w:rsidR="00EB4F4E" w:rsidRPr="002B4D91" w:rsidRDefault="00EB4F4E" w:rsidP="00083E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Республика Коми, с. Куръя</w:t>
      </w:r>
    </w:p>
    <w:p w:rsidR="00EB4F4E" w:rsidRPr="002B4D91" w:rsidRDefault="00EB4F4E" w:rsidP="00083EF3">
      <w:pPr>
        <w:spacing w:after="0" w:line="240" w:lineRule="auto"/>
        <w:rPr>
          <w:rFonts w:ascii="Times New Roman" w:hAnsi="Times New Roman" w:cs="Times New Roman"/>
          <w:sz w:val="24"/>
          <w:szCs w:val="24"/>
        </w:rPr>
      </w:pPr>
    </w:p>
    <w:p w:rsidR="00EB4F4E" w:rsidRPr="002B4D91" w:rsidRDefault="00EB4F4E" w:rsidP="00083EF3">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2B4D91">
        <w:rPr>
          <w:rFonts w:ascii="Times New Roman" w:hAnsi="Times New Roman" w:cs="Times New Roman"/>
          <w:b/>
          <w:bCs/>
          <w:sz w:val="24"/>
          <w:szCs w:val="24"/>
        </w:rPr>
        <w:t xml:space="preserve">Об утверждении Административного регламента предоставления муниципальной услуги </w:t>
      </w:r>
      <w:r w:rsidRPr="002B4D91">
        <w:rPr>
          <w:rFonts w:ascii="Times New Roman" w:hAnsi="Times New Roman" w:cs="Times New Roman"/>
          <w:b/>
          <w:bCs/>
          <w:sz w:val="24"/>
          <w:szCs w:val="24"/>
          <w:lang w:eastAsia="ru-RU"/>
        </w:rPr>
        <w:t>«</w:t>
      </w:r>
      <w:r w:rsidRPr="002B4D91">
        <w:rPr>
          <w:rFonts w:ascii="Times New Roman" w:hAnsi="Times New Roman" w:cs="Times New Roman"/>
          <w:b/>
          <w:bCs/>
          <w:sz w:val="24"/>
          <w:szCs w:val="24"/>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r w:rsidRPr="002B4D91">
        <w:rPr>
          <w:rFonts w:ascii="Times New Roman" w:hAnsi="Times New Roman" w:cs="Times New Roman"/>
          <w:b/>
          <w:bCs/>
          <w:sz w:val="24"/>
          <w:szCs w:val="24"/>
          <w:lang w:eastAsia="ru-RU"/>
        </w:rPr>
        <w:t>»</w:t>
      </w:r>
      <w:r w:rsidRPr="002B4D91">
        <w:rPr>
          <w:sz w:val="24"/>
          <w:szCs w:val="24"/>
          <w:vertAlign w:val="superscript"/>
        </w:rPr>
        <w:t xml:space="preserve"> </w:t>
      </w:r>
    </w:p>
    <w:p w:rsidR="00EB4F4E" w:rsidRPr="002B4D91" w:rsidRDefault="00EB4F4E" w:rsidP="00083EF3">
      <w:pPr>
        <w:spacing w:after="0" w:line="240" w:lineRule="auto"/>
        <w:jc w:val="center"/>
        <w:rPr>
          <w:rFonts w:ascii="Times New Roman" w:hAnsi="Times New Roman" w:cs="Times New Roman"/>
          <w:b/>
          <w:bCs/>
          <w:sz w:val="24"/>
          <w:szCs w:val="24"/>
        </w:rPr>
      </w:pPr>
    </w:p>
    <w:p w:rsidR="00EB4F4E" w:rsidRPr="002B4D91" w:rsidRDefault="00EB4F4E" w:rsidP="00083EF3">
      <w:pPr>
        <w:spacing w:after="0" w:line="240" w:lineRule="auto"/>
        <w:rPr>
          <w:rFonts w:ascii="Times New Roman" w:hAnsi="Times New Roman" w:cs="Times New Roman"/>
          <w:b/>
          <w:bCs/>
          <w:sz w:val="28"/>
          <w:szCs w:val="28"/>
        </w:rPr>
      </w:pPr>
    </w:p>
    <w:p w:rsidR="00EB4F4E" w:rsidRPr="00FA78B3" w:rsidRDefault="00EB4F4E" w:rsidP="00083EF3">
      <w:pPr>
        <w:spacing w:after="0" w:line="240" w:lineRule="auto"/>
        <w:rPr>
          <w:rFonts w:ascii="Times New Roman" w:hAnsi="Times New Roman" w:cs="Times New Roman"/>
          <w:sz w:val="24"/>
          <w:szCs w:val="24"/>
        </w:rPr>
      </w:pPr>
      <w:r w:rsidRPr="00FA78B3">
        <w:rPr>
          <w:rFonts w:ascii="Times New Roman" w:hAnsi="Times New Roman" w:cs="Times New Roman"/>
          <w:sz w:val="24"/>
          <w:szCs w:val="24"/>
        </w:rPr>
        <w:t xml:space="preserve">       </w:t>
      </w:r>
    </w:p>
    <w:p w:rsidR="00EB4F4E" w:rsidRPr="00FA78B3" w:rsidRDefault="00EB4F4E" w:rsidP="00083EF3">
      <w:pPr>
        <w:tabs>
          <w:tab w:val="left" w:pos="0"/>
        </w:tabs>
        <w:spacing w:after="0" w:line="240" w:lineRule="auto"/>
        <w:jc w:val="both"/>
        <w:rPr>
          <w:rFonts w:ascii="Times New Roman" w:hAnsi="Times New Roman" w:cs="Times New Roman"/>
          <w:sz w:val="24"/>
          <w:szCs w:val="24"/>
        </w:rPr>
      </w:pPr>
      <w:r w:rsidRPr="00FA78B3">
        <w:rPr>
          <w:rFonts w:ascii="Times New Roman" w:hAnsi="Times New Roman" w:cs="Times New Roman"/>
          <w:sz w:val="24"/>
          <w:szCs w:val="24"/>
        </w:rPr>
        <w:t xml:space="preserve">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B4F4E" w:rsidRPr="00FA78B3" w:rsidRDefault="00EB4F4E" w:rsidP="00083EF3">
      <w:pPr>
        <w:spacing w:after="0" w:line="240" w:lineRule="auto"/>
        <w:rPr>
          <w:rFonts w:ascii="Times New Roman" w:hAnsi="Times New Roman" w:cs="Times New Roman"/>
          <w:sz w:val="24"/>
          <w:szCs w:val="24"/>
        </w:rPr>
      </w:pPr>
      <w:r w:rsidRPr="00FA78B3">
        <w:rPr>
          <w:rFonts w:ascii="Times New Roman" w:hAnsi="Times New Roman" w:cs="Times New Roman"/>
          <w:sz w:val="24"/>
          <w:szCs w:val="24"/>
        </w:rPr>
        <w:t xml:space="preserve">        постановляю:</w:t>
      </w:r>
    </w:p>
    <w:p w:rsidR="00EB4F4E" w:rsidRPr="00FA78B3" w:rsidRDefault="00EB4F4E" w:rsidP="00083EF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A78B3">
        <w:rPr>
          <w:rFonts w:ascii="Times New Roman" w:hAnsi="Times New Roman" w:cs="Times New Roman"/>
          <w:sz w:val="24"/>
          <w:szCs w:val="24"/>
        </w:rPr>
        <w:t xml:space="preserve">1. Утвердить Административный регламент предоставления муниципальной услуги </w:t>
      </w:r>
      <w:r w:rsidRPr="00FA78B3">
        <w:rPr>
          <w:rFonts w:ascii="Times New Roman" w:hAnsi="Times New Roman" w:cs="Times New Roman"/>
          <w:sz w:val="24"/>
          <w:szCs w:val="24"/>
          <w:lang w:eastAsia="ru-RU"/>
        </w:rPr>
        <w:t>«</w:t>
      </w:r>
      <w:r w:rsidRPr="00FA78B3">
        <w:rPr>
          <w:rFonts w:ascii="Times New Roman" w:hAnsi="Times New Roman" w:cs="Times New Roman"/>
          <w:sz w:val="24"/>
          <w:szCs w:val="24"/>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r w:rsidRPr="00FA78B3">
        <w:rPr>
          <w:rFonts w:ascii="Times New Roman" w:hAnsi="Times New Roman" w:cs="Times New Roman"/>
          <w:sz w:val="24"/>
          <w:szCs w:val="24"/>
          <w:lang w:eastAsia="ru-RU"/>
        </w:rPr>
        <w:t>»</w:t>
      </w:r>
      <w:r w:rsidRPr="00FA78B3">
        <w:rPr>
          <w:sz w:val="24"/>
          <w:szCs w:val="24"/>
          <w:vertAlign w:val="superscript"/>
        </w:rPr>
        <w:t xml:space="preserve"> </w:t>
      </w:r>
      <w:r w:rsidRPr="00FA78B3">
        <w:rPr>
          <w:rFonts w:ascii="Times New Roman" w:hAnsi="Times New Roman" w:cs="Times New Roman"/>
          <w:sz w:val="24"/>
          <w:szCs w:val="24"/>
        </w:rPr>
        <w:t>согласно Приложению.</w:t>
      </w:r>
    </w:p>
    <w:p w:rsidR="00EB4F4E" w:rsidRPr="00FA78B3" w:rsidRDefault="00EB4F4E" w:rsidP="00083EF3">
      <w:pPr>
        <w:spacing w:after="0" w:line="240" w:lineRule="auto"/>
        <w:jc w:val="both"/>
        <w:rPr>
          <w:rFonts w:ascii="Times New Roman" w:hAnsi="Times New Roman" w:cs="Times New Roman"/>
          <w:sz w:val="24"/>
          <w:szCs w:val="24"/>
        </w:rPr>
      </w:pPr>
      <w:r w:rsidRPr="00FA78B3">
        <w:rPr>
          <w:rFonts w:ascii="Times New Roman" w:hAnsi="Times New Roman" w:cs="Times New Roman"/>
          <w:sz w:val="24"/>
          <w:szCs w:val="24"/>
        </w:rPr>
        <w:t>2. Считать утратившим силу Постановления администрации сельского поселения «Куръя»:</w:t>
      </w:r>
    </w:p>
    <w:p w:rsidR="00EB4F4E" w:rsidRPr="00FA78B3" w:rsidRDefault="00EB4F4E" w:rsidP="00FA78B3">
      <w:pPr>
        <w:spacing w:after="0" w:line="240" w:lineRule="auto"/>
        <w:rPr>
          <w:rFonts w:ascii="Times New Roman" w:hAnsi="Times New Roman" w:cs="Times New Roman"/>
          <w:sz w:val="24"/>
          <w:szCs w:val="24"/>
        </w:rPr>
      </w:pPr>
    </w:p>
    <w:p w:rsidR="00EB4F4E" w:rsidRPr="00FA78B3" w:rsidRDefault="00EB4F4E" w:rsidP="00FA78B3">
      <w:pPr>
        <w:pStyle w:val="ListParagraph"/>
        <w:numPr>
          <w:ilvl w:val="0"/>
          <w:numId w:val="22"/>
        </w:numPr>
        <w:spacing w:after="0" w:line="240" w:lineRule="auto"/>
        <w:jc w:val="both"/>
        <w:rPr>
          <w:rFonts w:ascii="Times New Roman" w:hAnsi="Times New Roman" w:cs="Times New Roman"/>
          <w:sz w:val="24"/>
          <w:szCs w:val="24"/>
        </w:rPr>
      </w:pPr>
      <w:r w:rsidRPr="00FA78B3">
        <w:rPr>
          <w:rFonts w:ascii="Times New Roman" w:hAnsi="Times New Roman" w:cs="Times New Roman"/>
          <w:sz w:val="24"/>
          <w:szCs w:val="24"/>
        </w:rPr>
        <w:t xml:space="preserve">от 29.04.2012 № 4/18 «Об утверждении Административного регламента предоставления муниципальной услуги </w:t>
      </w:r>
      <w:r w:rsidRPr="00FA78B3">
        <w:rPr>
          <w:rFonts w:ascii="Times New Roman" w:hAnsi="Times New Roman" w:cs="Times New Roman"/>
          <w:sz w:val="24"/>
          <w:szCs w:val="24"/>
          <w:lang w:eastAsia="ru-RU"/>
        </w:rPr>
        <w:t>«</w:t>
      </w:r>
      <w:r w:rsidRPr="00FA78B3">
        <w:rPr>
          <w:rFonts w:ascii="Times New Roman" w:hAnsi="Times New Roman" w:cs="Times New Roman"/>
          <w:sz w:val="24"/>
          <w:szCs w:val="24"/>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p>
    <w:p w:rsidR="00EB4F4E" w:rsidRPr="00FA78B3" w:rsidRDefault="00EB4F4E" w:rsidP="00FA78B3">
      <w:pPr>
        <w:pStyle w:val="ListParagraph"/>
        <w:numPr>
          <w:ilvl w:val="0"/>
          <w:numId w:val="22"/>
        </w:numPr>
        <w:spacing w:after="0" w:line="240" w:lineRule="auto"/>
        <w:jc w:val="both"/>
        <w:rPr>
          <w:rFonts w:ascii="Times New Roman" w:hAnsi="Times New Roman" w:cs="Times New Roman"/>
          <w:sz w:val="24"/>
          <w:szCs w:val="24"/>
        </w:rPr>
      </w:pPr>
      <w:r w:rsidRPr="00FA78B3">
        <w:rPr>
          <w:rFonts w:ascii="Times New Roman" w:hAnsi="Times New Roman" w:cs="Times New Roman"/>
          <w:sz w:val="24"/>
          <w:szCs w:val="24"/>
        </w:rPr>
        <w:t xml:space="preserve"> от 07.10.2013 № 10/22 «О внесении изменений в Постановление от 29.04.2012 № 4/18 «Об утверждении Административного регламента предоставления муниципальной услуги </w:t>
      </w:r>
      <w:r w:rsidRPr="00FA78B3">
        <w:rPr>
          <w:rFonts w:ascii="Times New Roman" w:hAnsi="Times New Roman" w:cs="Times New Roman"/>
          <w:sz w:val="24"/>
          <w:szCs w:val="24"/>
          <w:lang w:eastAsia="ru-RU"/>
        </w:rPr>
        <w:t>«</w:t>
      </w:r>
      <w:r w:rsidRPr="00FA78B3">
        <w:rPr>
          <w:rFonts w:ascii="Times New Roman" w:hAnsi="Times New Roman" w:cs="Times New Roman"/>
          <w:sz w:val="24"/>
          <w:szCs w:val="24"/>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p>
    <w:p w:rsidR="00EB4F4E" w:rsidRPr="00FA78B3" w:rsidRDefault="00EB4F4E" w:rsidP="00FA78B3">
      <w:pPr>
        <w:pStyle w:val="ListParagraph"/>
        <w:spacing w:after="0" w:line="240" w:lineRule="auto"/>
        <w:ind w:left="284"/>
        <w:jc w:val="both"/>
        <w:rPr>
          <w:rFonts w:ascii="Times New Roman" w:hAnsi="Times New Roman" w:cs="Times New Roman"/>
          <w:sz w:val="24"/>
          <w:szCs w:val="24"/>
        </w:rPr>
      </w:pPr>
      <w:r w:rsidRPr="00FA78B3">
        <w:rPr>
          <w:rFonts w:ascii="Times New Roman" w:hAnsi="Times New Roman" w:cs="Times New Roman"/>
          <w:sz w:val="24"/>
          <w:szCs w:val="24"/>
        </w:rPr>
        <w:t>3. Настоящее Постановление подлежит официальному обнародованию в установленных Уставом местах и размещению на официальном сайте администрации сельского поселения «Куръя».</w:t>
      </w:r>
    </w:p>
    <w:p w:rsidR="00EB4F4E" w:rsidRPr="00FA78B3" w:rsidRDefault="00EB4F4E" w:rsidP="00083EF3">
      <w:pPr>
        <w:spacing w:after="0" w:line="240" w:lineRule="auto"/>
        <w:jc w:val="both"/>
        <w:rPr>
          <w:rFonts w:ascii="Times New Roman" w:hAnsi="Times New Roman" w:cs="Times New Roman"/>
          <w:sz w:val="24"/>
          <w:szCs w:val="24"/>
        </w:rPr>
      </w:pPr>
    </w:p>
    <w:p w:rsidR="00EB4F4E" w:rsidRPr="00FA78B3" w:rsidRDefault="00EB4F4E" w:rsidP="00083EF3">
      <w:pPr>
        <w:tabs>
          <w:tab w:val="left" w:pos="2625"/>
        </w:tabs>
        <w:spacing w:after="0" w:line="240" w:lineRule="auto"/>
        <w:jc w:val="both"/>
        <w:rPr>
          <w:rFonts w:ascii="Times New Roman" w:hAnsi="Times New Roman" w:cs="Times New Roman"/>
          <w:sz w:val="24"/>
          <w:szCs w:val="24"/>
        </w:rPr>
      </w:pPr>
      <w:r w:rsidRPr="00FA78B3">
        <w:rPr>
          <w:rFonts w:ascii="Times New Roman" w:hAnsi="Times New Roman" w:cs="Times New Roman"/>
          <w:sz w:val="24"/>
          <w:szCs w:val="24"/>
        </w:rPr>
        <w:t>4. Контроль за исполнением настоящего Постановления оставляю за собой.</w:t>
      </w:r>
      <w:r w:rsidRPr="00FA78B3">
        <w:rPr>
          <w:rFonts w:ascii="Times New Roman" w:hAnsi="Times New Roman" w:cs="Times New Roman"/>
          <w:sz w:val="24"/>
          <w:szCs w:val="24"/>
        </w:rPr>
        <w:tab/>
      </w:r>
    </w:p>
    <w:p w:rsidR="00EB4F4E" w:rsidRPr="00FA78B3" w:rsidRDefault="00EB4F4E" w:rsidP="00083EF3">
      <w:pPr>
        <w:spacing w:after="0" w:line="240" w:lineRule="auto"/>
        <w:jc w:val="both"/>
        <w:rPr>
          <w:rFonts w:ascii="Times New Roman" w:hAnsi="Times New Roman" w:cs="Times New Roman"/>
          <w:sz w:val="24"/>
          <w:szCs w:val="24"/>
        </w:rPr>
      </w:pPr>
    </w:p>
    <w:p w:rsidR="00EB4F4E" w:rsidRPr="00FA78B3" w:rsidRDefault="00EB4F4E" w:rsidP="00083EF3">
      <w:pPr>
        <w:spacing w:after="0" w:line="240" w:lineRule="auto"/>
        <w:jc w:val="both"/>
        <w:rPr>
          <w:rFonts w:ascii="Times New Roman" w:hAnsi="Times New Roman" w:cs="Times New Roman"/>
          <w:sz w:val="24"/>
          <w:szCs w:val="24"/>
        </w:rPr>
      </w:pPr>
    </w:p>
    <w:p w:rsidR="00EB4F4E" w:rsidRPr="00FA78B3" w:rsidRDefault="00EB4F4E" w:rsidP="00083EF3">
      <w:pPr>
        <w:spacing w:after="0" w:line="240" w:lineRule="auto"/>
        <w:jc w:val="both"/>
        <w:rPr>
          <w:rFonts w:ascii="Times New Roman" w:hAnsi="Times New Roman" w:cs="Times New Roman"/>
          <w:sz w:val="24"/>
          <w:szCs w:val="24"/>
        </w:rPr>
      </w:pPr>
    </w:p>
    <w:p w:rsidR="00EB4F4E" w:rsidRPr="00FA78B3" w:rsidRDefault="00EB4F4E" w:rsidP="00083EF3">
      <w:pPr>
        <w:spacing w:after="0" w:line="240" w:lineRule="auto"/>
        <w:jc w:val="both"/>
        <w:rPr>
          <w:rFonts w:ascii="Times New Roman" w:hAnsi="Times New Roman" w:cs="Times New Roman"/>
          <w:sz w:val="24"/>
          <w:szCs w:val="24"/>
        </w:rPr>
      </w:pPr>
      <w:r w:rsidRPr="00FA78B3">
        <w:rPr>
          <w:rFonts w:ascii="Times New Roman" w:hAnsi="Times New Roman" w:cs="Times New Roman"/>
          <w:sz w:val="24"/>
          <w:szCs w:val="24"/>
        </w:rPr>
        <w:t>Глава сельского поселения «Куръя»                                О.В.Собянин</w:t>
      </w:r>
    </w:p>
    <w:p w:rsidR="00EB4F4E" w:rsidRPr="00A70D25" w:rsidRDefault="00EB4F4E" w:rsidP="00FA78B3">
      <w:pPr>
        <w:spacing w:after="0" w:line="240" w:lineRule="auto"/>
        <w:jc w:val="right"/>
        <w:rPr>
          <w:rFonts w:ascii="Times New Roman" w:hAnsi="Times New Roman" w:cs="Times New Roman"/>
        </w:rPr>
      </w:pPr>
      <w:r w:rsidRPr="00A70D25">
        <w:rPr>
          <w:rFonts w:ascii="Times New Roman" w:hAnsi="Times New Roman" w:cs="Times New Roman"/>
        </w:rPr>
        <w:t>Приложение утверждено</w:t>
      </w:r>
    </w:p>
    <w:p w:rsidR="00EB4F4E" w:rsidRPr="00A70D25" w:rsidRDefault="00EB4F4E" w:rsidP="003544F7">
      <w:pPr>
        <w:spacing w:after="0" w:line="240" w:lineRule="auto"/>
        <w:jc w:val="right"/>
        <w:rPr>
          <w:rFonts w:ascii="Times New Roman" w:hAnsi="Times New Roman" w:cs="Times New Roman"/>
        </w:rPr>
      </w:pPr>
      <w:r w:rsidRPr="00A70D25">
        <w:rPr>
          <w:rFonts w:ascii="Times New Roman" w:hAnsi="Times New Roman" w:cs="Times New Roman"/>
        </w:rPr>
        <w:t xml:space="preserve"> Постановлением администрации</w:t>
      </w:r>
    </w:p>
    <w:p w:rsidR="00EB4F4E" w:rsidRPr="00A70D25" w:rsidRDefault="00EB4F4E" w:rsidP="003544F7">
      <w:pPr>
        <w:spacing w:after="0" w:line="240" w:lineRule="auto"/>
        <w:jc w:val="right"/>
        <w:rPr>
          <w:rFonts w:ascii="Times New Roman" w:hAnsi="Times New Roman" w:cs="Times New Roman"/>
        </w:rPr>
      </w:pPr>
      <w:r w:rsidRPr="00A70D25">
        <w:rPr>
          <w:rFonts w:ascii="Times New Roman" w:hAnsi="Times New Roman" w:cs="Times New Roman"/>
        </w:rPr>
        <w:t xml:space="preserve"> сельского поселения «Куръя»</w:t>
      </w:r>
    </w:p>
    <w:p w:rsidR="00EB4F4E" w:rsidRPr="00A70D25" w:rsidRDefault="00EB4F4E" w:rsidP="003544F7">
      <w:pPr>
        <w:spacing w:after="0" w:line="240" w:lineRule="auto"/>
        <w:jc w:val="right"/>
        <w:rPr>
          <w:rFonts w:ascii="Times New Roman" w:hAnsi="Times New Roman" w:cs="Times New Roman"/>
        </w:rPr>
      </w:pPr>
      <w:r>
        <w:rPr>
          <w:rFonts w:ascii="Times New Roman" w:hAnsi="Times New Roman" w:cs="Times New Roman"/>
        </w:rPr>
        <w:t>от  06  мая 2019 г. № 5 /25</w:t>
      </w:r>
    </w:p>
    <w:p w:rsidR="00EB4F4E" w:rsidRPr="002B4D91" w:rsidRDefault="00EB4F4E" w:rsidP="00CD43B2">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EB4F4E" w:rsidRPr="00A70D25" w:rsidRDefault="00EB4F4E" w:rsidP="00CD43B2">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A70D25">
        <w:rPr>
          <w:rFonts w:ascii="Times New Roman" w:hAnsi="Times New Roman" w:cs="Times New Roman"/>
          <w:b/>
          <w:bCs/>
          <w:sz w:val="24"/>
          <w:szCs w:val="24"/>
          <w:lang w:eastAsia="ru-RU"/>
        </w:rPr>
        <w:t>АДМИНИСТРАТИВНЫЙ РЕГЛАМЕНТ</w:t>
      </w:r>
    </w:p>
    <w:p w:rsidR="00EB4F4E" w:rsidRPr="00A70D25" w:rsidRDefault="00EB4F4E" w:rsidP="00CD43B2">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A70D25">
        <w:rPr>
          <w:rFonts w:ascii="Times New Roman" w:hAnsi="Times New Roman" w:cs="Times New Roman"/>
          <w:b/>
          <w:bCs/>
          <w:sz w:val="24"/>
          <w:szCs w:val="24"/>
          <w:lang w:eastAsia="ru-RU"/>
        </w:rPr>
        <w:t>предоставления муниципальной услуги «</w:t>
      </w:r>
      <w:r w:rsidRPr="00A70D25">
        <w:rPr>
          <w:rFonts w:ascii="Times New Roman" w:hAnsi="Times New Roman" w:cs="Times New Roman"/>
          <w:b/>
          <w:bCs/>
          <w:sz w:val="24"/>
          <w:szCs w:val="24"/>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r w:rsidRPr="00A70D25">
        <w:rPr>
          <w:rFonts w:ascii="Times New Roman" w:hAnsi="Times New Roman" w:cs="Times New Roman"/>
          <w:b/>
          <w:bCs/>
          <w:sz w:val="24"/>
          <w:szCs w:val="24"/>
          <w:lang w:eastAsia="ru-RU"/>
        </w:rPr>
        <w:t>»</w:t>
      </w:r>
      <w:r w:rsidRPr="00A70D25">
        <w:rPr>
          <w:sz w:val="24"/>
          <w:szCs w:val="24"/>
          <w:vertAlign w:val="superscript"/>
        </w:rPr>
        <w:t xml:space="preserve"> </w:t>
      </w:r>
    </w:p>
    <w:p w:rsidR="00EB4F4E" w:rsidRPr="00A70D25" w:rsidRDefault="00EB4F4E" w:rsidP="00CD43B2">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EB4F4E" w:rsidRPr="00A70D25" w:rsidRDefault="00EB4F4E" w:rsidP="00CD43B2">
      <w:pPr>
        <w:widowControl w:val="0"/>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A70D25">
        <w:rPr>
          <w:rFonts w:ascii="Times New Roman" w:hAnsi="Times New Roman" w:cs="Times New Roman"/>
          <w:b/>
          <w:bCs/>
          <w:sz w:val="24"/>
          <w:szCs w:val="24"/>
        </w:rPr>
        <w:t>I. Общие положения</w:t>
      </w:r>
    </w:p>
    <w:p w:rsidR="00EB4F4E" w:rsidRPr="00A70D25" w:rsidRDefault="00EB4F4E" w:rsidP="00CD43B2">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EB4F4E" w:rsidRPr="00A70D25" w:rsidRDefault="00EB4F4E" w:rsidP="00CD43B2">
      <w:pPr>
        <w:widowControl w:val="0"/>
        <w:autoSpaceDE w:val="0"/>
        <w:autoSpaceDN w:val="0"/>
        <w:adjustRightInd w:val="0"/>
        <w:spacing w:after="0" w:line="240" w:lineRule="auto"/>
        <w:ind w:firstLine="709"/>
        <w:jc w:val="center"/>
        <w:outlineLvl w:val="2"/>
        <w:rPr>
          <w:rFonts w:ascii="Times New Roman" w:hAnsi="Times New Roman" w:cs="Times New Roman"/>
          <w:b/>
          <w:bCs/>
          <w:sz w:val="24"/>
          <w:szCs w:val="24"/>
        </w:rPr>
      </w:pPr>
      <w:bookmarkStart w:id="0" w:name="Par55"/>
      <w:bookmarkEnd w:id="0"/>
      <w:r w:rsidRPr="00A70D25">
        <w:rPr>
          <w:rFonts w:ascii="Times New Roman" w:hAnsi="Times New Roman" w:cs="Times New Roman"/>
          <w:b/>
          <w:bCs/>
          <w:sz w:val="24"/>
          <w:szCs w:val="24"/>
        </w:rPr>
        <w:t>Предмет регулирования административного регламента</w:t>
      </w:r>
    </w:p>
    <w:p w:rsidR="00EB4F4E" w:rsidRPr="002B4D91" w:rsidRDefault="00EB4F4E" w:rsidP="00CD43B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1.1. Административный регламент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w:t>
      </w:r>
      <w:r w:rsidRPr="00A70D25">
        <w:rPr>
          <w:rFonts w:ascii="Times New Roman" w:hAnsi="Times New Roman" w:cs="Times New Roman"/>
          <w:i/>
          <w:iCs/>
          <w:lang w:eastAsia="ru-RU"/>
        </w:rPr>
        <w:t xml:space="preserve"> </w:t>
      </w:r>
      <w:r w:rsidRPr="00A70D25">
        <w:rPr>
          <w:rFonts w:ascii="Times New Roman" w:hAnsi="Times New Roman" w:cs="Times New Roman"/>
          <w:lang w:eastAsia="ru-RU"/>
        </w:rPr>
        <w:t>(далее - административный регламент), определяет порядок, сроки и последовательность действий (административных процедур) Администрации сельского поселения «Куръя»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p>
    <w:p w:rsidR="00EB4F4E" w:rsidRPr="00A70D25" w:rsidRDefault="00EB4F4E" w:rsidP="00CD43B2">
      <w:pPr>
        <w:widowControl w:val="0"/>
        <w:autoSpaceDE w:val="0"/>
        <w:autoSpaceDN w:val="0"/>
        <w:adjustRightInd w:val="0"/>
        <w:spacing w:after="0" w:line="240" w:lineRule="auto"/>
        <w:ind w:firstLine="709"/>
        <w:jc w:val="center"/>
        <w:outlineLvl w:val="2"/>
        <w:rPr>
          <w:rFonts w:ascii="Times New Roman" w:hAnsi="Times New Roman" w:cs="Times New Roman"/>
          <w:b/>
          <w:bCs/>
        </w:rPr>
      </w:pPr>
      <w:bookmarkStart w:id="1" w:name="Par59"/>
      <w:bookmarkEnd w:id="1"/>
      <w:r w:rsidRPr="00A70D25">
        <w:rPr>
          <w:rFonts w:ascii="Times New Roman" w:hAnsi="Times New Roman" w:cs="Times New Roman"/>
          <w:b/>
          <w:bCs/>
        </w:rPr>
        <w:t>Круг заявителей</w:t>
      </w:r>
    </w:p>
    <w:p w:rsidR="00EB4F4E" w:rsidRPr="00A70D25" w:rsidRDefault="00EB4F4E" w:rsidP="00CD43B2">
      <w:pPr>
        <w:widowControl w:val="0"/>
        <w:autoSpaceDE w:val="0"/>
        <w:autoSpaceDN w:val="0"/>
        <w:adjustRightInd w:val="0"/>
        <w:spacing w:after="0" w:line="240" w:lineRule="auto"/>
        <w:ind w:firstLine="709"/>
        <w:jc w:val="center"/>
        <w:rPr>
          <w:rFonts w:ascii="Times New Roman" w:hAnsi="Times New Roman" w:cs="Times New Roman"/>
        </w:rPr>
      </w:pP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bookmarkStart w:id="2" w:name="Par61"/>
      <w:bookmarkEnd w:id="2"/>
      <w:r w:rsidRPr="00A70D25">
        <w:rPr>
          <w:rFonts w:ascii="Times New Roman" w:hAnsi="Times New Roman" w:cs="Times New Roman"/>
        </w:rPr>
        <w:t xml:space="preserve">1.2. </w:t>
      </w:r>
      <w:r w:rsidRPr="00A70D25">
        <w:rPr>
          <w:rFonts w:ascii="Times New Roman" w:hAnsi="Times New Roman" w:cs="Times New Roman"/>
          <w:lang w:eastAsia="ru-RU"/>
        </w:rPr>
        <w:t>Заявителями являются физические лица (в том числе индивидуальные предприниматели) и юридические лица.</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xml:space="preserve">1.3. От имени заявителей, в целях получения </w:t>
      </w:r>
      <w:r w:rsidRPr="00A70D25">
        <w:rPr>
          <w:rFonts w:ascii="Times New Roman" w:hAnsi="Times New Roman" w:cs="Times New Roman"/>
          <w:lang w:eastAsia="ru-RU"/>
        </w:rPr>
        <w:t>муниципальной</w:t>
      </w:r>
      <w:r w:rsidRPr="00A70D25">
        <w:rPr>
          <w:rFonts w:ascii="Times New Roman" w:hAnsi="Times New Roman" w:cs="Times New Roman"/>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EB4F4E" w:rsidRPr="00A70D25" w:rsidRDefault="00EB4F4E" w:rsidP="00CD43B2">
      <w:pPr>
        <w:widowControl w:val="0"/>
        <w:autoSpaceDE w:val="0"/>
        <w:autoSpaceDN w:val="0"/>
        <w:adjustRightInd w:val="0"/>
        <w:spacing w:after="0" w:line="240" w:lineRule="auto"/>
        <w:outlineLvl w:val="2"/>
        <w:rPr>
          <w:rFonts w:ascii="Times New Roman" w:hAnsi="Times New Roman" w:cs="Times New Roman"/>
        </w:rPr>
      </w:pPr>
    </w:p>
    <w:p w:rsidR="00EB4F4E" w:rsidRPr="00A70D25" w:rsidRDefault="00EB4F4E" w:rsidP="00CD43B2">
      <w:pPr>
        <w:widowControl w:val="0"/>
        <w:autoSpaceDE w:val="0"/>
        <w:autoSpaceDN w:val="0"/>
        <w:adjustRightInd w:val="0"/>
        <w:spacing w:after="0" w:line="240" w:lineRule="auto"/>
        <w:ind w:firstLine="709"/>
        <w:jc w:val="center"/>
        <w:outlineLvl w:val="2"/>
        <w:rPr>
          <w:rFonts w:ascii="Times New Roman" w:hAnsi="Times New Roman" w:cs="Times New Roman"/>
          <w:b/>
          <w:bCs/>
        </w:rPr>
      </w:pPr>
      <w:r w:rsidRPr="00A70D25">
        <w:rPr>
          <w:rFonts w:ascii="Times New Roman" w:hAnsi="Times New Roman" w:cs="Times New Roman"/>
          <w:b/>
          <w:bCs/>
        </w:rPr>
        <w:t>Требования к порядку информирования о предоставлении</w:t>
      </w:r>
    </w:p>
    <w:p w:rsidR="00EB4F4E" w:rsidRPr="00A70D25" w:rsidRDefault="00EB4F4E" w:rsidP="00CD43B2">
      <w:pPr>
        <w:widowControl w:val="0"/>
        <w:autoSpaceDE w:val="0"/>
        <w:autoSpaceDN w:val="0"/>
        <w:adjustRightInd w:val="0"/>
        <w:spacing w:after="0" w:line="240" w:lineRule="auto"/>
        <w:ind w:firstLine="709"/>
        <w:jc w:val="center"/>
        <w:rPr>
          <w:rFonts w:ascii="Times New Roman" w:hAnsi="Times New Roman" w:cs="Times New Roman"/>
        </w:rPr>
      </w:pPr>
      <w:r w:rsidRPr="00A70D25">
        <w:rPr>
          <w:rFonts w:ascii="Times New Roman" w:hAnsi="Times New Roman" w:cs="Times New Roman"/>
          <w:b/>
          <w:bCs/>
          <w:lang w:eastAsia="ru-RU"/>
        </w:rPr>
        <w:t>муниципальной</w:t>
      </w:r>
      <w:r w:rsidRPr="00A70D25">
        <w:rPr>
          <w:rFonts w:ascii="Times New Roman" w:hAnsi="Times New Roman" w:cs="Times New Roman"/>
          <w:b/>
          <w:bCs/>
        </w:rPr>
        <w:t xml:space="preserve"> услуги</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p>
    <w:p w:rsidR="00EB4F4E" w:rsidRPr="00A70D25" w:rsidRDefault="00EB4F4E" w:rsidP="00C14C15">
      <w:pPr>
        <w:autoSpaceDE w:val="0"/>
        <w:autoSpaceDN w:val="0"/>
        <w:adjustRightInd w:val="0"/>
        <w:spacing w:after="0" w:line="240" w:lineRule="auto"/>
        <w:ind w:firstLine="709"/>
        <w:jc w:val="both"/>
        <w:rPr>
          <w:rFonts w:ascii="Times New Roman" w:hAnsi="Times New Roman" w:cs="Times New Roman"/>
        </w:rPr>
      </w:pPr>
      <w:bookmarkStart w:id="3" w:name="Par96"/>
      <w:bookmarkEnd w:id="3"/>
      <w:r w:rsidRPr="00A70D25">
        <w:rPr>
          <w:rFonts w:ascii="Times New Roman" w:hAnsi="Times New Roman" w:cs="Times New Roman"/>
        </w:rPr>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 муниципальную услугу.</w:t>
      </w:r>
    </w:p>
    <w:p w:rsidR="00EB4F4E" w:rsidRPr="00A70D25" w:rsidRDefault="00EB4F4E" w:rsidP="00C14C15">
      <w:pPr>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EB4F4E" w:rsidRPr="00A70D25" w:rsidRDefault="00EB4F4E" w:rsidP="00C14C15">
      <w:pPr>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xml:space="preserve">- в Органе, МФЦ по месту своего проживания (регистрации); </w:t>
      </w:r>
    </w:p>
    <w:p w:rsidR="00EB4F4E" w:rsidRPr="00A70D25" w:rsidRDefault="00EB4F4E" w:rsidP="00C14C15">
      <w:pPr>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по справочным телефонам;</w:t>
      </w:r>
    </w:p>
    <w:p w:rsidR="00EB4F4E" w:rsidRPr="00A70D25" w:rsidRDefault="00EB4F4E" w:rsidP="00C14C15">
      <w:pPr>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в сети Интернет (на официальном сайте Органа);</w:t>
      </w:r>
    </w:p>
    <w:p w:rsidR="00EB4F4E" w:rsidRPr="00A70D25" w:rsidRDefault="00EB4F4E" w:rsidP="00C14C15">
      <w:pPr>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xml:space="preserve"> - посредством государственной информационной системы Республики Коми «Портал государственных и муниципальных услуг (функций) Республики Коми» - pgu.rkomi.ru,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EB4F4E" w:rsidRPr="00A70D25" w:rsidRDefault="00EB4F4E" w:rsidP="00C14C15">
      <w:pPr>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направив письменное обращение через организацию почтовой связи, либо по электронной почте.</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EB4F4E" w:rsidRPr="00A70D25" w:rsidRDefault="00EB4F4E" w:rsidP="00C14C15">
      <w:pPr>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EB4F4E" w:rsidRPr="00A70D25" w:rsidRDefault="00EB4F4E" w:rsidP="00C14C15">
      <w:pPr>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r w:rsidRPr="00A70D25">
        <w:rPr>
          <w:rStyle w:val="FootnoteReference"/>
          <w:rFonts w:ascii="Times New Roman" w:hAnsi="Times New Roman" w:cs="Times New Roman"/>
        </w:rPr>
        <w:footnoteReference w:id="2"/>
      </w:r>
      <w:r w:rsidRPr="00A70D25">
        <w:rPr>
          <w:rFonts w:ascii="Times New Roman" w:hAnsi="Times New Roman" w:cs="Times New Roman"/>
        </w:rPr>
        <w:t>.</w:t>
      </w:r>
    </w:p>
    <w:p w:rsidR="00EB4F4E" w:rsidRPr="00A70D25" w:rsidRDefault="00EB4F4E" w:rsidP="00C14C15">
      <w:pPr>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B4F4E" w:rsidRPr="00A70D25" w:rsidRDefault="00EB4F4E" w:rsidP="00C14C15">
      <w:pPr>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Органа.</w:t>
      </w:r>
    </w:p>
    <w:p w:rsidR="00EB4F4E" w:rsidRPr="00A70D25" w:rsidRDefault="00EB4F4E" w:rsidP="00C14C15">
      <w:pPr>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На официальном Органа,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EB4F4E" w:rsidRPr="00A70D25" w:rsidRDefault="00EB4F4E" w:rsidP="00C14C15">
      <w:pPr>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тексты законодательных и иных нормативных правовых актов, содержащих нормы, регламентирующие предоставление муниципальной услуги;</w:t>
      </w:r>
    </w:p>
    <w:p w:rsidR="00EB4F4E" w:rsidRPr="00A70D25" w:rsidRDefault="00EB4F4E" w:rsidP="00C14C15">
      <w:pPr>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настоящий Административный регламент;</w:t>
      </w:r>
    </w:p>
    <w:p w:rsidR="00EB4F4E" w:rsidRPr="00A70D25" w:rsidRDefault="00EB4F4E" w:rsidP="00C14C15">
      <w:pPr>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справочная информация:</w:t>
      </w:r>
    </w:p>
    <w:p w:rsidR="00EB4F4E" w:rsidRPr="00A70D25" w:rsidRDefault="00EB4F4E" w:rsidP="00C14C15">
      <w:pPr>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EB4F4E" w:rsidRPr="00A70D25" w:rsidRDefault="00EB4F4E" w:rsidP="00C14C15">
      <w:pPr>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EB4F4E" w:rsidRPr="00A70D25" w:rsidRDefault="00EB4F4E" w:rsidP="00C14C15">
      <w:pPr>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xml:space="preserve">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r w:rsidRPr="00A70D25">
        <w:rPr>
          <w:rFonts w:ascii="Times New Roman" w:hAnsi="Times New Roman" w:cs="Times New Roman"/>
          <w:i/>
          <w:iCs/>
          <w:lang w:val="en-US" w:eastAsia="ru-RU"/>
        </w:rPr>
        <w:t>spkurya</w:t>
      </w:r>
      <w:r w:rsidRPr="00A70D25">
        <w:rPr>
          <w:rFonts w:ascii="Times New Roman" w:hAnsi="Times New Roman" w:cs="Times New Roman"/>
          <w:i/>
          <w:iCs/>
          <w:lang w:eastAsia="ru-RU"/>
        </w:rPr>
        <w:t>.</w:t>
      </w:r>
      <w:r w:rsidRPr="00A70D25">
        <w:rPr>
          <w:rFonts w:ascii="Times New Roman" w:hAnsi="Times New Roman" w:cs="Times New Roman"/>
          <w:i/>
          <w:iCs/>
          <w:lang w:val="en-US" w:eastAsia="ru-RU"/>
        </w:rPr>
        <w:t>ru</w:t>
      </w:r>
      <w:r w:rsidRPr="00A70D25">
        <w:rPr>
          <w:rFonts w:ascii="Times New Roman" w:hAnsi="Times New Roman" w:cs="Times New Roman"/>
        </w:rPr>
        <w:t>;</w:t>
      </w:r>
    </w:p>
    <w:p w:rsidR="00EB4F4E" w:rsidRPr="00A70D25" w:rsidRDefault="00EB4F4E" w:rsidP="00C14C15">
      <w:pPr>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адрес сайта МФЦ (mfc.rkomi.ru);</w:t>
      </w:r>
    </w:p>
    <w:p w:rsidR="00EB4F4E" w:rsidRPr="00A70D25" w:rsidRDefault="00EB4F4E" w:rsidP="00C14C15">
      <w:pPr>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EB4F4E" w:rsidRPr="00A70D25" w:rsidRDefault="00EB4F4E" w:rsidP="00C14C15">
      <w:pPr>
        <w:shd w:val="clear" w:color="auto" w:fill="FFFFFF"/>
        <w:spacing w:after="0" w:line="240" w:lineRule="auto"/>
        <w:ind w:right="5" w:firstLine="850"/>
        <w:jc w:val="both"/>
        <w:rPr>
          <w:rFonts w:ascii="Times New Roman" w:hAnsi="Times New Roman" w:cs="Times New Roman"/>
        </w:rPr>
      </w:pPr>
      <w:r w:rsidRPr="00A70D25">
        <w:rPr>
          <w:rFonts w:ascii="Times New Roman" w:hAnsi="Times New Roman" w:cs="Times New Roman"/>
        </w:rPr>
        <w:t>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EB4F4E" w:rsidRPr="00A70D25" w:rsidRDefault="00EB4F4E" w:rsidP="00C14C15">
      <w:pPr>
        <w:shd w:val="clear" w:color="auto" w:fill="FFFFFF"/>
        <w:tabs>
          <w:tab w:val="left" w:pos="1277"/>
        </w:tabs>
        <w:spacing w:after="0" w:line="240" w:lineRule="auto"/>
        <w:ind w:firstLine="850"/>
        <w:jc w:val="both"/>
        <w:rPr>
          <w:rFonts w:ascii="Times New Roman" w:hAnsi="Times New Roman" w:cs="Times New Roman"/>
        </w:rPr>
      </w:pPr>
      <w:r w:rsidRPr="00A70D25">
        <w:rPr>
          <w:rFonts w:ascii="Times New Roman" w:hAnsi="Times New Roman" w:cs="Times New Roman"/>
          <w:spacing w:val="-5"/>
        </w:rPr>
        <w:t>а)</w:t>
      </w:r>
      <w:r w:rsidRPr="00A70D25">
        <w:rPr>
          <w:rFonts w:ascii="Times New Roman" w:hAnsi="Times New Roman" w:cs="Times New Roman"/>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B4F4E" w:rsidRPr="00A70D25" w:rsidRDefault="00EB4F4E" w:rsidP="00C14C15">
      <w:pPr>
        <w:shd w:val="clear" w:color="auto" w:fill="FFFFFF"/>
        <w:tabs>
          <w:tab w:val="left" w:pos="1133"/>
        </w:tabs>
        <w:spacing w:after="0" w:line="240" w:lineRule="auto"/>
        <w:ind w:left="850"/>
        <w:jc w:val="both"/>
        <w:rPr>
          <w:rFonts w:ascii="Times New Roman" w:hAnsi="Times New Roman" w:cs="Times New Roman"/>
          <w:spacing w:val="-5"/>
        </w:rPr>
      </w:pPr>
      <w:r w:rsidRPr="00A70D25">
        <w:rPr>
          <w:rFonts w:ascii="Times New Roman" w:hAnsi="Times New Roman" w:cs="Times New Roman"/>
        </w:rPr>
        <w:t>б) круг заявителей;</w:t>
      </w:r>
    </w:p>
    <w:p w:rsidR="00EB4F4E" w:rsidRPr="00A70D25" w:rsidRDefault="00EB4F4E" w:rsidP="00C14C15">
      <w:pPr>
        <w:shd w:val="clear" w:color="auto" w:fill="FFFFFF"/>
        <w:tabs>
          <w:tab w:val="left" w:pos="1133"/>
        </w:tabs>
        <w:spacing w:after="0" w:line="240" w:lineRule="auto"/>
        <w:ind w:left="850"/>
        <w:jc w:val="both"/>
        <w:rPr>
          <w:rFonts w:ascii="Times New Roman" w:hAnsi="Times New Roman" w:cs="Times New Roman"/>
          <w:spacing w:val="-5"/>
        </w:rPr>
      </w:pPr>
      <w:r w:rsidRPr="00A70D25">
        <w:rPr>
          <w:rFonts w:ascii="Times New Roman" w:hAnsi="Times New Roman" w:cs="Times New Roman"/>
          <w:spacing w:val="-5"/>
        </w:rPr>
        <w:t xml:space="preserve">в) </w:t>
      </w:r>
      <w:r w:rsidRPr="00A70D25">
        <w:rPr>
          <w:rFonts w:ascii="Times New Roman" w:hAnsi="Times New Roman" w:cs="Times New Roman"/>
        </w:rPr>
        <w:t>срок предоставления муниципальной услуги;</w:t>
      </w:r>
    </w:p>
    <w:p w:rsidR="00EB4F4E" w:rsidRPr="00A70D25" w:rsidRDefault="00EB4F4E" w:rsidP="00C14C15">
      <w:pPr>
        <w:shd w:val="clear" w:color="auto" w:fill="FFFFFF"/>
        <w:tabs>
          <w:tab w:val="left" w:pos="1219"/>
        </w:tabs>
        <w:spacing w:after="0" w:line="240" w:lineRule="auto"/>
        <w:ind w:right="5" w:firstLine="850"/>
        <w:jc w:val="both"/>
        <w:rPr>
          <w:rFonts w:ascii="Times New Roman" w:hAnsi="Times New Roman" w:cs="Times New Roman"/>
        </w:rPr>
      </w:pPr>
      <w:r w:rsidRPr="00A70D25">
        <w:rPr>
          <w:rFonts w:ascii="Times New Roman" w:hAnsi="Times New Roman" w:cs="Times New Roman"/>
          <w:spacing w:val="-5"/>
        </w:rPr>
        <w:t>г)</w:t>
      </w:r>
      <w:r w:rsidRPr="00A70D25">
        <w:rPr>
          <w:rFonts w:ascii="Times New Roman" w:hAnsi="Times New Roman" w:cs="Times New Roman"/>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B4F4E" w:rsidRPr="00A70D25" w:rsidRDefault="00EB4F4E" w:rsidP="00C14C15">
      <w:pPr>
        <w:shd w:val="clear" w:color="auto" w:fill="FFFFFF"/>
        <w:tabs>
          <w:tab w:val="left" w:pos="1440"/>
          <w:tab w:val="left" w:pos="8453"/>
        </w:tabs>
        <w:spacing w:after="0" w:line="240" w:lineRule="auto"/>
        <w:ind w:right="5" w:firstLine="850"/>
        <w:jc w:val="both"/>
        <w:rPr>
          <w:rFonts w:ascii="Times New Roman" w:hAnsi="Times New Roman" w:cs="Times New Roman"/>
        </w:rPr>
      </w:pPr>
      <w:r w:rsidRPr="00A70D25">
        <w:rPr>
          <w:rFonts w:ascii="Times New Roman" w:hAnsi="Times New Roman" w:cs="Times New Roman"/>
          <w:spacing w:val="-5"/>
        </w:rPr>
        <w:t>д)</w:t>
      </w:r>
      <w:r w:rsidRPr="00A70D25">
        <w:rPr>
          <w:rFonts w:ascii="Times New Roman" w:hAnsi="Times New Roman" w:cs="Times New Roman"/>
        </w:rPr>
        <w:t> </w:t>
      </w:r>
      <w:r w:rsidRPr="00A70D25">
        <w:rPr>
          <w:rFonts w:ascii="Times New Roman" w:hAnsi="Times New Roman" w:cs="Times New Roman"/>
          <w:spacing w:val="-1"/>
        </w:rPr>
        <w:t xml:space="preserve">размер государственной пошлины, взимаемой за </w:t>
      </w:r>
      <w:r w:rsidRPr="00A70D25">
        <w:rPr>
          <w:rFonts w:ascii="Times New Roman" w:hAnsi="Times New Roman" w:cs="Times New Roman"/>
          <w:spacing w:val="-2"/>
        </w:rPr>
        <w:t xml:space="preserve">предоставление </w:t>
      </w:r>
      <w:r w:rsidRPr="00A70D25">
        <w:rPr>
          <w:rFonts w:ascii="Times New Roman" w:hAnsi="Times New Roman" w:cs="Times New Roman"/>
        </w:rPr>
        <w:t>муниципальной услуги;</w:t>
      </w:r>
    </w:p>
    <w:p w:rsidR="00EB4F4E" w:rsidRPr="00A70D25" w:rsidRDefault="00EB4F4E" w:rsidP="00C14C15">
      <w:pPr>
        <w:shd w:val="clear" w:color="auto" w:fill="FFFFFF"/>
        <w:tabs>
          <w:tab w:val="left" w:pos="993"/>
        </w:tabs>
        <w:spacing w:after="0" w:line="240" w:lineRule="auto"/>
        <w:ind w:right="5" w:firstLine="851"/>
        <w:jc w:val="both"/>
        <w:rPr>
          <w:rFonts w:ascii="Times New Roman" w:hAnsi="Times New Roman" w:cs="Times New Roman"/>
          <w:spacing w:val="-5"/>
        </w:rPr>
      </w:pPr>
      <w:r w:rsidRPr="00A70D25">
        <w:rPr>
          <w:rFonts w:ascii="Times New Roman" w:hAnsi="Times New Roman" w:cs="Times New Roman"/>
        </w:rPr>
        <w:t>е) исчерпывающий перечень оснований для приостановления или отказа в предоставлении муниципальной услуги;</w:t>
      </w:r>
    </w:p>
    <w:p w:rsidR="00EB4F4E" w:rsidRPr="00A70D25" w:rsidRDefault="00EB4F4E" w:rsidP="00C14C15">
      <w:pPr>
        <w:pStyle w:val="ListParagraph"/>
        <w:shd w:val="clear" w:color="auto" w:fill="FFFFFF"/>
        <w:tabs>
          <w:tab w:val="left" w:pos="1262"/>
        </w:tabs>
        <w:spacing w:after="0" w:line="240" w:lineRule="auto"/>
        <w:ind w:left="0" w:firstLine="851"/>
        <w:jc w:val="both"/>
        <w:rPr>
          <w:rFonts w:ascii="Times New Roman" w:hAnsi="Times New Roman" w:cs="Times New Roman"/>
          <w:spacing w:val="-5"/>
        </w:rPr>
      </w:pPr>
      <w:r w:rsidRPr="00A70D25">
        <w:rPr>
          <w:rFonts w:ascii="Times New Roman" w:hAnsi="Times New Roman" w:cs="Times New Roman"/>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EB4F4E" w:rsidRPr="00A70D25" w:rsidRDefault="00EB4F4E" w:rsidP="00C14C15">
      <w:pPr>
        <w:shd w:val="clear" w:color="auto" w:fill="FFFFFF"/>
        <w:spacing w:before="38" w:after="0" w:line="240" w:lineRule="auto"/>
        <w:ind w:firstLine="850"/>
        <w:jc w:val="both"/>
        <w:rPr>
          <w:rFonts w:ascii="Times New Roman" w:hAnsi="Times New Roman" w:cs="Times New Roman"/>
        </w:rPr>
      </w:pPr>
      <w:r w:rsidRPr="00A70D25">
        <w:rPr>
          <w:rFonts w:ascii="Times New Roman" w:hAnsi="Times New Roman" w:cs="Times New Roman"/>
          <w:spacing w:val="-1"/>
        </w:rPr>
        <w:t xml:space="preserve">з) формы заявлений (уведомлений, сообщений), используемые при предоставлении </w:t>
      </w:r>
      <w:r w:rsidRPr="00A70D25">
        <w:rPr>
          <w:rFonts w:ascii="Times New Roman" w:hAnsi="Times New Roman" w:cs="Times New Roman"/>
        </w:rPr>
        <w:t>муниципальной услуги.</w:t>
      </w:r>
    </w:p>
    <w:p w:rsidR="00EB4F4E" w:rsidRPr="00A70D25" w:rsidRDefault="00EB4F4E" w:rsidP="00C14C15">
      <w:pPr>
        <w:shd w:val="clear" w:color="auto" w:fill="FFFFFF"/>
        <w:spacing w:after="0" w:line="240" w:lineRule="auto"/>
        <w:ind w:firstLine="850"/>
        <w:jc w:val="both"/>
        <w:rPr>
          <w:rFonts w:ascii="Times New Roman" w:hAnsi="Times New Roman" w:cs="Times New Roman"/>
        </w:rPr>
      </w:pPr>
      <w:r w:rsidRPr="00A70D25">
        <w:rPr>
          <w:rFonts w:ascii="Times New Roman" w:hAnsi="Times New Roman" w:cs="Times New Roman"/>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B4F4E" w:rsidRPr="00A70D25" w:rsidRDefault="00EB4F4E" w:rsidP="00C14C15">
      <w:pPr>
        <w:shd w:val="clear" w:color="auto" w:fill="FFFFFF"/>
        <w:spacing w:after="0" w:line="240" w:lineRule="auto"/>
        <w:ind w:firstLine="850"/>
        <w:jc w:val="both"/>
        <w:rPr>
          <w:rFonts w:ascii="Times New Roman" w:hAnsi="Times New Roman" w:cs="Times New Roman"/>
        </w:rPr>
      </w:pPr>
      <w:r w:rsidRPr="00A70D25">
        <w:rPr>
          <w:rFonts w:ascii="Times New Roman" w:hAnsi="Times New Roman" w:cs="Times New Roman"/>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A70D25">
        <w:rPr>
          <w:rFonts w:ascii="Times New Roman" w:hAnsi="Times New Roman" w:cs="Times New Roman"/>
          <w:spacing w:val="-1"/>
        </w:rPr>
        <w:t xml:space="preserve">программного обеспечения, установка которого на технические средства заявителя требует </w:t>
      </w:r>
      <w:r w:rsidRPr="00A70D25">
        <w:rPr>
          <w:rFonts w:ascii="Times New Roman" w:hAnsi="Times New Roman" w:cs="Times New Roman"/>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B4F4E" w:rsidRPr="00A70D25" w:rsidRDefault="00EB4F4E" w:rsidP="00CD43B2">
      <w:pPr>
        <w:widowControl w:val="0"/>
        <w:autoSpaceDE w:val="0"/>
        <w:autoSpaceDN w:val="0"/>
        <w:adjustRightInd w:val="0"/>
        <w:spacing w:after="0" w:line="240" w:lineRule="auto"/>
        <w:ind w:firstLine="709"/>
        <w:jc w:val="center"/>
        <w:outlineLvl w:val="1"/>
        <w:rPr>
          <w:rFonts w:ascii="Times New Roman" w:hAnsi="Times New Roman" w:cs="Times New Roman"/>
        </w:rPr>
      </w:pPr>
    </w:p>
    <w:p w:rsidR="00EB4F4E" w:rsidRPr="00A70D25" w:rsidRDefault="00EB4F4E" w:rsidP="00CD43B2">
      <w:pPr>
        <w:widowControl w:val="0"/>
        <w:autoSpaceDE w:val="0"/>
        <w:autoSpaceDN w:val="0"/>
        <w:adjustRightInd w:val="0"/>
        <w:spacing w:after="0" w:line="240" w:lineRule="auto"/>
        <w:ind w:firstLine="709"/>
        <w:jc w:val="center"/>
        <w:outlineLvl w:val="1"/>
        <w:rPr>
          <w:rFonts w:ascii="Times New Roman" w:hAnsi="Times New Roman" w:cs="Times New Roman"/>
          <w:b/>
          <w:bCs/>
        </w:rPr>
      </w:pPr>
      <w:r w:rsidRPr="00A70D25">
        <w:rPr>
          <w:rFonts w:ascii="Times New Roman" w:hAnsi="Times New Roman" w:cs="Times New Roman"/>
          <w:b/>
          <w:bCs/>
        </w:rPr>
        <w:t xml:space="preserve">II. Стандарт предоставления </w:t>
      </w:r>
      <w:r w:rsidRPr="00A70D25">
        <w:rPr>
          <w:rFonts w:ascii="Times New Roman" w:hAnsi="Times New Roman" w:cs="Times New Roman"/>
          <w:b/>
          <w:bCs/>
          <w:lang w:eastAsia="ru-RU"/>
        </w:rPr>
        <w:t>муниципальной</w:t>
      </w:r>
      <w:r w:rsidRPr="00A70D25">
        <w:rPr>
          <w:rFonts w:ascii="Times New Roman" w:hAnsi="Times New Roman" w:cs="Times New Roman"/>
          <w:b/>
          <w:bCs/>
        </w:rPr>
        <w:t xml:space="preserve"> услуги</w:t>
      </w:r>
    </w:p>
    <w:p w:rsidR="00EB4F4E" w:rsidRPr="00A70D25" w:rsidRDefault="00EB4F4E" w:rsidP="00CD43B2">
      <w:pPr>
        <w:widowControl w:val="0"/>
        <w:autoSpaceDE w:val="0"/>
        <w:autoSpaceDN w:val="0"/>
        <w:adjustRightInd w:val="0"/>
        <w:spacing w:after="0" w:line="240" w:lineRule="auto"/>
        <w:ind w:firstLine="709"/>
        <w:jc w:val="center"/>
        <w:rPr>
          <w:rFonts w:ascii="Times New Roman" w:hAnsi="Times New Roman" w:cs="Times New Roman"/>
        </w:rPr>
      </w:pPr>
    </w:p>
    <w:p w:rsidR="00EB4F4E" w:rsidRPr="00A70D25" w:rsidRDefault="00EB4F4E" w:rsidP="00CD43B2">
      <w:pPr>
        <w:widowControl w:val="0"/>
        <w:autoSpaceDE w:val="0"/>
        <w:autoSpaceDN w:val="0"/>
        <w:adjustRightInd w:val="0"/>
        <w:spacing w:after="0" w:line="240" w:lineRule="auto"/>
        <w:ind w:firstLine="709"/>
        <w:jc w:val="center"/>
        <w:outlineLvl w:val="2"/>
        <w:rPr>
          <w:rFonts w:ascii="Times New Roman" w:hAnsi="Times New Roman" w:cs="Times New Roman"/>
          <w:b/>
          <w:bCs/>
        </w:rPr>
      </w:pPr>
      <w:bookmarkStart w:id="4" w:name="Par98"/>
      <w:bookmarkEnd w:id="4"/>
      <w:r w:rsidRPr="00A70D25">
        <w:rPr>
          <w:rFonts w:ascii="Times New Roman" w:hAnsi="Times New Roman" w:cs="Times New Roman"/>
          <w:b/>
          <w:bCs/>
        </w:rPr>
        <w:t xml:space="preserve">Наименование </w:t>
      </w:r>
      <w:r w:rsidRPr="00A70D25">
        <w:rPr>
          <w:rFonts w:ascii="Times New Roman" w:hAnsi="Times New Roman" w:cs="Times New Roman"/>
          <w:b/>
          <w:bCs/>
          <w:lang w:eastAsia="ru-RU"/>
        </w:rPr>
        <w:t>муниципальной</w:t>
      </w:r>
      <w:r w:rsidRPr="00A70D25">
        <w:rPr>
          <w:rFonts w:ascii="Times New Roman" w:hAnsi="Times New Roman" w:cs="Times New Roman"/>
          <w:b/>
          <w:bCs/>
        </w:rPr>
        <w:t xml:space="preserve"> услуги</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bookmarkStart w:id="5" w:name="Par100"/>
      <w:bookmarkEnd w:id="5"/>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rPr>
        <w:t xml:space="preserve">2.1. Наименование </w:t>
      </w:r>
      <w:r w:rsidRPr="00A70D25">
        <w:rPr>
          <w:rFonts w:ascii="Times New Roman" w:hAnsi="Times New Roman" w:cs="Times New Roman"/>
          <w:lang w:eastAsia="ru-RU"/>
        </w:rPr>
        <w:t>муниципальной</w:t>
      </w:r>
      <w:r w:rsidRPr="00A70D25">
        <w:rPr>
          <w:rFonts w:ascii="Times New Roman" w:hAnsi="Times New Roman" w:cs="Times New Roman"/>
        </w:rPr>
        <w:t xml:space="preserve"> услуги: </w:t>
      </w:r>
      <w:r w:rsidRPr="00A70D25">
        <w:rPr>
          <w:rFonts w:ascii="Times New Roman" w:hAnsi="Times New Roman" w:cs="Times New Roman"/>
          <w:lang w:eastAsia="ru-RU"/>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p>
    <w:p w:rsidR="00EB4F4E" w:rsidRPr="00A70D25" w:rsidRDefault="00EB4F4E" w:rsidP="00CD43B2">
      <w:pPr>
        <w:widowControl w:val="0"/>
        <w:autoSpaceDE w:val="0"/>
        <w:autoSpaceDN w:val="0"/>
        <w:adjustRightInd w:val="0"/>
        <w:spacing w:after="0" w:line="240" w:lineRule="auto"/>
        <w:ind w:firstLine="709"/>
        <w:jc w:val="center"/>
        <w:outlineLvl w:val="2"/>
        <w:rPr>
          <w:rFonts w:ascii="Times New Roman" w:hAnsi="Times New Roman" w:cs="Times New Roman"/>
          <w:b/>
          <w:bCs/>
          <w:lang w:eastAsia="ru-RU"/>
        </w:rPr>
      </w:pPr>
      <w:bookmarkStart w:id="6" w:name="Par102"/>
      <w:bookmarkEnd w:id="6"/>
      <w:r w:rsidRPr="00A70D25">
        <w:rPr>
          <w:rFonts w:ascii="Times New Roman" w:hAnsi="Times New Roman" w:cs="Times New Roman"/>
          <w:b/>
          <w:bCs/>
          <w:lang w:eastAsia="ru-RU"/>
        </w:rPr>
        <w:t>Наименование органа, предоставляющего муниципальную услугу</w:t>
      </w:r>
    </w:p>
    <w:p w:rsidR="00EB4F4E" w:rsidRPr="00A70D25" w:rsidRDefault="00EB4F4E" w:rsidP="00CD43B2">
      <w:pPr>
        <w:autoSpaceDE w:val="0"/>
        <w:autoSpaceDN w:val="0"/>
        <w:adjustRightInd w:val="0"/>
        <w:spacing w:after="0" w:line="240" w:lineRule="auto"/>
        <w:ind w:firstLine="709"/>
        <w:rPr>
          <w:rFonts w:ascii="Times New Roman" w:hAnsi="Times New Roman" w:cs="Times New Roman"/>
        </w:rPr>
      </w:pP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 xml:space="preserve">2.2. Предоставление муниципальной услуги осуществляется Администрацией сельского поселения «Куръя». </w:t>
      </w:r>
    </w:p>
    <w:p w:rsidR="00EB4F4E" w:rsidRPr="00A70D25" w:rsidRDefault="00EB4F4E" w:rsidP="00CD43B2">
      <w:pPr>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xml:space="preserve">Для получения </w:t>
      </w:r>
      <w:r w:rsidRPr="00A70D25">
        <w:rPr>
          <w:rFonts w:ascii="Times New Roman" w:hAnsi="Times New Roman" w:cs="Times New Roman"/>
          <w:lang w:eastAsia="ru-RU"/>
        </w:rPr>
        <w:t>муниципальной</w:t>
      </w:r>
      <w:r w:rsidRPr="00A70D25">
        <w:rPr>
          <w:rFonts w:ascii="Times New Roman" w:hAnsi="Times New Roman" w:cs="Times New Roman"/>
        </w:rPr>
        <w:t xml:space="preserve"> услуги заявитель вправе обратиться в МФЦ, уполномоченный на организацию в предоставлении </w:t>
      </w:r>
      <w:r w:rsidRPr="00A70D25">
        <w:rPr>
          <w:rFonts w:ascii="Times New Roman" w:hAnsi="Times New Roman" w:cs="Times New Roman"/>
          <w:lang w:eastAsia="ru-RU"/>
        </w:rPr>
        <w:t>муниципальной</w:t>
      </w:r>
      <w:r w:rsidRPr="00A70D25">
        <w:rPr>
          <w:rFonts w:ascii="Times New Roman" w:hAnsi="Times New Roman" w:cs="Times New Roman"/>
        </w:rPr>
        <w:t xml:space="preserve">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уведомления и выдачи результата </w:t>
      </w:r>
      <w:r w:rsidRPr="00A70D25">
        <w:rPr>
          <w:rFonts w:ascii="Times New Roman" w:hAnsi="Times New Roman" w:cs="Times New Roman"/>
          <w:lang w:eastAsia="ru-RU"/>
        </w:rPr>
        <w:t>муниципальной</w:t>
      </w:r>
      <w:r w:rsidRPr="00A70D25">
        <w:rPr>
          <w:rFonts w:ascii="Times New Roman" w:hAnsi="Times New Roman" w:cs="Times New Roman"/>
        </w:rPr>
        <w:t xml:space="preserve"> услуги заявителю.</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i/>
          <w:iCs/>
          <w:lang w:eastAsia="ru-RU"/>
        </w:rPr>
      </w:pPr>
      <w:r w:rsidRPr="00A70D25">
        <w:rPr>
          <w:rFonts w:ascii="Times New Roman" w:hAnsi="Times New Roman" w:cs="Times New Roman"/>
        </w:rPr>
        <w:t>При предоставлении муниципальной услуги запрещается требовать от заявителя:</w:t>
      </w:r>
    </w:p>
    <w:p w:rsidR="00EB4F4E" w:rsidRPr="00A70D25" w:rsidRDefault="00EB4F4E" w:rsidP="00CD43B2">
      <w:pPr>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EB4F4E" w:rsidRPr="00A70D25" w:rsidRDefault="00EB4F4E" w:rsidP="00CD43B2">
      <w:pPr>
        <w:autoSpaceDE w:val="0"/>
        <w:autoSpaceDN w:val="0"/>
        <w:adjustRightInd w:val="0"/>
        <w:spacing w:after="0" w:line="240" w:lineRule="auto"/>
        <w:ind w:firstLine="709"/>
        <w:jc w:val="both"/>
        <w:rPr>
          <w:rFonts w:ascii="Times New Roman" w:hAnsi="Times New Roman" w:cs="Times New Roman"/>
        </w:rPr>
      </w:pPr>
    </w:p>
    <w:p w:rsidR="00EB4F4E" w:rsidRPr="00A70D25" w:rsidRDefault="00EB4F4E" w:rsidP="00CD43B2">
      <w:pPr>
        <w:widowControl w:val="0"/>
        <w:autoSpaceDE w:val="0"/>
        <w:autoSpaceDN w:val="0"/>
        <w:adjustRightInd w:val="0"/>
        <w:spacing w:after="0" w:line="240" w:lineRule="auto"/>
        <w:ind w:firstLine="709"/>
        <w:jc w:val="center"/>
        <w:outlineLvl w:val="2"/>
        <w:rPr>
          <w:rFonts w:ascii="Times New Roman" w:hAnsi="Times New Roman" w:cs="Times New Roman"/>
          <w:b/>
          <w:bCs/>
          <w:lang w:eastAsia="ru-RU"/>
        </w:rPr>
      </w:pPr>
      <w:bookmarkStart w:id="7" w:name="Par108"/>
      <w:bookmarkEnd w:id="7"/>
      <w:r w:rsidRPr="00A70D25">
        <w:rPr>
          <w:rFonts w:ascii="Times New Roman" w:hAnsi="Times New Roman" w:cs="Times New Roman"/>
          <w:b/>
          <w:bCs/>
          <w:lang w:eastAsia="ru-RU"/>
        </w:rPr>
        <w:t>Описание результата предоставления муниципальной услуги</w:t>
      </w:r>
    </w:p>
    <w:p w:rsidR="00EB4F4E" w:rsidRPr="00A70D25" w:rsidRDefault="00EB4F4E" w:rsidP="00CD43B2">
      <w:pPr>
        <w:widowControl w:val="0"/>
        <w:autoSpaceDE w:val="0"/>
        <w:autoSpaceDN w:val="0"/>
        <w:adjustRightInd w:val="0"/>
        <w:spacing w:after="0" w:line="240" w:lineRule="auto"/>
        <w:ind w:firstLine="709"/>
        <w:jc w:val="center"/>
        <w:outlineLvl w:val="2"/>
        <w:rPr>
          <w:rFonts w:ascii="Times New Roman" w:hAnsi="Times New Roman" w:cs="Times New Roman"/>
          <w:b/>
          <w:bCs/>
          <w:lang w:eastAsia="ru-RU"/>
        </w:rPr>
      </w:pP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xml:space="preserve"> 2.3. Результатом предоставления муниципальной услуги является:</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1) решение о предоставлении информации об объектах недвижимого имущества, находящегося в муниципальной собственности и предназначенного для сдачи в аренду (далее – решение о предоставлении муниципальной услуги), уведомление о предоставлении муниципальной услуги;</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2) решение об отказе в предоставлении информации об объектах недвижимого имущества, находящегося в муниципальной собственности и предназначенного для сдачи в аренду (далее – решение об отказе в предоставлении муниципальной услуги); уведомление об отказе в предоставлении муниципальной услуги.</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strike/>
        </w:rPr>
        <w:t xml:space="preserve"> </w:t>
      </w:r>
    </w:p>
    <w:p w:rsidR="00EB4F4E" w:rsidRPr="00A70D25" w:rsidRDefault="00EB4F4E" w:rsidP="00CD43B2">
      <w:pPr>
        <w:widowControl w:val="0"/>
        <w:autoSpaceDE w:val="0"/>
        <w:autoSpaceDN w:val="0"/>
        <w:adjustRightInd w:val="0"/>
        <w:spacing w:after="0" w:line="240" w:lineRule="auto"/>
        <w:ind w:firstLine="709"/>
        <w:jc w:val="center"/>
        <w:rPr>
          <w:rFonts w:ascii="Times New Roman" w:hAnsi="Times New Roman" w:cs="Times New Roman"/>
          <w:b/>
          <w:bCs/>
        </w:rPr>
      </w:pPr>
      <w:bookmarkStart w:id="8" w:name="Par112"/>
      <w:bookmarkEnd w:id="8"/>
      <w:r w:rsidRPr="00A70D25">
        <w:rPr>
          <w:rFonts w:ascii="Times New Roman" w:hAnsi="Times New Roman" w:cs="Times New Roman"/>
          <w:b/>
          <w:bC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sidRPr="00A70D25">
        <w:rPr>
          <w:rFonts w:ascii="Times New Roman" w:hAnsi="Times New Roman" w:cs="Times New Roman"/>
        </w:rPr>
        <w:t xml:space="preserve"> </w:t>
      </w:r>
      <w:r w:rsidRPr="00A70D25">
        <w:rPr>
          <w:rFonts w:ascii="Times New Roman" w:hAnsi="Times New Roman" w:cs="Times New Roman"/>
          <w:b/>
          <w:bCs/>
        </w:rPr>
        <w:t>срок выдачи (направления) документов, являющихся результатом предоставления муниципальной услуги</w:t>
      </w:r>
    </w:p>
    <w:p w:rsidR="00EB4F4E" w:rsidRPr="00A70D25" w:rsidRDefault="00EB4F4E" w:rsidP="00CD43B2">
      <w:pPr>
        <w:widowControl w:val="0"/>
        <w:autoSpaceDE w:val="0"/>
        <w:autoSpaceDN w:val="0"/>
        <w:adjustRightInd w:val="0"/>
        <w:spacing w:after="0" w:line="240" w:lineRule="auto"/>
        <w:ind w:firstLine="709"/>
        <w:jc w:val="center"/>
        <w:rPr>
          <w:rFonts w:ascii="Times New Roman" w:hAnsi="Times New Roman" w:cs="Times New Roman"/>
        </w:rPr>
      </w:pP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xml:space="preserve">2.4. </w:t>
      </w:r>
      <w:r w:rsidRPr="00A70D25">
        <w:rPr>
          <w:rFonts w:ascii="Times New Roman" w:hAnsi="Times New Roman" w:cs="Times New Roman"/>
          <w:lang w:eastAsia="ru-RU"/>
        </w:rPr>
        <w:t>Общий срок предоставления муниципальной услуги составляет не более 15 рабочих дней, исчисляемых со дня регистрации заявления о предоставлении муниципальной услуги.</w:t>
      </w:r>
      <w:r w:rsidRPr="00A70D25">
        <w:rPr>
          <w:rFonts w:ascii="Times New Roman" w:hAnsi="Times New Roman" w:cs="Times New Roman"/>
        </w:rPr>
        <w:t xml:space="preserve"> </w:t>
      </w:r>
    </w:p>
    <w:p w:rsidR="00EB4F4E" w:rsidRPr="00A70D25" w:rsidRDefault="00EB4F4E" w:rsidP="00CD43B2">
      <w:pPr>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Срок приостановления предоставления услуги законодательством Российской Федерации не предусмотрен.</w:t>
      </w:r>
      <w:r w:rsidRPr="00A70D25">
        <w:rPr>
          <w:rFonts w:ascii="Times New Roman" w:hAnsi="Times New Roman" w:cs="Times New Roman"/>
          <w:i/>
          <w:iCs/>
          <w:lang w:eastAsia="ru-RU"/>
        </w:rPr>
        <w:t xml:space="preserve"> </w:t>
      </w:r>
    </w:p>
    <w:p w:rsidR="00EB4F4E" w:rsidRPr="00A70D25" w:rsidRDefault="00EB4F4E" w:rsidP="00CD43B2">
      <w:pPr>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Срок выдачи (направления) документов, являющихся результатом предоставления муниципальной услуги 1 (один) день</w:t>
      </w:r>
      <w:r w:rsidRPr="00A70D25">
        <w:rPr>
          <w:rFonts w:ascii="Times New Roman" w:hAnsi="Times New Roman" w:cs="Times New Roman"/>
          <w:i/>
          <w:iCs/>
          <w:lang w:eastAsia="ru-RU"/>
        </w:rPr>
        <w:t>.</w:t>
      </w:r>
    </w:p>
    <w:p w:rsidR="00EB4F4E" w:rsidRPr="00A70D25" w:rsidRDefault="00EB4F4E" w:rsidP="00CD43B2">
      <w:pPr>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3 (три) дня со дня поступления в Орган указанного заявления.</w:t>
      </w:r>
    </w:p>
    <w:p w:rsidR="00EB4F4E" w:rsidRPr="00A70D25" w:rsidRDefault="00EB4F4E" w:rsidP="00CD43B2">
      <w:pPr>
        <w:autoSpaceDE w:val="0"/>
        <w:autoSpaceDN w:val="0"/>
        <w:adjustRightInd w:val="0"/>
        <w:spacing w:after="0" w:line="240" w:lineRule="auto"/>
        <w:ind w:firstLine="709"/>
        <w:jc w:val="both"/>
        <w:rPr>
          <w:rFonts w:ascii="Times New Roman" w:hAnsi="Times New Roman" w:cs="Times New Roman"/>
        </w:rPr>
      </w:pPr>
    </w:p>
    <w:p w:rsidR="00EB4F4E" w:rsidRPr="00A70D25" w:rsidRDefault="00EB4F4E" w:rsidP="00CD43B2">
      <w:pPr>
        <w:widowControl w:val="0"/>
        <w:autoSpaceDE w:val="0"/>
        <w:autoSpaceDN w:val="0"/>
        <w:adjustRightInd w:val="0"/>
        <w:spacing w:after="0" w:line="240" w:lineRule="auto"/>
        <w:ind w:firstLine="709"/>
        <w:jc w:val="center"/>
        <w:rPr>
          <w:rFonts w:ascii="Times New Roman" w:hAnsi="Times New Roman" w:cs="Times New Roman"/>
          <w:b/>
          <w:bCs/>
          <w:lang w:eastAsia="ru-RU"/>
        </w:rPr>
      </w:pPr>
      <w:bookmarkStart w:id="9" w:name="Par123"/>
      <w:bookmarkEnd w:id="9"/>
      <w:r w:rsidRPr="00A70D25">
        <w:rPr>
          <w:rFonts w:ascii="Times New Roman" w:hAnsi="Times New Roman" w:cs="Times New Roman"/>
          <w:b/>
          <w:bCs/>
          <w:lang w:eastAsia="ru-RU"/>
        </w:rPr>
        <w:t>Перечень нормативных правовых актов, регулирующих отношения, возникающие в связи с предоставлением</w:t>
      </w:r>
    </w:p>
    <w:p w:rsidR="00EB4F4E" w:rsidRPr="00A70D25" w:rsidRDefault="00EB4F4E" w:rsidP="00CD43B2">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A70D25">
        <w:rPr>
          <w:rFonts w:ascii="Times New Roman" w:hAnsi="Times New Roman" w:cs="Times New Roman"/>
          <w:b/>
          <w:bCs/>
          <w:lang w:eastAsia="ru-RU"/>
        </w:rPr>
        <w:t xml:space="preserve"> муниципальной услуги, с указанием их реквизитов и источников официального опубликования</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2.5. Предоставление муниципальной услуги осуществляется в соответствии с:</w:t>
      </w:r>
    </w:p>
    <w:p w:rsidR="00EB4F4E" w:rsidRPr="00A70D25" w:rsidRDefault="00EB4F4E" w:rsidP="00CD43B2">
      <w:pPr>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1) Конституцией Российской Федерации (Собрание законодательства Российской Федерации, 04.08.2014, № 31, ст. 4398);</w:t>
      </w:r>
    </w:p>
    <w:p w:rsidR="00EB4F4E" w:rsidRPr="00A70D25" w:rsidRDefault="00EB4F4E" w:rsidP="00CD43B2">
      <w:pPr>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2) Федеральным законом от 22.10.2004 № 125-ФЗ «Об архивном деле в Российской Федерации» («Собрание законодательства Российской Федерации», 25.10.2004, № 43, ст. 4169);</w:t>
      </w:r>
    </w:p>
    <w:p w:rsidR="00EB4F4E" w:rsidRPr="00A70D25" w:rsidRDefault="00EB4F4E" w:rsidP="00CD43B2">
      <w:pPr>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3) Федеральным законом от 27 июля 2006 г. № 152-ФЗ «О персональных данных» (Собрание законодательства Российской Федерации, 2006, № 31 (1 часть), ст. 3451);</w:t>
      </w:r>
    </w:p>
    <w:p w:rsidR="00EB4F4E" w:rsidRPr="00A70D25" w:rsidRDefault="00EB4F4E" w:rsidP="00CD43B2">
      <w:pPr>
        <w:pStyle w:val="ListParagraph"/>
        <w:widowControl w:val="0"/>
        <w:numPr>
          <w:ilvl w:val="0"/>
          <w:numId w:val="16"/>
        </w:numPr>
        <w:autoSpaceDE w:val="0"/>
        <w:autoSpaceDN w:val="0"/>
        <w:adjustRightInd w:val="0"/>
        <w:spacing w:after="0" w:line="240" w:lineRule="auto"/>
        <w:ind w:left="0" w:firstLine="709"/>
        <w:jc w:val="both"/>
        <w:rPr>
          <w:rFonts w:ascii="Times New Roman" w:hAnsi="Times New Roman" w:cs="Times New Roman"/>
          <w:lang w:eastAsia="ru-RU"/>
        </w:rPr>
      </w:pPr>
      <w:r w:rsidRPr="00A70D25">
        <w:rPr>
          <w:rFonts w:ascii="Times New Roman" w:hAnsi="Times New Roman" w:cs="Times New Roman"/>
          <w:lang w:eastAsia="ru-RU"/>
        </w:rPr>
        <w:t xml:space="preserve">Федеральным </w:t>
      </w:r>
      <w:hyperlink r:id="rId9" w:history="1">
        <w:r w:rsidRPr="00A70D25">
          <w:rPr>
            <w:rFonts w:ascii="Times New Roman" w:hAnsi="Times New Roman" w:cs="Times New Roman"/>
            <w:lang w:eastAsia="ru-RU"/>
          </w:rPr>
          <w:t>законом</w:t>
        </w:r>
      </w:hyperlink>
      <w:r w:rsidRPr="00A70D25">
        <w:rPr>
          <w:rFonts w:ascii="Times New Roman" w:hAnsi="Times New Roman" w:cs="Times New Roman"/>
          <w:lang w:eastAsia="ru-RU"/>
        </w:rPr>
        <w:t xml:space="preserve"> от 6 апреля 2011 г. № 63-ФЗ «Об электронной подписи» (Собрание законодательства Российской Федерации, 11.04.2011, № 15, ст. 2036);</w:t>
      </w:r>
    </w:p>
    <w:p w:rsidR="00EB4F4E" w:rsidRPr="00A70D25" w:rsidRDefault="00EB4F4E" w:rsidP="00CD43B2">
      <w:pPr>
        <w:pStyle w:val="ListParagraph"/>
        <w:widowControl w:val="0"/>
        <w:numPr>
          <w:ilvl w:val="0"/>
          <w:numId w:val="16"/>
        </w:numPr>
        <w:autoSpaceDE w:val="0"/>
        <w:autoSpaceDN w:val="0"/>
        <w:adjustRightInd w:val="0"/>
        <w:spacing w:after="0" w:line="240" w:lineRule="auto"/>
        <w:ind w:left="0" w:firstLine="709"/>
        <w:jc w:val="both"/>
        <w:rPr>
          <w:rFonts w:ascii="Times New Roman" w:hAnsi="Times New Roman" w:cs="Times New Roman"/>
          <w:lang w:eastAsia="ru-RU"/>
        </w:rPr>
      </w:pPr>
      <w:r w:rsidRPr="00A70D25">
        <w:rPr>
          <w:rFonts w:ascii="Times New Roman" w:hAnsi="Times New Roman" w:cs="Times New Roman"/>
        </w:rPr>
        <w:t xml:space="preserve">Федеральным </w:t>
      </w:r>
      <w:hyperlink r:id="rId10" w:history="1">
        <w:r w:rsidRPr="00A70D25">
          <w:rPr>
            <w:rFonts w:ascii="Times New Roman" w:hAnsi="Times New Roman" w:cs="Times New Roman"/>
          </w:rPr>
          <w:t>законом</w:t>
        </w:r>
      </w:hyperlink>
      <w:r w:rsidRPr="00A70D25">
        <w:rPr>
          <w:rFonts w:ascii="Times New Roman" w:hAnsi="Times New Roman" w:cs="Times New Roman"/>
        </w:rPr>
        <w:t xml:space="preserve"> от 27 июля 2010 г. № 210-ФЗ «Об организации предоставления государственных и муниципальных услуг» (Собрание законодательства Российской Федерации, 2010, № 31, ст. 4179);</w:t>
      </w:r>
    </w:p>
    <w:p w:rsidR="00EB4F4E" w:rsidRPr="00A70D25" w:rsidRDefault="00EB4F4E" w:rsidP="00CD43B2">
      <w:pPr>
        <w:pStyle w:val="ListParagraph"/>
        <w:widowControl w:val="0"/>
        <w:numPr>
          <w:ilvl w:val="0"/>
          <w:numId w:val="16"/>
        </w:numPr>
        <w:autoSpaceDE w:val="0"/>
        <w:autoSpaceDN w:val="0"/>
        <w:adjustRightInd w:val="0"/>
        <w:spacing w:after="0" w:line="240" w:lineRule="auto"/>
        <w:ind w:left="0" w:firstLine="709"/>
        <w:jc w:val="both"/>
        <w:rPr>
          <w:rFonts w:ascii="Times New Roman" w:hAnsi="Times New Roman" w:cs="Times New Roman"/>
          <w:lang w:eastAsia="ru-RU"/>
        </w:rPr>
      </w:pPr>
      <w:r w:rsidRPr="00A70D25">
        <w:rPr>
          <w:rFonts w:ascii="Times New Roman" w:hAnsi="Times New Roman" w:cs="Times New Roman"/>
        </w:rPr>
        <w:t>Федеральным законом от 24.11.1995 № 181-ФЗ «О социальной защите инвалидов в Российской Федерации» (Собрание законодательства РФ, 27.11.1995, № 48, ст. 4563);</w:t>
      </w:r>
    </w:p>
    <w:p w:rsidR="00EB4F4E" w:rsidRPr="00A70D25" w:rsidRDefault="00EB4F4E" w:rsidP="00CD43B2">
      <w:pPr>
        <w:pStyle w:val="ListParagraph"/>
        <w:widowControl w:val="0"/>
        <w:numPr>
          <w:ilvl w:val="0"/>
          <w:numId w:val="16"/>
        </w:numPr>
        <w:autoSpaceDE w:val="0"/>
        <w:autoSpaceDN w:val="0"/>
        <w:adjustRightInd w:val="0"/>
        <w:spacing w:after="0" w:line="240" w:lineRule="auto"/>
        <w:ind w:left="0" w:firstLine="709"/>
        <w:jc w:val="both"/>
        <w:rPr>
          <w:rFonts w:ascii="Times New Roman" w:hAnsi="Times New Roman" w:cs="Times New Roman"/>
          <w:lang w:eastAsia="ru-RU"/>
        </w:rPr>
      </w:pPr>
      <w:r w:rsidRPr="00A70D25">
        <w:rPr>
          <w:rFonts w:ascii="Times New Roman" w:hAnsi="Times New Roman" w:cs="Times New Roman"/>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EB4F4E" w:rsidRPr="00A70D25" w:rsidRDefault="00EB4F4E" w:rsidP="00CD43B2">
      <w:pPr>
        <w:pStyle w:val="ListParagraph"/>
        <w:widowControl w:val="0"/>
        <w:numPr>
          <w:ilvl w:val="0"/>
          <w:numId w:val="16"/>
        </w:numPr>
        <w:autoSpaceDE w:val="0"/>
        <w:autoSpaceDN w:val="0"/>
        <w:adjustRightInd w:val="0"/>
        <w:spacing w:after="0" w:line="240" w:lineRule="auto"/>
        <w:ind w:left="0" w:firstLine="709"/>
        <w:jc w:val="both"/>
        <w:rPr>
          <w:rFonts w:ascii="Times New Roman" w:hAnsi="Times New Roman" w:cs="Times New Roman"/>
          <w:lang w:eastAsia="ru-RU"/>
        </w:rPr>
      </w:pPr>
      <w:r w:rsidRPr="00A70D25">
        <w:rPr>
          <w:rFonts w:ascii="Times New Roman" w:hAnsi="Times New Roman" w:cs="Times New Roman"/>
          <w:lang w:eastAsia="ru-RU"/>
        </w:rPr>
        <w:t>Конституцией Республики Коми (Ведомости Верховного Совета Республики Коми, 1994, № 2, ст. 21);</w:t>
      </w:r>
      <w:bookmarkStart w:id="10" w:name="Par140"/>
      <w:bookmarkEnd w:id="10"/>
    </w:p>
    <w:p w:rsidR="00EB4F4E" w:rsidRPr="00A70D25" w:rsidRDefault="00EB4F4E" w:rsidP="00CD43B2">
      <w:pPr>
        <w:autoSpaceDE w:val="0"/>
        <w:autoSpaceDN w:val="0"/>
        <w:adjustRightInd w:val="0"/>
        <w:spacing w:after="0" w:line="240" w:lineRule="auto"/>
        <w:ind w:firstLine="709"/>
        <w:jc w:val="both"/>
        <w:rPr>
          <w:rFonts w:ascii="Times New Roman" w:hAnsi="Times New Roman" w:cs="Times New Roman"/>
          <w:i/>
          <w:iCs/>
          <w:lang w:eastAsia="ru-RU"/>
        </w:rPr>
      </w:pPr>
      <w:r w:rsidRPr="00A70D25">
        <w:rPr>
          <w:rFonts w:ascii="Times New Roman" w:hAnsi="Times New Roman" w:cs="Times New Roman"/>
          <w:lang w:eastAsia="ru-RU"/>
        </w:rPr>
        <w:t>9) Настоящий Административный регламент.</w:t>
      </w:r>
      <w:r w:rsidRPr="00A70D25">
        <w:rPr>
          <w:rFonts w:ascii="Times New Roman" w:hAnsi="Times New Roman" w:cs="Times New Roman"/>
          <w:i/>
          <w:iCs/>
          <w:lang w:eastAsia="ru-RU"/>
        </w:rPr>
        <w:t xml:space="preserve"> </w:t>
      </w:r>
    </w:p>
    <w:p w:rsidR="00EB4F4E" w:rsidRPr="00A70D25" w:rsidRDefault="00EB4F4E" w:rsidP="00CD43B2">
      <w:pPr>
        <w:autoSpaceDE w:val="0"/>
        <w:autoSpaceDN w:val="0"/>
        <w:adjustRightInd w:val="0"/>
        <w:spacing w:after="0" w:line="240" w:lineRule="auto"/>
        <w:ind w:firstLine="709"/>
        <w:jc w:val="both"/>
        <w:rPr>
          <w:rFonts w:ascii="Times New Roman" w:hAnsi="Times New Roman" w:cs="Times New Roman"/>
        </w:rPr>
      </w:pPr>
    </w:p>
    <w:p w:rsidR="00EB4F4E" w:rsidRPr="00A70D25" w:rsidRDefault="00EB4F4E" w:rsidP="00CD43B2">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A70D25">
        <w:rPr>
          <w:rFonts w:ascii="Times New Roman" w:hAnsi="Times New Roman" w:cs="Times New Roman"/>
          <w:b/>
          <w:bCs/>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B4F4E" w:rsidRPr="00A70D25" w:rsidRDefault="00EB4F4E" w:rsidP="00CD43B2">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EB4F4E" w:rsidRPr="00A70D25" w:rsidRDefault="00EB4F4E" w:rsidP="00CD43B2">
      <w:pPr>
        <w:autoSpaceDE w:val="0"/>
        <w:autoSpaceDN w:val="0"/>
        <w:adjustRightInd w:val="0"/>
        <w:spacing w:after="0" w:line="240" w:lineRule="auto"/>
        <w:ind w:firstLine="709"/>
        <w:jc w:val="both"/>
        <w:rPr>
          <w:rFonts w:ascii="Times New Roman" w:hAnsi="Times New Roman" w:cs="Times New Roman"/>
          <w:lang w:eastAsia="ru-RU"/>
        </w:rPr>
      </w:pPr>
      <w:bookmarkStart w:id="11" w:name="Par147"/>
      <w:bookmarkEnd w:id="11"/>
      <w:r w:rsidRPr="00A70D25">
        <w:rPr>
          <w:rFonts w:ascii="Times New Roman" w:hAnsi="Times New Roman" w:cs="Times New Roman"/>
        </w:rPr>
        <w:t xml:space="preserve">2.6. Для получения муниципальной услуги заявителем самостоятельно предоставляется в Орган, МФЦ заявление </w:t>
      </w:r>
      <w:r w:rsidRPr="00A70D25">
        <w:rPr>
          <w:rFonts w:ascii="Times New Roman" w:hAnsi="Times New Roman" w:cs="Times New Roman"/>
          <w:lang w:eastAsia="ru-RU"/>
        </w:rPr>
        <w:t>о предоставлении муниципальной услуги (по формам согласно Приложению № 2 (для юридических лиц), Приложению № 3 (для физических лиц, индивидуальных предпринимателей) к настоящему административному регламенту).</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xml:space="preserve">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2.8. В случае направления документов, указанных в пункте 2.6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2.9. Документы, необходимые для предоставления муниципальной услуги, предоставляются заявителем следующими способами:</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 лично (в Орган, МФЦ);</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 посредством  почтового  отправления (в Орган);</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 xml:space="preserve">- </w:t>
      </w:r>
      <w:r w:rsidRPr="00A70D25">
        <w:rPr>
          <w:rFonts w:ascii="Times New Roman" w:hAnsi="Times New Roman" w:cs="Times New Roman"/>
        </w:rPr>
        <w:t>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EB4F4E" w:rsidRPr="00A70D25" w:rsidRDefault="00EB4F4E" w:rsidP="00CD43B2">
      <w:pPr>
        <w:autoSpaceDE w:val="0"/>
        <w:autoSpaceDN w:val="0"/>
        <w:adjustRightInd w:val="0"/>
        <w:spacing w:after="0" w:line="240" w:lineRule="auto"/>
        <w:ind w:firstLine="709"/>
        <w:jc w:val="both"/>
        <w:rPr>
          <w:rFonts w:ascii="Times New Roman" w:hAnsi="Times New Roman" w:cs="Times New Roman"/>
          <w:b/>
          <w:bCs/>
          <w:lang w:eastAsia="ru-RU"/>
        </w:rPr>
      </w:pPr>
    </w:p>
    <w:p w:rsidR="00EB4F4E" w:rsidRPr="00A70D25" w:rsidRDefault="00EB4F4E" w:rsidP="00CD43B2">
      <w:pPr>
        <w:autoSpaceDE w:val="0"/>
        <w:autoSpaceDN w:val="0"/>
        <w:adjustRightInd w:val="0"/>
        <w:spacing w:after="0" w:line="240" w:lineRule="auto"/>
        <w:ind w:firstLine="709"/>
        <w:jc w:val="center"/>
        <w:rPr>
          <w:rFonts w:ascii="Times New Roman" w:hAnsi="Times New Roman" w:cs="Times New Roman"/>
          <w:b/>
          <w:bCs/>
          <w:lang w:eastAsia="ru-RU"/>
        </w:rPr>
      </w:pPr>
      <w:r w:rsidRPr="00A70D25">
        <w:rPr>
          <w:rFonts w:ascii="Times New Roman" w:hAnsi="Times New Roman" w:cs="Times New Roman"/>
          <w:b/>
          <w:bCs/>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B4F4E" w:rsidRPr="00A70D25" w:rsidRDefault="00EB4F4E" w:rsidP="00CD43B2">
      <w:pPr>
        <w:autoSpaceDE w:val="0"/>
        <w:autoSpaceDN w:val="0"/>
        <w:adjustRightInd w:val="0"/>
        <w:spacing w:after="0" w:line="240" w:lineRule="auto"/>
        <w:ind w:firstLine="709"/>
        <w:jc w:val="both"/>
        <w:rPr>
          <w:rFonts w:ascii="Times New Roman" w:hAnsi="Times New Roman" w:cs="Times New Roman"/>
          <w:lang w:eastAsia="ru-RU"/>
        </w:rPr>
      </w:pP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2.10.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b/>
          <w:bCs/>
          <w:lang w:eastAsia="ru-RU"/>
        </w:rPr>
      </w:pPr>
    </w:p>
    <w:p w:rsidR="00EB4F4E" w:rsidRDefault="00EB4F4E" w:rsidP="00CD43B2">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EB4F4E" w:rsidRDefault="00EB4F4E" w:rsidP="00CD43B2">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EB4F4E" w:rsidRDefault="00EB4F4E" w:rsidP="00CD43B2">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EB4F4E" w:rsidRPr="00A70D25" w:rsidRDefault="00EB4F4E" w:rsidP="00CD43B2">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A70D25">
        <w:rPr>
          <w:rFonts w:ascii="Times New Roman" w:hAnsi="Times New Roman" w:cs="Times New Roman"/>
          <w:b/>
          <w:bCs/>
          <w:lang w:eastAsia="ru-RU"/>
        </w:rPr>
        <w:t>Указание на запрет требовать от заявителя</w:t>
      </w:r>
    </w:p>
    <w:p w:rsidR="00EB4F4E" w:rsidRPr="00A70D25" w:rsidRDefault="00EB4F4E" w:rsidP="00CD43B2">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2.11. Запрещается требовать от заявителя:</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B4F4E" w:rsidRPr="00A70D25" w:rsidRDefault="00EB4F4E" w:rsidP="00CD43B2">
      <w:pPr>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xml:space="preserve">2)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A70D25">
          <w:rPr>
            <w:rFonts w:ascii="Times New Roman" w:hAnsi="Times New Roman" w:cs="Times New Roman"/>
          </w:rPr>
          <w:t>части 6 статьи 7</w:t>
        </w:r>
      </w:hyperlink>
      <w:r w:rsidRPr="00A70D25">
        <w:rPr>
          <w:rFonts w:ascii="Times New Roman" w:hAnsi="Times New Roman" w:cs="Times New Roman"/>
        </w:rPr>
        <w:t xml:space="preserve"> Федерального закона от 27 июля 2010 г. № 210-ФЗ «Об организации предоставления государственных и муниципальных услуг».</w:t>
      </w:r>
    </w:p>
    <w:p w:rsidR="00EB4F4E" w:rsidRPr="00A70D25" w:rsidRDefault="00EB4F4E" w:rsidP="00CD43B2">
      <w:pPr>
        <w:autoSpaceDE w:val="0"/>
        <w:autoSpaceDN w:val="0"/>
        <w:adjustRightInd w:val="0"/>
        <w:spacing w:after="0" w:line="240" w:lineRule="auto"/>
        <w:ind w:firstLine="709"/>
        <w:jc w:val="both"/>
        <w:rPr>
          <w:rFonts w:ascii="Times New Roman" w:hAnsi="Times New Roman" w:cs="Times New Roman"/>
          <w:lang w:eastAsia="ru-RU"/>
        </w:rPr>
      </w:pPr>
    </w:p>
    <w:p w:rsidR="00EB4F4E" w:rsidRPr="00A70D25" w:rsidRDefault="00EB4F4E" w:rsidP="00CD43B2">
      <w:pPr>
        <w:autoSpaceDE w:val="0"/>
        <w:autoSpaceDN w:val="0"/>
        <w:adjustRightInd w:val="0"/>
        <w:spacing w:after="0" w:line="240" w:lineRule="auto"/>
        <w:ind w:firstLine="709"/>
        <w:jc w:val="center"/>
        <w:rPr>
          <w:rFonts w:ascii="Times New Roman" w:hAnsi="Times New Roman" w:cs="Times New Roman"/>
          <w:b/>
          <w:bCs/>
          <w:lang w:eastAsia="ru-RU"/>
        </w:rPr>
      </w:pPr>
      <w:r w:rsidRPr="00A70D25">
        <w:rPr>
          <w:rFonts w:ascii="Times New Roman" w:hAnsi="Times New Roman" w:cs="Times New Roman"/>
          <w:b/>
          <w:bCs/>
          <w:lang w:eastAsia="ru-RU"/>
        </w:rPr>
        <w:t>Исчерпывающий перечень оснований для отказа в приеме документов, необходимых для предоставления</w:t>
      </w:r>
    </w:p>
    <w:p w:rsidR="00EB4F4E" w:rsidRPr="00A70D25" w:rsidRDefault="00EB4F4E" w:rsidP="00CD43B2">
      <w:pPr>
        <w:autoSpaceDE w:val="0"/>
        <w:autoSpaceDN w:val="0"/>
        <w:adjustRightInd w:val="0"/>
        <w:spacing w:after="0" w:line="240" w:lineRule="auto"/>
        <w:ind w:firstLine="709"/>
        <w:jc w:val="center"/>
        <w:rPr>
          <w:rFonts w:ascii="Times New Roman" w:hAnsi="Times New Roman" w:cs="Times New Roman"/>
          <w:b/>
          <w:bCs/>
          <w:lang w:eastAsia="ru-RU"/>
        </w:rPr>
      </w:pPr>
      <w:r w:rsidRPr="00A70D25">
        <w:rPr>
          <w:rFonts w:ascii="Times New Roman" w:hAnsi="Times New Roman" w:cs="Times New Roman"/>
          <w:b/>
          <w:bCs/>
          <w:lang w:eastAsia="ru-RU"/>
        </w:rPr>
        <w:t>муниципальной услуги</w:t>
      </w:r>
    </w:p>
    <w:p w:rsidR="00EB4F4E" w:rsidRPr="00A70D25" w:rsidRDefault="00EB4F4E" w:rsidP="00CD43B2">
      <w:pPr>
        <w:autoSpaceDE w:val="0"/>
        <w:autoSpaceDN w:val="0"/>
        <w:adjustRightInd w:val="0"/>
        <w:spacing w:after="0" w:line="240" w:lineRule="auto"/>
        <w:ind w:firstLine="709"/>
        <w:jc w:val="both"/>
        <w:rPr>
          <w:rFonts w:ascii="Times New Roman" w:hAnsi="Times New Roman" w:cs="Times New Roman"/>
          <w:lang w:eastAsia="ru-RU"/>
        </w:rPr>
      </w:pPr>
    </w:p>
    <w:p w:rsidR="00EB4F4E" w:rsidRPr="00A70D25" w:rsidRDefault="00EB4F4E" w:rsidP="00CD43B2">
      <w:pPr>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EB4F4E" w:rsidRPr="00A70D25" w:rsidRDefault="00EB4F4E" w:rsidP="00CD43B2">
      <w:pPr>
        <w:autoSpaceDE w:val="0"/>
        <w:autoSpaceDN w:val="0"/>
        <w:adjustRightInd w:val="0"/>
        <w:spacing w:after="0" w:line="240" w:lineRule="auto"/>
        <w:ind w:firstLine="709"/>
        <w:jc w:val="both"/>
        <w:rPr>
          <w:rFonts w:ascii="Times New Roman" w:hAnsi="Times New Roman" w:cs="Times New Roman"/>
          <w:lang w:eastAsia="ru-RU"/>
        </w:rPr>
      </w:pPr>
    </w:p>
    <w:p w:rsidR="00EB4F4E" w:rsidRPr="00A70D25" w:rsidRDefault="00EB4F4E" w:rsidP="00CD43B2">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A70D25">
        <w:rPr>
          <w:rFonts w:ascii="Times New Roman" w:hAnsi="Times New Roman" w:cs="Times New Roman"/>
          <w:b/>
          <w:bCs/>
          <w:lang w:eastAsia="ru-RU"/>
        </w:rPr>
        <w:t>Исчерпывающий перечень оснований для приостановления</w:t>
      </w:r>
    </w:p>
    <w:p w:rsidR="00EB4F4E" w:rsidRPr="00A70D25" w:rsidRDefault="00EB4F4E" w:rsidP="00CD43B2">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A70D25">
        <w:rPr>
          <w:rFonts w:ascii="Times New Roman" w:hAnsi="Times New Roman" w:cs="Times New Roman"/>
          <w:b/>
          <w:bCs/>
          <w:lang w:eastAsia="ru-RU"/>
        </w:rPr>
        <w:t>или отказа в предоставлении муниципальной услуги</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p>
    <w:p w:rsidR="00EB4F4E" w:rsidRPr="00A70D25" w:rsidRDefault="00EB4F4E" w:rsidP="00CD43B2">
      <w:pPr>
        <w:widowControl w:val="0"/>
        <w:autoSpaceDE w:val="0"/>
        <w:autoSpaceDN w:val="0"/>
        <w:adjustRightInd w:val="0"/>
        <w:spacing w:after="0" w:line="240" w:lineRule="auto"/>
        <w:ind w:firstLine="708"/>
        <w:jc w:val="both"/>
        <w:rPr>
          <w:rFonts w:ascii="Times New Roman" w:hAnsi="Times New Roman" w:cs="Times New Roman"/>
        </w:rPr>
      </w:pPr>
      <w:r w:rsidRPr="00A70D25">
        <w:rPr>
          <w:rFonts w:ascii="Times New Roman" w:hAnsi="Times New Roman" w:cs="Times New Roman"/>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A70D25">
        <w:rPr>
          <w:rFonts w:ascii="Times New Roman" w:hAnsi="Times New Roman" w:cs="Times New Roman"/>
          <w:i/>
          <w:iCs/>
          <w:lang w:eastAsia="ru-RU"/>
        </w:rPr>
        <w:t>.</w:t>
      </w:r>
      <w:r w:rsidRPr="00A70D25">
        <w:rPr>
          <w:rFonts w:ascii="Times New Roman" w:hAnsi="Times New Roman" w:cs="Times New Roman"/>
          <w:lang w:eastAsia="ru-RU"/>
        </w:rPr>
        <w:t xml:space="preserve"> </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bookmarkStart w:id="12" w:name="Par178"/>
      <w:bookmarkEnd w:id="12"/>
      <w:r w:rsidRPr="00A70D25">
        <w:rPr>
          <w:rFonts w:ascii="Times New Roman" w:hAnsi="Times New Roman" w:cs="Times New Roman"/>
        </w:rPr>
        <w:t xml:space="preserve">2.14. Основаниями для отказа в предоставлении муниципальной услуги являются: </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в заявлении не указаны фамилия гражданина (реквизиты юридического лица), направившего заявление, или почтовый адрес, по которому должен быть направлен ответ;</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текст заявления не поддается прочтению.</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2.14 настоящего Административного регламента.</w:t>
      </w:r>
    </w:p>
    <w:p w:rsidR="00EB4F4E" w:rsidRPr="00A70D25" w:rsidRDefault="00EB4F4E" w:rsidP="00CD43B2">
      <w:pPr>
        <w:widowControl w:val="0"/>
        <w:autoSpaceDE w:val="0"/>
        <w:autoSpaceDN w:val="0"/>
        <w:adjustRightInd w:val="0"/>
        <w:spacing w:after="0" w:line="240" w:lineRule="auto"/>
        <w:ind w:firstLine="709"/>
        <w:jc w:val="both"/>
        <w:outlineLvl w:val="2"/>
        <w:rPr>
          <w:rFonts w:ascii="Times New Roman" w:hAnsi="Times New Roman" w:cs="Times New Roman"/>
          <w:b/>
          <w:bCs/>
        </w:rPr>
      </w:pPr>
    </w:p>
    <w:p w:rsidR="00EB4F4E" w:rsidRPr="00A70D25" w:rsidRDefault="00EB4F4E" w:rsidP="00CD43B2">
      <w:pPr>
        <w:widowControl w:val="0"/>
        <w:autoSpaceDE w:val="0"/>
        <w:autoSpaceDN w:val="0"/>
        <w:adjustRightInd w:val="0"/>
        <w:spacing w:after="0" w:line="240" w:lineRule="auto"/>
        <w:ind w:firstLine="709"/>
        <w:jc w:val="center"/>
        <w:outlineLvl w:val="2"/>
        <w:rPr>
          <w:rFonts w:ascii="Times New Roman" w:hAnsi="Times New Roman" w:cs="Times New Roman"/>
          <w:b/>
          <w:bCs/>
        </w:rPr>
      </w:pPr>
      <w:r w:rsidRPr="00A70D25">
        <w:rPr>
          <w:rFonts w:ascii="Times New Roman" w:hAnsi="Times New Roman" w:cs="Times New Roman"/>
          <w:b/>
          <w:bCs/>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EB4F4E" w:rsidRPr="00A70D25" w:rsidRDefault="00EB4F4E" w:rsidP="00CD43B2">
      <w:pPr>
        <w:widowControl w:val="0"/>
        <w:autoSpaceDE w:val="0"/>
        <w:autoSpaceDN w:val="0"/>
        <w:adjustRightInd w:val="0"/>
        <w:spacing w:after="0" w:line="240" w:lineRule="auto"/>
        <w:ind w:firstLine="709"/>
        <w:jc w:val="center"/>
        <w:outlineLvl w:val="2"/>
        <w:rPr>
          <w:rFonts w:ascii="Times New Roman" w:hAnsi="Times New Roman" w:cs="Times New Roman"/>
          <w:b/>
          <w:bCs/>
        </w:rPr>
      </w:pPr>
      <w:r w:rsidRPr="00A70D25">
        <w:rPr>
          <w:rFonts w:ascii="Times New Roman" w:hAnsi="Times New Roman" w:cs="Times New Roman"/>
          <w:b/>
          <w:bCs/>
        </w:rPr>
        <w:t>муниципальной услуги</w:t>
      </w:r>
    </w:p>
    <w:p w:rsidR="00EB4F4E" w:rsidRPr="00A70D25" w:rsidRDefault="00EB4F4E" w:rsidP="00CD43B2">
      <w:pPr>
        <w:widowControl w:val="0"/>
        <w:autoSpaceDE w:val="0"/>
        <w:autoSpaceDN w:val="0"/>
        <w:adjustRightInd w:val="0"/>
        <w:spacing w:after="0" w:line="240" w:lineRule="auto"/>
        <w:ind w:firstLine="709"/>
        <w:jc w:val="both"/>
        <w:outlineLvl w:val="2"/>
        <w:rPr>
          <w:rFonts w:ascii="Times New Roman" w:hAnsi="Times New Roman" w:cs="Times New Roman"/>
        </w:rPr>
      </w:pP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EB4F4E" w:rsidRPr="00A70D25" w:rsidRDefault="00EB4F4E" w:rsidP="00CD43B2">
      <w:pPr>
        <w:widowControl w:val="0"/>
        <w:autoSpaceDE w:val="0"/>
        <w:autoSpaceDN w:val="0"/>
        <w:adjustRightInd w:val="0"/>
        <w:spacing w:after="0" w:line="240" w:lineRule="auto"/>
        <w:ind w:firstLine="709"/>
        <w:jc w:val="center"/>
        <w:outlineLvl w:val="2"/>
        <w:rPr>
          <w:rFonts w:ascii="Times New Roman" w:hAnsi="Times New Roman" w:cs="Times New Roman"/>
          <w:b/>
          <w:bCs/>
          <w:lang w:eastAsia="ru-RU"/>
        </w:rPr>
      </w:pPr>
    </w:p>
    <w:p w:rsidR="00EB4F4E" w:rsidRPr="00A70D25" w:rsidRDefault="00EB4F4E" w:rsidP="00CD43B2">
      <w:pPr>
        <w:widowControl w:val="0"/>
        <w:autoSpaceDE w:val="0"/>
        <w:autoSpaceDN w:val="0"/>
        <w:adjustRightInd w:val="0"/>
        <w:spacing w:after="0" w:line="240" w:lineRule="auto"/>
        <w:ind w:firstLine="709"/>
        <w:jc w:val="center"/>
        <w:outlineLvl w:val="2"/>
        <w:rPr>
          <w:rFonts w:ascii="Times New Roman" w:hAnsi="Times New Roman" w:cs="Times New Roman"/>
          <w:b/>
          <w:bCs/>
          <w:lang w:eastAsia="ru-RU"/>
        </w:rPr>
      </w:pPr>
      <w:r w:rsidRPr="00A70D25">
        <w:rPr>
          <w:rFonts w:ascii="Times New Roman" w:hAnsi="Times New Roman" w:cs="Times New Roman"/>
          <w:b/>
          <w:bCs/>
          <w:lang w:eastAsia="ru-RU"/>
        </w:rPr>
        <w:t>Порядок, размер и основания взимания</w:t>
      </w:r>
    </w:p>
    <w:p w:rsidR="00EB4F4E" w:rsidRPr="00A70D25" w:rsidRDefault="00EB4F4E" w:rsidP="00CD43B2">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A70D25">
        <w:rPr>
          <w:rFonts w:ascii="Times New Roman" w:hAnsi="Times New Roman" w:cs="Times New Roman"/>
          <w:b/>
          <w:bCs/>
          <w:lang w:eastAsia="ru-RU"/>
        </w:rPr>
        <w:t>государственной пошлины или иной платы,</w:t>
      </w:r>
    </w:p>
    <w:p w:rsidR="00EB4F4E" w:rsidRPr="00A70D25" w:rsidRDefault="00EB4F4E" w:rsidP="00CD43B2">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A70D25">
        <w:rPr>
          <w:rFonts w:ascii="Times New Roman" w:hAnsi="Times New Roman" w:cs="Times New Roman"/>
          <w:b/>
          <w:bCs/>
          <w:lang w:eastAsia="ru-RU"/>
        </w:rPr>
        <w:t>взимаемой за предоставление муниципальной услуги</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lang w:eastAsia="ru-RU"/>
        </w:rPr>
        <w:t xml:space="preserve">2.17. </w:t>
      </w:r>
      <w:r w:rsidRPr="00A70D25">
        <w:rPr>
          <w:rFonts w:ascii="Times New Roman" w:hAnsi="Times New Roman" w:cs="Times New Roman"/>
        </w:rPr>
        <w:t>Муниципальная услуга предоставляется заявителям бесплатно.</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p>
    <w:p w:rsidR="00EB4F4E" w:rsidRDefault="00EB4F4E" w:rsidP="00CD43B2">
      <w:pPr>
        <w:widowControl w:val="0"/>
        <w:autoSpaceDE w:val="0"/>
        <w:autoSpaceDN w:val="0"/>
        <w:adjustRightInd w:val="0"/>
        <w:spacing w:after="0" w:line="240" w:lineRule="auto"/>
        <w:ind w:firstLine="1560"/>
        <w:jc w:val="center"/>
        <w:outlineLvl w:val="2"/>
        <w:rPr>
          <w:rFonts w:ascii="Times New Roman" w:hAnsi="Times New Roman" w:cs="Times New Roman"/>
          <w:b/>
          <w:bCs/>
          <w:lang w:eastAsia="ru-RU"/>
        </w:rPr>
      </w:pPr>
    </w:p>
    <w:p w:rsidR="00EB4F4E" w:rsidRDefault="00EB4F4E" w:rsidP="00CD43B2">
      <w:pPr>
        <w:widowControl w:val="0"/>
        <w:autoSpaceDE w:val="0"/>
        <w:autoSpaceDN w:val="0"/>
        <w:adjustRightInd w:val="0"/>
        <w:spacing w:after="0" w:line="240" w:lineRule="auto"/>
        <w:ind w:firstLine="1560"/>
        <w:jc w:val="center"/>
        <w:outlineLvl w:val="2"/>
        <w:rPr>
          <w:rFonts w:ascii="Times New Roman" w:hAnsi="Times New Roman" w:cs="Times New Roman"/>
          <w:b/>
          <w:bCs/>
          <w:lang w:eastAsia="ru-RU"/>
        </w:rPr>
      </w:pPr>
    </w:p>
    <w:p w:rsidR="00EB4F4E" w:rsidRPr="00A70D25" w:rsidRDefault="00EB4F4E" w:rsidP="00CD43B2">
      <w:pPr>
        <w:widowControl w:val="0"/>
        <w:autoSpaceDE w:val="0"/>
        <w:autoSpaceDN w:val="0"/>
        <w:adjustRightInd w:val="0"/>
        <w:spacing w:after="0" w:line="240" w:lineRule="auto"/>
        <w:ind w:firstLine="1560"/>
        <w:jc w:val="center"/>
        <w:outlineLvl w:val="2"/>
        <w:rPr>
          <w:rFonts w:ascii="Times New Roman" w:hAnsi="Times New Roman" w:cs="Times New Roman"/>
          <w:b/>
          <w:bCs/>
          <w:lang w:eastAsia="ru-RU"/>
        </w:rPr>
      </w:pPr>
      <w:r w:rsidRPr="00A70D25">
        <w:rPr>
          <w:rFonts w:ascii="Times New Roman" w:hAnsi="Times New Roman" w:cs="Times New Roman"/>
          <w:b/>
          <w:bCs/>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lang w:eastAsia="ru-RU"/>
        </w:rPr>
        <w:t xml:space="preserve">2.18. </w:t>
      </w:r>
      <w:r w:rsidRPr="00A70D25">
        <w:rPr>
          <w:rFonts w:ascii="Times New Roman" w:hAnsi="Times New Roman" w:cs="Times New Roman"/>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p>
    <w:p w:rsidR="00EB4F4E" w:rsidRPr="00A70D25" w:rsidRDefault="00EB4F4E" w:rsidP="00CD43B2">
      <w:pPr>
        <w:widowControl w:val="0"/>
        <w:autoSpaceDE w:val="0"/>
        <w:autoSpaceDN w:val="0"/>
        <w:adjustRightInd w:val="0"/>
        <w:spacing w:after="0" w:line="240" w:lineRule="auto"/>
        <w:ind w:firstLine="709"/>
        <w:jc w:val="center"/>
        <w:rPr>
          <w:rFonts w:ascii="Times New Roman" w:hAnsi="Times New Roman" w:cs="Times New Roman"/>
          <w:b/>
          <w:bCs/>
          <w:lang w:eastAsia="ru-RU"/>
        </w:rPr>
      </w:pPr>
      <w:bookmarkStart w:id="13" w:name="Par162"/>
      <w:bookmarkEnd w:id="13"/>
      <w:r w:rsidRPr="00A70D25">
        <w:rPr>
          <w:rFonts w:ascii="Times New Roman" w:hAnsi="Times New Roman" w:cs="Times New Roman"/>
          <w:b/>
          <w:bCs/>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b/>
          <w:bCs/>
          <w:lang w:eastAsia="ru-RU"/>
        </w:rPr>
      </w:pP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 xml:space="preserve">2.19. </w:t>
      </w:r>
      <w:r w:rsidRPr="00A70D25">
        <w:rPr>
          <w:rFonts w:ascii="Times New Roman" w:hAnsi="Times New Roman" w:cs="Times New Roman"/>
        </w:rPr>
        <w:t>Максимальный срок ожидания в очереди при подаче запроса о предоставлении муниципальной услуги,</w:t>
      </w:r>
      <w:r w:rsidRPr="00A70D25">
        <w:rPr>
          <w:rFonts w:ascii="Times New Roman" w:hAnsi="Times New Roman" w:cs="Times New Roman"/>
          <w:lang w:eastAsia="ru-RU"/>
        </w:rPr>
        <w:t xml:space="preserve"> </w:t>
      </w:r>
      <w:r w:rsidRPr="00A70D25">
        <w:rPr>
          <w:rFonts w:ascii="Times New Roman" w:hAnsi="Times New Roman" w:cs="Times New Roman"/>
        </w:rPr>
        <w:t>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в том числе через МФЦ, составляет</w:t>
      </w:r>
      <w:r w:rsidRPr="00A70D25">
        <w:rPr>
          <w:rFonts w:ascii="Times New Roman" w:hAnsi="Times New Roman" w:cs="Times New Roman"/>
          <w:lang w:eastAsia="ru-RU"/>
        </w:rPr>
        <w:t xml:space="preserve"> не более 15 минут.</w:t>
      </w:r>
    </w:p>
    <w:p w:rsidR="00EB4F4E" w:rsidRPr="00A70D25" w:rsidRDefault="00EB4F4E" w:rsidP="00CD43B2">
      <w:pPr>
        <w:widowControl w:val="0"/>
        <w:autoSpaceDE w:val="0"/>
        <w:autoSpaceDN w:val="0"/>
        <w:adjustRightInd w:val="0"/>
        <w:spacing w:after="0" w:line="240" w:lineRule="auto"/>
        <w:ind w:firstLine="709"/>
        <w:jc w:val="both"/>
        <w:outlineLvl w:val="2"/>
        <w:rPr>
          <w:rFonts w:ascii="Times New Roman" w:hAnsi="Times New Roman" w:cs="Times New Roman"/>
        </w:rPr>
      </w:pPr>
    </w:p>
    <w:p w:rsidR="00EB4F4E" w:rsidRPr="00A70D25" w:rsidRDefault="00EB4F4E" w:rsidP="00CD43B2">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A70D25">
        <w:rPr>
          <w:rFonts w:ascii="Times New Roman" w:hAnsi="Times New Roman" w:cs="Times New Roman"/>
          <w:b/>
          <w:bCs/>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p>
    <w:p w:rsidR="00EB4F4E" w:rsidRPr="00A70D25" w:rsidRDefault="00EB4F4E" w:rsidP="00502BE2">
      <w:pPr>
        <w:pStyle w:val="NormalWeb"/>
        <w:shd w:val="clear" w:color="auto" w:fill="FFFFFF"/>
        <w:spacing w:after="0" w:line="240" w:lineRule="auto"/>
        <w:ind w:left="0" w:firstLine="720"/>
        <w:jc w:val="both"/>
        <w:rPr>
          <w:rFonts w:eastAsia="Times New Roman"/>
          <w:sz w:val="22"/>
          <w:szCs w:val="22"/>
        </w:rPr>
      </w:pPr>
      <w:r w:rsidRPr="00A70D25">
        <w:rPr>
          <w:rFonts w:eastAsia="Times New Roman"/>
          <w:sz w:val="22"/>
          <w:szCs w:val="22"/>
        </w:rPr>
        <w:t xml:space="preserve">2.20. Запрос заявителя о предоставлении муниципальной услуги регистрируется специалистом Органа в журнал входящей корреспонденции в день его поступления в администрацию  сельского поселения «Куръя». </w:t>
      </w:r>
    </w:p>
    <w:p w:rsidR="00EB4F4E" w:rsidRPr="00A70D25" w:rsidRDefault="00EB4F4E" w:rsidP="00502BE2">
      <w:pPr>
        <w:pStyle w:val="NormalWeb"/>
        <w:shd w:val="clear" w:color="auto" w:fill="FFFFFF"/>
        <w:spacing w:after="0" w:line="240" w:lineRule="auto"/>
        <w:ind w:left="0" w:firstLine="720"/>
        <w:rPr>
          <w:rFonts w:eastAsia="Times New Roman"/>
          <w:sz w:val="22"/>
          <w:szCs w:val="22"/>
        </w:rPr>
      </w:pPr>
      <w:r w:rsidRPr="00A70D25">
        <w:rPr>
          <w:rFonts w:eastAsia="Times New Roman"/>
          <w:sz w:val="22"/>
          <w:szCs w:val="22"/>
        </w:rPr>
        <w:t>Срок регистрации запроса заявителя о предоставлении муниципальной услуги – 15 минут.</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p>
    <w:p w:rsidR="00EB4F4E" w:rsidRPr="00A70D25" w:rsidRDefault="00EB4F4E" w:rsidP="00CD43B2">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A70D25">
        <w:rPr>
          <w:rFonts w:ascii="Times New Roman" w:hAnsi="Times New Roman" w:cs="Times New Roman"/>
          <w:b/>
          <w:bCs/>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A70D25">
        <w:rPr>
          <w:rFonts w:ascii="Times New Roman" w:hAnsi="Times New Roman" w:cs="Times New Roman"/>
          <w:b/>
          <w:bCs/>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p>
    <w:p w:rsidR="00EB4F4E" w:rsidRPr="00A70D25" w:rsidRDefault="00EB4F4E" w:rsidP="00CD43B2">
      <w:pPr>
        <w:tabs>
          <w:tab w:val="left" w:pos="709"/>
        </w:tabs>
        <w:spacing w:after="0" w:line="240" w:lineRule="auto"/>
        <w:ind w:firstLine="709"/>
        <w:jc w:val="both"/>
        <w:rPr>
          <w:rFonts w:ascii="Times New Roman" w:hAnsi="Times New Roman" w:cs="Times New Roman"/>
        </w:rPr>
      </w:pPr>
      <w:r w:rsidRPr="00A70D25">
        <w:rPr>
          <w:rFonts w:ascii="Times New Roman" w:hAnsi="Times New Roman" w:cs="Times New Roman"/>
        </w:rPr>
        <w:t>2.21. Здание (помещение) Органа оборудуется информационной табличкой (вывеской) с указанием полного наименования.</w:t>
      </w:r>
    </w:p>
    <w:p w:rsidR="00EB4F4E" w:rsidRPr="00A70D25" w:rsidRDefault="00EB4F4E" w:rsidP="00CD43B2">
      <w:pPr>
        <w:tabs>
          <w:tab w:val="left" w:pos="709"/>
        </w:tabs>
        <w:spacing w:after="0" w:line="240" w:lineRule="auto"/>
        <w:ind w:firstLine="709"/>
        <w:jc w:val="both"/>
        <w:rPr>
          <w:rFonts w:ascii="Times New Roman" w:hAnsi="Times New Roman" w:cs="Times New Roman"/>
        </w:rPr>
      </w:pPr>
      <w:r w:rsidRPr="00A70D25">
        <w:rPr>
          <w:rFonts w:ascii="Times New Roman" w:hAnsi="Times New Roman" w:cs="Times New Roman"/>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EB4F4E" w:rsidRPr="00A70D25" w:rsidRDefault="00EB4F4E" w:rsidP="00CD43B2">
      <w:pPr>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В соответствии с законодательством Российской Федерации о социальной защите инвалидов им, в частности, обеспечиваются:</w:t>
      </w:r>
    </w:p>
    <w:p w:rsidR="00EB4F4E" w:rsidRPr="00A70D25" w:rsidRDefault="00EB4F4E" w:rsidP="00CD43B2">
      <w:pPr>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EB4F4E" w:rsidRPr="00A70D25" w:rsidRDefault="00EB4F4E" w:rsidP="00CD43B2">
      <w:pPr>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EB4F4E" w:rsidRPr="00A70D25" w:rsidRDefault="00EB4F4E" w:rsidP="00CD43B2">
      <w:pPr>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EB4F4E" w:rsidRPr="00A70D25" w:rsidRDefault="00EB4F4E" w:rsidP="00CD43B2">
      <w:pPr>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EB4F4E" w:rsidRPr="00A70D25" w:rsidRDefault="00EB4F4E" w:rsidP="00CD43B2">
      <w:pPr>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B4F4E" w:rsidRPr="00A70D25" w:rsidRDefault="00EB4F4E" w:rsidP="00CD43B2">
      <w:pPr>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допуск сурдопереводчика и тифлосурдопереводчика;</w:t>
      </w:r>
    </w:p>
    <w:p w:rsidR="00EB4F4E" w:rsidRPr="00A70D25" w:rsidRDefault="00EB4F4E" w:rsidP="00CD43B2">
      <w:pPr>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допуск собаки-проводника на объекты (здания, помещения), в которых предоставляются услуги;</w:t>
      </w:r>
    </w:p>
    <w:p w:rsidR="00EB4F4E" w:rsidRPr="00A70D25" w:rsidRDefault="00EB4F4E" w:rsidP="00CD43B2">
      <w:pPr>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оказание инвалидам помощи в преодолении барьеров, мешающих получению ими услуг наравне с другими лицами.</w:t>
      </w:r>
    </w:p>
    <w:p w:rsidR="00EB4F4E" w:rsidRPr="00A70D25" w:rsidRDefault="00EB4F4E" w:rsidP="00CD43B2">
      <w:pPr>
        <w:tabs>
          <w:tab w:val="left" w:pos="709"/>
        </w:tabs>
        <w:spacing w:after="0" w:line="240" w:lineRule="auto"/>
        <w:ind w:firstLine="709"/>
        <w:jc w:val="both"/>
        <w:rPr>
          <w:rFonts w:ascii="Times New Roman" w:hAnsi="Times New Roman" w:cs="Times New Roman"/>
          <w:lang w:eastAsia="ru-RU"/>
        </w:rPr>
      </w:pPr>
      <w:r w:rsidRPr="00A70D25">
        <w:rPr>
          <w:rFonts w:ascii="Times New Roman" w:hAnsi="Times New Roman" w:cs="Times New Roman"/>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EB4F4E" w:rsidRPr="00A70D25" w:rsidRDefault="00EB4F4E" w:rsidP="00CD43B2">
      <w:pPr>
        <w:tabs>
          <w:tab w:val="left" w:pos="709"/>
        </w:tabs>
        <w:spacing w:after="0" w:line="240" w:lineRule="auto"/>
        <w:ind w:firstLine="709"/>
        <w:jc w:val="both"/>
        <w:rPr>
          <w:rFonts w:ascii="Times New Roman" w:hAnsi="Times New Roman" w:cs="Times New Roman"/>
        </w:rPr>
      </w:pPr>
      <w:r w:rsidRPr="00A70D25">
        <w:rPr>
          <w:rFonts w:ascii="Times New Roman" w:hAnsi="Times New Roman" w:cs="Times New Roman"/>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EB4F4E" w:rsidRPr="00A70D25" w:rsidRDefault="00EB4F4E" w:rsidP="00CD43B2">
      <w:pPr>
        <w:tabs>
          <w:tab w:val="left" w:pos="709"/>
        </w:tabs>
        <w:spacing w:after="0" w:line="240" w:lineRule="auto"/>
        <w:ind w:firstLine="709"/>
        <w:jc w:val="both"/>
        <w:rPr>
          <w:rFonts w:ascii="Times New Roman" w:hAnsi="Times New Roman" w:cs="Times New Roman"/>
        </w:rPr>
      </w:pPr>
      <w:r w:rsidRPr="00A70D25">
        <w:rPr>
          <w:rFonts w:ascii="Times New Roman" w:hAnsi="Times New Roman" w:cs="Times New Roman"/>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EB4F4E" w:rsidRPr="00A70D25" w:rsidRDefault="00EB4F4E" w:rsidP="00CD43B2">
      <w:pPr>
        <w:tabs>
          <w:tab w:val="left" w:pos="709"/>
        </w:tabs>
        <w:spacing w:after="0" w:line="240" w:lineRule="auto"/>
        <w:ind w:firstLine="709"/>
        <w:jc w:val="both"/>
        <w:rPr>
          <w:rFonts w:ascii="Times New Roman" w:hAnsi="Times New Roman" w:cs="Times New Roman"/>
        </w:rPr>
      </w:pPr>
      <w:r w:rsidRPr="00A70D25">
        <w:rPr>
          <w:rFonts w:ascii="Times New Roman" w:hAnsi="Times New Roman" w:cs="Times New Roman"/>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EB4F4E" w:rsidRPr="00A70D25" w:rsidRDefault="00EB4F4E" w:rsidP="00CD43B2">
      <w:pPr>
        <w:tabs>
          <w:tab w:val="left" w:pos="709"/>
        </w:tabs>
        <w:spacing w:after="0" w:line="240" w:lineRule="auto"/>
        <w:ind w:firstLine="709"/>
        <w:jc w:val="both"/>
        <w:rPr>
          <w:rFonts w:ascii="Times New Roman" w:hAnsi="Times New Roman" w:cs="Times New Roman"/>
        </w:rPr>
      </w:pPr>
      <w:r w:rsidRPr="00A70D25">
        <w:rPr>
          <w:rFonts w:ascii="Times New Roman" w:hAnsi="Times New Roman" w:cs="Times New Roman"/>
        </w:rPr>
        <w:t>Информационные стенды должны содержать:</w:t>
      </w:r>
    </w:p>
    <w:p w:rsidR="00EB4F4E" w:rsidRPr="00A70D25" w:rsidRDefault="00EB4F4E" w:rsidP="00CD43B2">
      <w:pPr>
        <w:numPr>
          <w:ilvl w:val="0"/>
          <w:numId w:val="13"/>
        </w:numPr>
        <w:tabs>
          <w:tab w:val="left" w:pos="709"/>
          <w:tab w:val="left" w:pos="993"/>
        </w:tabs>
        <w:spacing w:after="0" w:line="240" w:lineRule="auto"/>
        <w:ind w:left="0" w:firstLine="709"/>
        <w:jc w:val="both"/>
        <w:rPr>
          <w:rFonts w:ascii="Times New Roman" w:hAnsi="Times New Roman" w:cs="Times New Roman"/>
        </w:rPr>
      </w:pPr>
      <w:r w:rsidRPr="00A70D25">
        <w:rPr>
          <w:rFonts w:ascii="Times New Roman" w:hAnsi="Times New Roman" w:cs="Times New Roman"/>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EB4F4E" w:rsidRPr="00A70D25" w:rsidRDefault="00EB4F4E" w:rsidP="00CD43B2">
      <w:pPr>
        <w:numPr>
          <w:ilvl w:val="0"/>
          <w:numId w:val="13"/>
        </w:numPr>
        <w:tabs>
          <w:tab w:val="left" w:pos="709"/>
          <w:tab w:val="left" w:pos="993"/>
        </w:tabs>
        <w:spacing w:after="0" w:line="240" w:lineRule="auto"/>
        <w:ind w:left="0" w:firstLine="709"/>
        <w:jc w:val="both"/>
        <w:rPr>
          <w:rFonts w:ascii="Times New Roman" w:hAnsi="Times New Roman" w:cs="Times New Roman"/>
        </w:rPr>
      </w:pPr>
      <w:r w:rsidRPr="00A70D25">
        <w:rPr>
          <w:rFonts w:ascii="Times New Roman" w:hAnsi="Times New Roman" w:cs="Times New Roman"/>
        </w:rPr>
        <w:t>контактную информацию (телефон, адрес электронной почты, номер кабинета) специалистов, ответственных за прием документов;</w:t>
      </w:r>
    </w:p>
    <w:p w:rsidR="00EB4F4E" w:rsidRPr="00A70D25" w:rsidRDefault="00EB4F4E" w:rsidP="00CD43B2">
      <w:pPr>
        <w:numPr>
          <w:ilvl w:val="0"/>
          <w:numId w:val="13"/>
        </w:numPr>
        <w:tabs>
          <w:tab w:val="left" w:pos="709"/>
          <w:tab w:val="left" w:pos="993"/>
        </w:tabs>
        <w:spacing w:after="0" w:line="240" w:lineRule="auto"/>
        <w:ind w:left="0" w:firstLine="709"/>
        <w:jc w:val="both"/>
        <w:rPr>
          <w:rFonts w:ascii="Times New Roman" w:hAnsi="Times New Roman" w:cs="Times New Roman"/>
        </w:rPr>
      </w:pPr>
      <w:r w:rsidRPr="00A70D25">
        <w:rPr>
          <w:rFonts w:ascii="Times New Roman" w:hAnsi="Times New Roman" w:cs="Times New Roman"/>
        </w:rPr>
        <w:t>контактную информацию (телефон, адрес электронной почты) специалистов, ответственных за информирование;</w:t>
      </w:r>
    </w:p>
    <w:p w:rsidR="00EB4F4E" w:rsidRPr="00A70D25" w:rsidRDefault="00EB4F4E" w:rsidP="00CD43B2">
      <w:pPr>
        <w:tabs>
          <w:tab w:val="left" w:pos="709"/>
          <w:tab w:val="left" w:pos="993"/>
        </w:tabs>
        <w:spacing w:after="0" w:line="240" w:lineRule="auto"/>
        <w:ind w:firstLine="709"/>
        <w:jc w:val="both"/>
        <w:rPr>
          <w:rFonts w:ascii="Times New Roman" w:hAnsi="Times New Roman" w:cs="Times New Roman"/>
        </w:rPr>
      </w:pPr>
      <w:r w:rsidRPr="00A70D25">
        <w:rPr>
          <w:rFonts w:ascii="Times New Roman" w:hAnsi="Times New Roman" w:cs="Times New Roman"/>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EB4F4E" w:rsidRPr="00A70D25" w:rsidRDefault="00EB4F4E" w:rsidP="00CD43B2">
      <w:pPr>
        <w:tabs>
          <w:tab w:val="left" w:pos="709"/>
        </w:tabs>
        <w:spacing w:after="0" w:line="240" w:lineRule="auto"/>
        <w:ind w:firstLine="709"/>
        <w:jc w:val="both"/>
        <w:rPr>
          <w:rFonts w:ascii="Times New Roman" w:hAnsi="Times New Roman" w:cs="Times New Roman"/>
        </w:rPr>
      </w:pPr>
      <w:r w:rsidRPr="00A70D25">
        <w:rPr>
          <w:rFonts w:ascii="Times New Roman" w:hAnsi="Times New Roman" w:cs="Times New Roman"/>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EB4F4E" w:rsidRPr="00A70D25" w:rsidRDefault="00EB4F4E" w:rsidP="00CD43B2">
      <w:pPr>
        <w:tabs>
          <w:tab w:val="left" w:pos="709"/>
        </w:tabs>
        <w:spacing w:after="0" w:line="240" w:lineRule="auto"/>
        <w:ind w:firstLine="709"/>
        <w:jc w:val="both"/>
        <w:rPr>
          <w:rFonts w:ascii="Times New Roman" w:hAnsi="Times New Roman" w:cs="Times New Roman"/>
        </w:rPr>
      </w:pPr>
      <w:r w:rsidRPr="00A70D25">
        <w:rPr>
          <w:rFonts w:ascii="Times New Roman" w:hAnsi="Times New Roman" w:cs="Times New Roman"/>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EB4F4E" w:rsidRDefault="00EB4F4E" w:rsidP="00C14C15">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EB4F4E" w:rsidRDefault="00EB4F4E" w:rsidP="00C14C15">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EB4F4E" w:rsidRPr="00A70D25" w:rsidRDefault="00EB4F4E" w:rsidP="00C14C15">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A70D25">
        <w:rPr>
          <w:rFonts w:ascii="Times New Roman" w:hAnsi="Times New Roman" w:cs="Times New Roman"/>
          <w:b/>
          <w:bCs/>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p>
    <w:p w:rsidR="00EB4F4E" w:rsidRDefault="00EB4F4E" w:rsidP="00C14C15">
      <w:pPr>
        <w:autoSpaceDE w:val="0"/>
        <w:autoSpaceDN w:val="0"/>
        <w:ind w:firstLine="709"/>
        <w:jc w:val="both"/>
        <w:rPr>
          <w:rFonts w:ascii="Times New Roman" w:hAnsi="Times New Roman" w:cs="Times New Roman"/>
          <w:lang w:eastAsia="ru-RU"/>
        </w:rPr>
      </w:pPr>
    </w:p>
    <w:p w:rsidR="00EB4F4E" w:rsidRDefault="00EB4F4E" w:rsidP="00C14C15">
      <w:pPr>
        <w:autoSpaceDE w:val="0"/>
        <w:autoSpaceDN w:val="0"/>
        <w:ind w:firstLine="709"/>
        <w:jc w:val="both"/>
        <w:rPr>
          <w:rFonts w:ascii="Times New Roman" w:hAnsi="Times New Roman" w:cs="Times New Roman"/>
          <w:lang w:eastAsia="ru-RU"/>
        </w:rPr>
      </w:pPr>
    </w:p>
    <w:p w:rsidR="00EB4F4E" w:rsidRDefault="00EB4F4E" w:rsidP="00C14C15">
      <w:pPr>
        <w:autoSpaceDE w:val="0"/>
        <w:autoSpaceDN w:val="0"/>
        <w:ind w:firstLine="709"/>
        <w:jc w:val="both"/>
        <w:rPr>
          <w:rFonts w:ascii="Times New Roman" w:hAnsi="Times New Roman" w:cs="Times New Roman"/>
          <w:lang w:eastAsia="ru-RU"/>
        </w:rPr>
      </w:pPr>
    </w:p>
    <w:p w:rsidR="00EB4F4E" w:rsidRPr="00A70D25" w:rsidRDefault="00EB4F4E" w:rsidP="00A70D25">
      <w:pPr>
        <w:autoSpaceDE w:val="0"/>
        <w:autoSpaceDN w:val="0"/>
        <w:ind w:firstLine="709"/>
        <w:jc w:val="center"/>
        <w:rPr>
          <w:rFonts w:ascii="Times New Roman" w:hAnsi="Times New Roman" w:cs="Times New Roman"/>
          <w:lang w:eastAsia="ru-RU"/>
        </w:rPr>
      </w:pPr>
      <w:r w:rsidRPr="00A70D25">
        <w:rPr>
          <w:rFonts w:ascii="Times New Roman" w:hAnsi="Times New Roman" w:cs="Times New Roman"/>
          <w:lang w:eastAsia="ru-RU"/>
        </w:rPr>
        <w:t>2.22. Показатели доступности и качества муниципальных услуг:</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186"/>
        <w:gridCol w:w="1501"/>
        <w:gridCol w:w="2658"/>
      </w:tblGrid>
      <w:tr w:rsidR="00EB4F4E" w:rsidRPr="00A70D25">
        <w:tc>
          <w:tcPr>
            <w:tcW w:w="5186" w:type="dxa"/>
            <w:tcMar>
              <w:top w:w="0" w:type="dxa"/>
              <w:left w:w="108" w:type="dxa"/>
              <w:bottom w:w="0" w:type="dxa"/>
              <w:right w:w="108" w:type="dxa"/>
            </w:tcMar>
          </w:tcPr>
          <w:p w:rsidR="00EB4F4E" w:rsidRPr="00A70D25" w:rsidRDefault="00EB4F4E" w:rsidP="00475FC1">
            <w:pPr>
              <w:autoSpaceDE w:val="0"/>
              <w:autoSpaceDN w:val="0"/>
              <w:spacing w:after="0" w:line="240" w:lineRule="auto"/>
              <w:jc w:val="center"/>
              <w:rPr>
                <w:rFonts w:ascii="Times New Roman" w:hAnsi="Times New Roman" w:cs="Times New Roman"/>
                <w:lang w:eastAsia="ru-RU"/>
              </w:rPr>
            </w:pPr>
            <w:r w:rsidRPr="00A70D25">
              <w:rPr>
                <w:rFonts w:ascii="Times New Roman" w:hAnsi="Times New Roman" w:cs="Times New Roman"/>
                <w:lang w:eastAsia="ru-RU"/>
              </w:rPr>
              <w:t>Показатели</w:t>
            </w:r>
          </w:p>
        </w:tc>
        <w:tc>
          <w:tcPr>
            <w:tcW w:w="1501" w:type="dxa"/>
            <w:tcMar>
              <w:top w:w="0" w:type="dxa"/>
              <w:left w:w="108" w:type="dxa"/>
              <w:bottom w:w="0" w:type="dxa"/>
              <w:right w:w="108" w:type="dxa"/>
            </w:tcMar>
          </w:tcPr>
          <w:p w:rsidR="00EB4F4E" w:rsidRPr="00A70D25" w:rsidRDefault="00EB4F4E" w:rsidP="00475FC1">
            <w:pPr>
              <w:autoSpaceDE w:val="0"/>
              <w:autoSpaceDN w:val="0"/>
              <w:spacing w:after="0" w:line="240" w:lineRule="auto"/>
              <w:jc w:val="center"/>
              <w:rPr>
                <w:rFonts w:ascii="Times New Roman" w:hAnsi="Times New Roman" w:cs="Times New Roman"/>
                <w:lang w:eastAsia="ru-RU"/>
              </w:rPr>
            </w:pPr>
            <w:r w:rsidRPr="00A70D25">
              <w:rPr>
                <w:rFonts w:ascii="Times New Roman" w:hAnsi="Times New Roman" w:cs="Times New Roman"/>
                <w:lang w:eastAsia="ru-RU"/>
              </w:rPr>
              <w:t>Единица</w:t>
            </w:r>
          </w:p>
          <w:p w:rsidR="00EB4F4E" w:rsidRPr="00A70D25" w:rsidRDefault="00EB4F4E" w:rsidP="00475FC1">
            <w:pPr>
              <w:autoSpaceDE w:val="0"/>
              <w:autoSpaceDN w:val="0"/>
              <w:spacing w:after="0" w:line="240" w:lineRule="auto"/>
              <w:jc w:val="both"/>
              <w:rPr>
                <w:rFonts w:ascii="Times New Roman" w:hAnsi="Times New Roman" w:cs="Times New Roman"/>
                <w:lang w:eastAsia="ru-RU"/>
              </w:rPr>
            </w:pPr>
            <w:r w:rsidRPr="00A70D25">
              <w:rPr>
                <w:rFonts w:ascii="Times New Roman" w:hAnsi="Times New Roman" w:cs="Times New Roman"/>
                <w:lang w:eastAsia="ru-RU"/>
              </w:rPr>
              <w:t>измерения</w:t>
            </w:r>
          </w:p>
        </w:tc>
        <w:tc>
          <w:tcPr>
            <w:tcW w:w="2658" w:type="dxa"/>
            <w:tcMar>
              <w:top w:w="0" w:type="dxa"/>
              <w:left w:w="108" w:type="dxa"/>
              <w:bottom w:w="0" w:type="dxa"/>
              <w:right w:w="108" w:type="dxa"/>
            </w:tcMar>
          </w:tcPr>
          <w:p w:rsidR="00EB4F4E" w:rsidRPr="00A70D25" w:rsidRDefault="00EB4F4E" w:rsidP="00475FC1">
            <w:pPr>
              <w:autoSpaceDE w:val="0"/>
              <w:autoSpaceDN w:val="0"/>
              <w:spacing w:after="0" w:line="240" w:lineRule="auto"/>
              <w:jc w:val="center"/>
              <w:rPr>
                <w:rFonts w:ascii="Times New Roman" w:hAnsi="Times New Roman" w:cs="Times New Roman"/>
                <w:lang w:eastAsia="ru-RU"/>
              </w:rPr>
            </w:pPr>
            <w:r w:rsidRPr="00A70D25">
              <w:rPr>
                <w:rFonts w:ascii="Times New Roman" w:hAnsi="Times New Roman" w:cs="Times New Roman"/>
                <w:lang w:eastAsia="ru-RU"/>
              </w:rPr>
              <w:t>Нормативное значение показателя*</w:t>
            </w:r>
          </w:p>
        </w:tc>
      </w:tr>
      <w:tr w:rsidR="00EB4F4E" w:rsidRPr="00A70D25">
        <w:tc>
          <w:tcPr>
            <w:tcW w:w="9345" w:type="dxa"/>
            <w:gridSpan w:val="3"/>
            <w:tcMar>
              <w:top w:w="0" w:type="dxa"/>
              <w:left w:w="108" w:type="dxa"/>
              <w:bottom w:w="0" w:type="dxa"/>
              <w:right w:w="108" w:type="dxa"/>
            </w:tcMar>
          </w:tcPr>
          <w:p w:rsidR="00EB4F4E" w:rsidRPr="00A70D25" w:rsidRDefault="00EB4F4E" w:rsidP="00475FC1">
            <w:pPr>
              <w:autoSpaceDE w:val="0"/>
              <w:autoSpaceDN w:val="0"/>
              <w:spacing w:after="0" w:line="240" w:lineRule="auto"/>
              <w:jc w:val="center"/>
              <w:rPr>
                <w:rFonts w:ascii="Times New Roman" w:hAnsi="Times New Roman" w:cs="Times New Roman"/>
                <w:lang w:eastAsia="ru-RU"/>
              </w:rPr>
            </w:pPr>
            <w:r w:rsidRPr="00A70D25">
              <w:rPr>
                <w:rFonts w:ascii="Times New Roman" w:hAnsi="Times New Roman" w:cs="Times New Roman"/>
                <w:lang w:val="en-US" w:eastAsia="ru-RU"/>
              </w:rPr>
              <w:t>I</w:t>
            </w:r>
            <w:r w:rsidRPr="00A70D25">
              <w:rPr>
                <w:rFonts w:ascii="Times New Roman" w:hAnsi="Times New Roman" w:cs="Times New Roman"/>
                <w:lang w:eastAsia="ru-RU"/>
              </w:rPr>
              <w:t>.  Показатели доступности</w:t>
            </w:r>
          </w:p>
        </w:tc>
      </w:tr>
      <w:tr w:rsidR="00EB4F4E" w:rsidRPr="00A70D25">
        <w:trPr>
          <w:trHeight w:val="1507"/>
        </w:trPr>
        <w:tc>
          <w:tcPr>
            <w:tcW w:w="5186" w:type="dxa"/>
            <w:tcMar>
              <w:top w:w="0" w:type="dxa"/>
              <w:left w:w="108" w:type="dxa"/>
              <w:bottom w:w="0" w:type="dxa"/>
              <w:right w:w="108" w:type="dxa"/>
            </w:tcMar>
          </w:tcPr>
          <w:p w:rsidR="00EB4F4E" w:rsidRPr="00A70D25" w:rsidRDefault="00EB4F4E" w:rsidP="00475FC1">
            <w:pPr>
              <w:autoSpaceDE w:val="0"/>
              <w:autoSpaceDN w:val="0"/>
              <w:spacing w:after="0" w:line="240" w:lineRule="auto"/>
              <w:jc w:val="both"/>
              <w:rPr>
                <w:rFonts w:ascii="Times New Roman" w:hAnsi="Times New Roman" w:cs="Times New Roman"/>
                <w:b/>
                <w:bCs/>
                <w:lang w:eastAsia="ru-RU"/>
              </w:rPr>
            </w:pPr>
            <w:r w:rsidRPr="00A70D25">
              <w:rPr>
                <w:rFonts w:ascii="Times New Roman" w:hAnsi="Times New Roman" w:cs="Times New Roman"/>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501" w:type="dxa"/>
            <w:tcMar>
              <w:top w:w="0" w:type="dxa"/>
              <w:left w:w="108" w:type="dxa"/>
              <w:bottom w:w="0" w:type="dxa"/>
              <w:right w:w="108" w:type="dxa"/>
            </w:tcMar>
            <w:vAlign w:val="center"/>
          </w:tcPr>
          <w:p w:rsidR="00EB4F4E" w:rsidRPr="00A70D25" w:rsidRDefault="00EB4F4E" w:rsidP="00475FC1">
            <w:pPr>
              <w:autoSpaceDE w:val="0"/>
              <w:autoSpaceDN w:val="0"/>
              <w:spacing w:after="0"/>
              <w:jc w:val="center"/>
              <w:rPr>
                <w:rFonts w:ascii="Times New Roman" w:hAnsi="Times New Roman" w:cs="Times New Roman"/>
                <w:lang w:eastAsia="ru-RU"/>
              </w:rPr>
            </w:pPr>
            <w:r w:rsidRPr="00A70D25">
              <w:rPr>
                <w:rFonts w:ascii="Times New Roman" w:hAnsi="Times New Roman" w:cs="Times New Roman"/>
                <w:lang w:eastAsia="ru-RU"/>
              </w:rPr>
              <w:t>да/нет</w:t>
            </w:r>
          </w:p>
        </w:tc>
        <w:tc>
          <w:tcPr>
            <w:tcW w:w="2658" w:type="dxa"/>
            <w:tcMar>
              <w:top w:w="0" w:type="dxa"/>
              <w:left w:w="108" w:type="dxa"/>
              <w:bottom w:w="0" w:type="dxa"/>
              <w:right w:w="108" w:type="dxa"/>
            </w:tcMar>
            <w:vAlign w:val="center"/>
          </w:tcPr>
          <w:p w:rsidR="00EB4F4E" w:rsidRPr="00A70D25" w:rsidRDefault="00EB4F4E" w:rsidP="00475FC1">
            <w:pPr>
              <w:spacing w:after="0"/>
              <w:jc w:val="center"/>
              <w:rPr>
                <w:rFonts w:ascii="Times New Roman" w:hAnsi="Times New Roman" w:cs="Times New Roman"/>
                <w:lang w:eastAsia="ru-RU"/>
              </w:rPr>
            </w:pPr>
            <w:r w:rsidRPr="00A70D25">
              <w:rPr>
                <w:rFonts w:ascii="Times New Roman" w:hAnsi="Times New Roman" w:cs="Times New Roman"/>
                <w:lang w:eastAsia="ru-RU"/>
              </w:rPr>
              <w:t>да</w:t>
            </w:r>
          </w:p>
        </w:tc>
      </w:tr>
      <w:tr w:rsidR="00EB4F4E" w:rsidRPr="00A70D25">
        <w:trPr>
          <w:trHeight w:val="607"/>
        </w:trPr>
        <w:tc>
          <w:tcPr>
            <w:tcW w:w="5186" w:type="dxa"/>
            <w:tcMar>
              <w:top w:w="0" w:type="dxa"/>
              <w:left w:w="108" w:type="dxa"/>
              <w:bottom w:w="0" w:type="dxa"/>
              <w:right w:w="108" w:type="dxa"/>
            </w:tcMar>
          </w:tcPr>
          <w:p w:rsidR="00EB4F4E" w:rsidRPr="00A70D25" w:rsidRDefault="00EB4F4E" w:rsidP="00475FC1">
            <w:pPr>
              <w:autoSpaceDE w:val="0"/>
              <w:autoSpaceDN w:val="0"/>
              <w:spacing w:after="0" w:line="240" w:lineRule="auto"/>
              <w:jc w:val="both"/>
              <w:rPr>
                <w:rFonts w:ascii="Times New Roman" w:hAnsi="Times New Roman" w:cs="Times New Roman"/>
                <w:lang w:eastAsia="ru-RU"/>
              </w:rPr>
            </w:pPr>
            <w:r w:rsidRPr="00A70D25">
              <w:rPr>
                <w:rFonts w:ascii="Times New Roman" w:hAnsi="Times New Roman" w:cs="Times New Roman"/>
              </w:rPr>
              <w:t>1.1. Получение информации о порядке и сроках предоставления муниципальной услуги</w:t>
            </w:r>
          </w:p>
        </w:tc>
        <w:tc>
          <w:tcPr>
            <w:tcW w:w="1501" w:type="dxa"/>
            <w:tcMar>
              <w:top w:w="0" w:type="dxa"/>
              <w:left w:w="108" w:type="dxa"/>
              <w:bottom w:w="0" w:type="dxa"/>
              <w:right w:w="108" w:type="dxa"/>
            </w:tcMar>
            <w:vAlign w:val="center"/>
          </w:tcPr>
          <w:p w:rsidR="00EB4F4E" w:rsidRPr="00A70D25" w:rsidRDefault="00EB4F4E" w:rsidP="00475FC1">
            <w:pPr>
              <w:autoSpaceDE w:val="0"/>
              <w:autoSpaceDN w:val="0"/>
              <w:spacing w:after="0"/>
              <w:jc w:val="center"/>
              <w:rPr>
                <w:rFonts w:ascii="Times New Roman" w:hAnsi="Times New Roman" w:cs="Times New Roman"/>
                <w:lang w:eastAsia="ru-RU"/>
              </w:rPr>
            </w:pPr>
            <w:r w:rsidRPr="00A70D25">
              <w:rPr>
                <w:rFonts w:ascii="Times New Roman" w:hAnsi="Times New Roman" w:cs="Times New Roman"/>
                <w:lang w:eastAsia="ru-RU"/>
              </w:rPr>
              <w:t>да/нет</w:t>
            </w:r>
          </w:p>
        </w:tc>
        <w:tc>
          <w:tcPr>
            <w:tcW w:w="2658" w:type="dxa"/>
            <w:tcMar>
              <w:top w:w="0" w:type="dxa"/>
              <w:left w:w="108" w:type="dxa"/>
              <w:bottom w:w="0" w:type="dxa"/>
              <w:right w:w="108" w:type="dxa"/>
            </w:tcMar>
            <w:vAlign w:val="center"/>
          </w:tcPr>
          <w:p w:rsidR="00EB4F4E" w:rsidRPr="00A70D25" w:rsidRDefault="00EB4F4E" w:rsidP="00475FC1">
            <w:pPr>
              <w:autoSpaceDE w:val="0"/>
              <w:autoSpaceDN w:val="0"/>
              <w:spacing w:after="0"/>
              <w:ind w:firstLine="709"/>
              <w:rPr>
                <w:rFonts w:ascii="Times New Roman" w:hAnsi="Times New Roman" w:cs="Times New Roman"/>
                <w:lang w:eastAsia="ru-RU"/>
              </w:rPr>
            </w:pPr>
            <w:r w:rsidRPr="00A70D25">
              <w:rPr>
                <w:rFonts w:ascii="Times New Roman" w:hAnsi="Times New Roman" w:cs="Times New Roman"/>
                <w:lang w:eastAsia="ru-RU"/>
              </w:rPr>
              <w:t xml:space="preserve">      да</w:t>
            </w:r>
          </w:p>
        </w:tc>
      </w:tr>
      <w:tr w:rsidR="00EB4F4E" w:rsidRPr="00A70D25">
        <w:trPr>
          <w:trHeight w:val="559"/>
        </w:trPr>
        <w:tc>
          <w:tcPr>
            <w:tcW w:w="5186" w:type="dxa"/>
            <w:tcMar>
              <w:top w:w="0" w:type="dxa"/>
              <w:left w:w="108" w:type="dxa"/>
              <w:bottom w:w="0" w:type="dxa"/>
              <w:right w:w="108" w:type="dxa"/>
            </w:tcMar>
          </w:tcPr>
          <w:p w:rsidR="00EB4F4E" w:rsidRPr="00A70D25" w:rsidRDefault="00EB4F4E" w:rsidP="00475FC1">
            <w:pPr>
              <w:autoSpaceDE w:val="0"/>
              <w:autoSpaceDN w:val="0"/>
              <w:spacing w:after="0" w:line="240" w:lineRule="auto"/>
              <w:jc w:val="both"/>
              <w:rPr>
                <w:rFonts w:ascii="Times New Roman" w:hAnsi="Times New Roman" w:cs="Times New Roman"/>
              </w:rPr>
            </w:pPr>
            <w:r w:rsidRPr="00A70D25">
              <w:rPr>
                <w:rFonts w:ascii="Times New Roman" w:hAnsi="Times New Roman" w:cs="Times New Roman"/>
              </w:rPr>
              <w:t>1.2. Запись на прием в орган (организацию), МФЦ для подачи запроса о предоставлении муниципальной услуги</w:t>
            </w:r>
          </w:p>
        </w:tc>
        <w:tc>
          <w:tcPr>
            <w:tcW w:w="1501" w:type="dxa"/>
            <w:tcMar>
              <w:top w:w="0" w:type="dxa"/>
              <w:left w:w="108" w:type="dxa"/>
              <w:bottom w:w="0" w:type="dxa"/>
              <w:right w:w="108" w:type="dxa"/>
            </w:tcMar>
            <w:vAlign w:val="center"/>
          </w:tcPr>
          <w:p w:rsidR="00EB4F4E" w:rsidRPr="00A70D25" w:rsidRDefault="00EB4F4E" w:rsidP="00475FC1">
            <w:pPr>
              <w:autoSpaceDE w:val="0"/>
              <w:autoSpaceDN w:val="0"/>
              <w:spacing w:after="0"/>
              <w:jc w:val="center"/>
              <w:rPr>
                <w:rFonts w:ascii="Times New Roman" w:hAnsi="Times New Roman" w:cs="Times New Roman"/>
                <w:lang w:eastAsia="ru-RU"/>
              </w:rPr>
            </w:pPr>
            <w:r w:rsidRPr="00A70D25">
              <w:rPr>
                <w:rFonts w:ascii="Times New Roman" w:hAnsi="Times New Roman" w:cs="Times New Roman"/>
                <w:lang w:eastAsia="ru-RU"/>
              </w:rPr>
              <w:t>да/нет</w:t>
            </w:r>
          </w:p>
        </w:tc>
        <w:tc>
          <w:tcPr>
            <w:tcW w:w="2658" w:type="dxa"/>
            <w:tcMar>
              <w:top w:w="0" w:type="dxa"/>
              <w:left w:w="108" w:type="dxa"/>
              <w:bottom w:w="0" w:type="dxa"/>
              <w:right w:w="108" w:type="dxa"/>
            </w:tcMar>
            <w:vAlign w:val="center"/>
          </w:tcPr>
          <w:p w:rsidR="00EB4F4E" w:rsidRPr="00A70D25" w:rsidRDefault="00EB4F4E" w:rsidP="00475FC1">
            <w:pPr>
              <w:autoSpaceDE w:val="0"/>
              <w:autoSpaceDN w:val="0"/>
              <w:spacing w:after="0" w:line="240" w:lineRule="auto"/>
              <w:jc w:val="both"/>
              <w:rPr>
                <w:rFonts w:ascii="Times New Roman" w:hAnsi="Times New Roman" w:cs="Times New Roman"/>
                <w:i/>
                <w:iCs/>
                <w:lang w:eastAsia="ru-RU"/>
              </w:rPr>
            </w:pPr>
            <w:r w:rsidRPr="00A70D25">
              <w:rPr>
                <w:rFonts w:ascii="Times New Roman" w:hAnsi="Times New Roman" w:cs="Times New Roman"/>
                <w:i/>
                <w:iCs/>
                <w:lang w:eastAsia="ru-RU"/>
              </w:rPr>
              <w:t>&lt;Заполняется при наличии фактической возможности совершения данного действия заявителем в электронной форме&gt;</w:t>
            </w:r>
          </w:p>
        </w:tc>
      </w:tr>
      <w:tr w:rsidR="00EB4F4E" w:rsidRPr="00A70D25">
        <w:trPr>
          <w:trHeight w:val="293"/>
        </w:trPr>
        <w:tc>
          <w:tcPr>
            <w:tcW w:w="5186" w:type="dxa"/>
            <w:tcMar>
              <w:top w:w="0" w:type="dxa"/>
              <w:left w:w="108" w:type="dxa"/>
              <w:bottom w:w="0" w:type="dxa"/>
              <w:right w:w="108" w:type="dxa"/>
            </w:tcMar>
          </w:tcPr>
          <w:p w:rsidR="00EB4F4E" w:rsidRPr="00A70D25" w:rsidRDefault="00EB4F4E" w:rsidP="00475FC1">
            <w:pPr>
              <w:autoSpaceDE w:val="0"/>
              <w:autoSpaceDN w:val="0"/>
              <w:spacing w:after="0" w:line="240" w:lineRule="auto"/>
              <w:jc w:val="both"/>
              <w:rPr>
                <w:rFonts w:ascii="Times New Roman" w:hAnsi="Times New Roman" w:cs="Times New Roman"/>
              </w:rPr>
            </w:pPr>
            <w:r w:rsidRPr="00A70D25">
              <w:rPr>
                <w:rFonts w:ascii="Times New Roman" w:hAnsi="Times New Roman" w:cs="Times New Roman"/>
              </w:rPr>
              <w:t>1.3. Формирование запроса</w:t>
            </w:r>
          </w:p>
        </w:tc>
        <w:tc>
          <w:tcPr>
            <w:tcW w:w="1501" w:type="dxa"/>
            <w:tcMar>
              <w:top w:w="0" w:type="dxa"/>
              <w:left w:w="108" w:type="dxa"/>
              <w:bottom w:w="0" w:type="dxa"/>
              <w:right w:w="108" w:type="dxa"/>
            </w:tcMar>
            <w:vAlign w:val="center"/>
          </w:tcPr>
          <w:p w:rsidR="00EB4F4E" w:rsidRPr="00A70D25" w:rsidRDefault="00EB4F4E" w:rsidP="00475FC1">
            <w:pPr>
              <w:autoSpaceDE w:val="0"/>
              <w:autoSpaceDN w:val="0"/>
              <w:spacing w:after="0"/>
              <w:jc w:val="center"/>
              <w:rPr>
                <w:rFonts w:ascii="Times New Roman" w:hAnsi="Times New Roman" w:cs="Times New Roman"/>
                <w:lang w:eastAsia="ru-RU"/>
              </w:rPr>
            </w:pPr>
            <w:r w:rsidRPr="00A70D25">
              <w:rPr>
                <w:rFonts w:ascii="Times New Roman" w:hAnsi="Times New Roman" w:cs="Times New Roman"/>
                <w:lang w:eastAsia="ru-RU"/>
              </w:rPr>
              <w:t>да/нет</w:t>
            </w:r>
          </w:p>
        </w:tc>
        <w:tc>
          <w:tcPr>
            <w:tcW w:w="2658" w:type="dxa"/>
            <w:tcMar>
              <w:top w:w="0" w:type="dxa"/>
              <w:left w:w="108" w:type="dxa"/>
              <w:bottom w:w="0" w:type="dxa"/>
              <w:right w:w="108" w:type="dxa"/>
            </w:tcMar>
          </w:tcPr>
          <w:p w:rsidR="00EB4F4E" w:rsidRPr="00A70D25" w:rsidRDefault="00EB4F4E" w:rsidP="00475FC1">
            <w:pPr>
              <w:autoSpaceDE w:val="0"/>
              <w:autoSpaceDN w:val="0"/>
              <w:spacing w:after="0"/>
              <w:jc w:val="both"/>
              <w:rPr>
                <w:rFonts w:ascii="Times New Roman" w:hAnsi="Times New Roman" w:cs="Times New Roman"/>
                <w:b/>
                <w:bCs/>
                <w:lang w:eastAsia="ru-RU"/>
              </w:rPr>
            </w:pPr>
            <w:r w:rsidRPr="00A70D25">
              <w:rPr>
                <w:rFonts w:ascii="Times New Roman" w:hAnsi="Times New Roman" w:cs="Times New Roman"/>
                <w:i/>
                <w:iCs/>
                <w:lang w:eastAsia="ru-RU"/>
              </w:rPr>
              <w:t>&lt;Заполняется при наличии фактической возможности совершения данного действия заявителем в электронной форме&gt;</w:t>
            </w:r>
          </w:p>
        </w:tc>
      </w:tr>
      <w:tr w:rsidR="00EB4F4E" w:rsidRPr="00A70D25">
        <w:trPr>
          <w:trHeight w:val="559"/>
        </w:trPr>
        <w:tc>
          <w:tcPr>
            <w:tcW w:w="5186" w:type="dxa"/>
            <w:tcMar>
              <w:top w:w="0" w:type="dxa"/>
              <w:left w:w="108" w:type="dxa"/>
              <w:bottom w:w="0" w:type="dxa"/>
              <w:right w:w="108" w:type="dxa"/>
            </w:tcMar>
          </w:tcPr>
          <w:p w:rsidR="00EB4F4E" w:rsidRPr="00A70D25" w:rsidRDefault="00EB4F4E" w:rsidP="00475FC1">
            <w:pPr>
              <w:autoSpaceDE w:val="0"/>
              <w:autoSpaceDN w:val="0"/>
              <w:spacing w:after="0" w:line="240" w:lineRule="auto"/>
              <w:jc w:val="both"/>
              <w:rPr>
                <w:rFonts w:ascii="Times New Roman" w:hAnsi="Times New Roman" w:cs="Times New Roman"/>
              </w:rPr>
            </w:pPr>
            <w:r w:rsidRPr="00A70D25">
              <w:rPr>
                <w:rFonts w:ascii="Times New Roman" w:hAnsi="Times New Roman" w:cs="Times New Roman"/>
              </w:rPr>
              <w:t>1.4.Прием и регистрация органом (организацией) запроса и иных документов, необходимых для предоставления муниципальной услуги</w:t>
            </w:r>
          </w:p>
        </w:tc>
        <w:tc>
          <w:tcPr>
            <w:tcW w:w="1501" w:type="dxa"/>
            <w:tcMar>
              <w:top w:w="0" w:type="dxa"/>
              <w:left w:w="108" w:type="dxa"/>
              <w:bottom w:w="0" w:type="dxa"/>
              <w:right w:w="108" w:type="dxa"/>
            </w:tcMar>
            <w:vAlign w:val="center"/>
          </w:tcPr>
          <w:p w:rsidR="00EB4F4E" w:rsidRPr="00A70D25" w:rsidRDefault="00EB4F4E" w:rsidP="00475FC1">
            <w:pPr>
              <w:autoSpaceDE w:val="0"/>
              <w:autoSpaceDN w:val="0"/>
              <w:spacing w:after="0"/>
              <w:jc w:val="center"/>
              <w:rPr>
                <w:rFonts w:ascii="Times New Roman" w:hAnsi="Times New Roman" w:cs="Times New Roman"/>
                <w:lang w:eastAsia="ru-RU"/>
              </w:rPr>
            </w:pPr>
            <w:r w:rsidRPr="00A70D25">
              <w:rPr>
                <w:rFonts w:ascii="Times New Roman" w:hAnsi="Times New Roman" w:cs="Times New Roman"/>
                <w:lang w:eastAsia="ru-RU"/>
              </w:rPr>
              <w:t>да/нет</w:t>
            </w:r>
          </w:p>
        </w:tc>
        <w:tc>
          <w:tcPr>
            <w:tcW w:w="2658" w:type="dxa"/>
            <w:tcMar>
              <w:top w:w="0" w:type="dxa"/>
              <w:left w:w="108" w:type="dxa"/>
              <w:bottom w:w="0" w:type="dxa"/>
              <w:right w:w="108" w:type="dxa"/>
            </w:tcMar>
          </w:tcPr>
          <w:p w:rsidR="00EB4F4E" w:rsidRPr="00A70D25" w:rsidRDefault="00EB4F4E" w:rsidP="00475FC1">
            <w:pPr>
              <w:autoSpaceDE w:val="0"/>
              <w:autoSpaceDN w:val="0"/>
              <w:spacing w:after="0"/>
              <w:jc w:val="both"/>
              <w:rPr>
                <w:rFonts w:ascii="Times New Roman" w:hAnsi="Times New Roman" w:cs="Times New Roman"/>
                <w:b/>
                <w:bCs/>
                <w:lang w:eastAsia="ru-RU"/>
              </w:rPr>
            </w:pPr>
            <w:r w:rsidRPr="00A70D25">
              <w:rPr>
                <w:rFonts w:ascii="Times New Roman" w:hAnsi="Times New Roman" w:cs="Times New Roman"/>
                <w:i/>
                <w:iCs/>
                <w:lang w:eastAsia="ru-RU"/>
              </w:rPr>
              <w:t>&lt;Заполняется при наличии фактической возможности совершения данного действия заявителем в электронной форме&gt;</w:t>
            </w:r>
          </w:p>
        </w:tc>
      </w:tr>
      <w:tr w:rsidR="00EB4F4E" w:rsidRPr="00A70D25">
        <w:trPr>
          <w:trHeight w:val="559"/>
        </w:trPr>
        <w:tc>
          <w:tcPr>
            <w:tcW w:w="5186" w:type="dxa"/>
            <w:tcMar>
              <w:top w:w="0" w:type="dxa"/>
              <w:left w:w="108" w:type="dxa"/>
              <w:bottom w:w="0" w:type="dxa"/>
              <w:right w:w="108" w:type="dxa"/>
            </w:tcMar>
          </w:tcPr>
          <w:p w:rsidR="00EB4F4E" w:rsidRPr="00A70D25" w:rsidRDefault="00EB4F4E" w:rsidP="00475FC1">
            <w:pPr>
              <w:autoSpaceDE w:val="0"/>
              <w:autoSpaceDN w:val="0"/>
              <w:spacing w:after="0" w:line="240" w:lineRule="auto"/>
              <w:jc w:val="both"/>
              <w:rPr>
                <w:rFonts w:ascii="Times New Roman" w:hAnsi="Times New Roman" w:cs="Times New Roman"/>
              </w:rPr>
            </w:pPr>
            <w:r w:rsidRPr="00A70D25">
              <w:rPr>
                <w:rFonts w:ascii="Times New Roman" w:hAnsi="Times New Roman" w:cs="Times New Roman"/>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501" w:type="dxa"/>
            <w:tcMar>
              <w:top w:w="0" w:type="dxa"/>
              <w:left w:w="108" w:type="dxa"/>
              <w:bottom w:w="0" w:type="dxa"/>
              <w:right w:w="108" w:type="dxa"/>
            </w:tcMar>
            <w:vAlign w:val="center"/>
          </w:tcPr>
          <w:p w:rsidR="00EB4F4E" w:rsidRPr="00A70D25" w:rsidRDefault="00EB4F4E" w:rsidP="00475FC1">
            <w:pPr>
              <w:autoSpaceDE w:val="0"/>
              <w:autoSpaceDN w:val="0"/>
              <w:spacing w:after="0"/>
              <w:jc w:val="center"/>
              <w:rPr>
                <w:rFonts w:ascii="Times New Roman" w:hAnsi="Times New Roman" w:cs="Times New Roman"/>
                <w:lang w:eastAsia="ru-RU"/>
              </w:rPr>
            </w:pPr>
            <w:r w:rsidRPr="00A70D25">
              <w:rPr>
                <w:rFonts w:ascii="Times New Roman" w:hAnsi="Times New Roman" w:cs="Times New Roman"/>
                <w:lang w:eastAsia="ru-RU"/>
              </w:rPr>
              <w:t>да/нет</w:t>
            </w:r>
          </w:p>
        </w:tc>
        <w:tc>
          <w:tcPr>
            <w:tcW w:w="2658" w:type="dxa"/>
            <w:tcMar>
              <w:top w:w="0" w:type="dxa"/>
              <w:left w:w="108" w:type="dxa"/>
              <w:bottom w:w="0" w:type="dxa"/>
              <w:right w:w="108" w:type="dxa"/>
            </w:tcMar>
          </w:tcPr>
          <w:p w:rsidR="00EB4F4E" w:rsidRPr="00A70D25" w:rsidRDefault="00EB4F4E" w:rsidP="00475FC1">
            <w:pPr>
              <w:autoSpaceDE w:val="0"/>
              <w:autoSpaceDN w:val="0"/>
              <w:spacing w:after="0"/>
              <w:jc w:val="both"/>
              <w:rPr>
                <w:rFonts w:ascii="Times New Roman" w:hAnsi="Times New Roman" w:cs="Times New Roman"/>
                <w:b/>
                <w:bCs/>
                <w:lang w:eastAsia="ru-RU"/>
              </w:rPr>
            </w:pPr>
            <w:r w:rsidRPr="00A70D25">
              <w:rPr>
                <w:rFonts w:ascii="Times New Roman" w:hAnsi="Times New Roman" w:cs="Times New Roman"/>
                <w:i/>
                <w:iCs/>
                <w:lang w:eastAsia="ru-RU"/>
              </w:rPr>
              <w:t>&lt;Заполняется при наличии фактической возможности совершения данного действия заявителем в электронной форме&gt;</w:t>
            </w:r>
          </w:p>
        </w:tc>
      </w:tr>
      <w:tr w:rsidR="00EB4F4E" w:rsidRPr="00A70D25">
        <w:trPr>
          <w:trHeight w:val="559"/>
        </w:trPr>
        <w:tc>
          <w:tcPr>
            <w:tcW w:w="5186" w:type="dxa"/>
            <w:tcMar>
              <w:top w:w="0" w:type="dxa"/>
              <w:left w:w="108" w:type="dxa"/>
              <w:bottom w:w="0" w:type="dxa"/>
              <w:right w:w="108" w:type="dxa"/>
            </w:tcMar>
          </w:tcPr>
          <w:p w:rsidR="00EB4F4E" w:rsidRPr="00A70D25" w:rsidRDefault="00EB4F4E" w:rsidP="00475FC1">
            <w:pPr>
              <w:autoSpaceDE w:val="0"/>
              <w:autoSpaceDN w:val="0"/>
              <w:spacing w:after="0" w:line="240" w:lineRule="auto"/>
              <w:jc w:val="both"/>
              <w:rPr>
                <w:rFonts w:ascii="Times New Roman" w:hAnsi="Times New Roman" w:cs="Times New Roman"/>
              </w:rPr>
            </w:pPr>
            <w:r w:rsidRPr="00A70D25">
              <w:rPr>
                <w:rFonts w:ascii="Times New Roman" w:hAnsi="Times New Roman" w:cs="Times New Roman"/>
              </w:rPr>
              <w:t>1.6. Получение результата предоставления муниципальной услуги</w:t>
            </w:r>
          </w:p>
        </w:tc>
        <w:tc>
          <w:tcPr>
            <w:tcW w:w="1501" w:type="dxa"/>
            <w:tcMar>
              <w:top w:w="0" w:type="dxa"/>
              <w:left w:w="108" w:type="dxa"/>
              <w:bottom w:w="0" w:type="dxa"/>
              <w:right w:w="108" w:type="dxa"/>
            </w:tcMar>
            <w:vAlign w:val="center"/>
          </w:tcPr>
          <w:p w:rsidR="00EB4F4E" w:rsidRPr="00A70D25" w:rsidRDefault="00EB4F4E" w:rsidP="00475FC1">
            <w:pPr>
              <w:autoSpaceDE w:val="0"/>
              <w:autoSpaceDN w:val="0"/>
              <w:spacing w:after="0"/>
              <w:jc w:val="center"/>
              <w:rPr>
                <w:rFonts w:ascii="Times New Roman" w:hAnsi="Times New Roman" w:cs="Times New Roman"/>
                <w:lang w:eastAsia="ru-RU"/>
              </w:rPr>
            </w:pPr>
            <w:r w:rsidRPr="00A70D25">
              <w:rPr>
                <w:rFonts w:ascii="Times New Roman" w:hAnsi="Times New Roman" w:cs="Times New Roman"/>
                <w:lang w:eastAsia="ru-RU"/>
              </w:rPr>
              <w:t>да/нет</w:t>
            </w:r>
          </w:p>
        </w:tc>
        <w:tc>
          <w:tcPr>
            <w:tcW w:w="2658" w:type="dxa"/>
            <w:tcMar>
              <w:top w:w="0" w:type="dxa"/>
              <w:left w:w="108" w:type="dxa"/>
              <w:bottom w:w="0" w:type="dxa"/>
              <w:right w:w="108" w:type="dxa"/>
            </w:tcMar>
          </w:tcPr>
          <w:p w:rsidR="00EB4F4E" w:rsidRPr="00A70D25" w:rsidRDefault="00EB4F4E" w:rsidP="00475FC1">
            <w:pPr>
              <w:autoSpaceDE w:val="0"/>
              <w:autoSpaceDN w:val="0"/>
              <w:spacing w:after="0"/>
              <w:jc w:val="both"/>
              <w:rPr>
                <w:rFonts w:ascii="Times New Roman" w:hAnsi="Times New Roman" w:cs="Times New Roman"/>
                <w:b/>
                <w:bCs/>
                <w:lang w:eastAsia="ru-RU"/>
              </w:rPr>
            </w:pPr>
            <w:r w:rsidRPr="00A70D25">
              <w:rPr>
                <w:rFonts w:ascii="Times New Roman" w:hAnsi="Times New Roman" w:cs="Times New Roman"/>
                <w:i/>
                <w:iCs/>
                <w:lang w:eastAsia="ru-RU"/>
              </w:rPr>
              <w:t>&lt;Заполняется при наличии фактической возможности совершения данного действия заявителем в электронной форме&gt;</w:t>
            </w:r>
          </w:p>
        </w:tc>
      </w:tr>
      <w:tr w:rsidR="00EB4F4E" w:rsidRPr="00A70D25">
        <w:trPr>
          <w:trHeight w:val="559"/>
        </w:trPr>
        <w:tc>
          <w:tcPr>
            <w:tcW w:w="5186" w:type="dxa"/>
            <w:tcMar>
              <w:top w:w="0" w:type="dxa"/>
              <w:left w:w="108" w:type="dxa"/>
              <w:bottom w:w="0" w:type="dxa"/>
              <w:right w:w="108" w:type="dxa"/>
            </w:tcMar>
          </w:tcPr>
          <w:p w:rsidR="00EB4F4E" w:rsidRPr="00A70D25" w:rsidRDefault="00EB4F4E" w:rsidP="00475FC1">
            <w:pPr>
              <w:autoSpaceDE w:val="0"/>
              <w:autoSpaceDN w:val="0"/>
              <w:spacing w:after="0" w:line="240" w:lineRule="auto"/>
              <w:jc w:val="both"/>
              <w:rPr>
                <w:rFonts w:ascii="Times New Roman" w:hAnsi="Times New Roman" w:cs="Times New Roman"/>
              </w:rPr>
            </w:pPr>
            <w:r w:rsidRPr="00A70D25">
              <w:rPr>
                <w:rFonts w:ascii="Times New Roman" w:hAnsi="Times New Roman" w:cs="Times New Roman"/>
              </w:rPr>
              <w:t>1.7. Получение сведений о ходе выполнения запроса</w:t>
            </w:r>
          </w:p>
        </w:tc>
        <w:tc>
          <w:tcPr>
            <w:tcW w:w="1501" w:type="dxa"/>
            <w:tcMar>
              <w:top w:w="0" w:type="dxa"/>
              <w:left w:w="108" w:type="dxa"/>
              <w:bottom w:w="0" w:type="dxa"/>
              <w:right w:w="108" w:type="dxa"/>
            </w:tcMar>
            <w:vAlign w:val="center"/>
          </w:tcPr>
          <w:p w:rsidR="00EB4F4E" w:rsidRPr="00A70D25" w:rsidRDefault="00EB4F4E" w:rsidP="00475FC1">
            <w:pPr>
              <w:autoSpaceDE w:val="0"/>
              <w:autoSpaceDN w:val="0"/>
              <w:spacing w:after="0"/>
              <w:jc w:val="center"/>
              <w:rPr>
                <w:rFonts w:ascii="Times New Roman" w:hAnsi="Times New Roman" w:cs="Times New Roman"/>
                <w:lang w:eastAsia="ru-RU"/>
              </w:rPr>
            </w:pPr>
            <w:r w:rsidRPr="00A70D25">
              <w:rPr>
                <w:rFonts w:ascii="Times New Roman" w:hAnsi="Times New Roman" w:cs="Times New Roman"/>
                <w:lang w:eastAsia="ru-RU"/>
              </w:rPr>
              <w:t>да/нет</w:t>
            </w:r>
          </w:p>
        </w:tc>
        <w:tc>
          <w:tcPr>
            <w:tcW w:w="2658" w:type="dxa"/>
            <w:tcMar>
              <w:top w:w="0" w:type="dxa"/>
              <w:left w:w="108" w:type="dxa"/>
              <w:bottom w:w="0" w:type="dxa"/>
              <w:right w:w="108" w:type="dxa"/>
            </w:tcMar>
          </w:tcPr>
          <w:p w:rsidR="00EB4F4E" w:rsidRPr="00A70D25" w:rsidRDefault="00EB4F4E" w:rsidP="00475FC1">
            <w:pPr>
              <w:autoSpaceDE w:val="0"/>
              <w:autoSpaceDN w:val="0"/>
              <w:spacing w:after="0"/>
              <w:jc w:val="both"/>
              <w:rPr>
                <w:rFonts w:ascii="Times New Roman" w:hAnsi="Times New Roman" w:cs="Times New Roman"/>
                <w:b/>
                <w:bCs/>
                <w:lang w:eastAsia="ru-RU"/>
              </w:rPr>
            </w:pPr>
            <w:r w:rsidRPr="00A70D25">
              <w:rPr>
                <w:rFonts w:ascii="Times New Roman" w:hAnsi="Times New Roman" w:cs="Times New Roman"/>
                <w:i/>
                <w:iCs/>
                <w:lang w:eastAsia="ru-RU"/>
              </w:rPr>
              <w:t>&lt;Заполняется при наличии фактической возможности совершения данного действия заявителем том числе в в электронной форме&gt;</w:t>
            </w:r>
          </w:p>
        </w:tc>
      </w:tr>
      <w:tr w:rsidR="00EB4F4E" w:rsidRPr="00A70D25">
        <w:trPr>
          <w:trHeight w:val="649"/>
        </w:trPr>
        <w:tc>
          <w:tcPr>
            <w:tcW w:w="5186" w:type="dxa"/>
            <w:tcMar>
              <w:top w:w="0" w:type="dxa"/>
              <w:left w:w="108" w:type="dxa"/>
              <w:bottom w:w="0" w:type="dxa"/>
              <w:right w:w="108" w:type="dxa"/>
            </w:tcMar>
          </w:tcPr>
          <w:p w:rsidR="00EB4F4E" w:rsidRPr="00A70D25" w:rsidRDefault="00EB4F4E" w:rsidP="00475FC1">
            <w:pPr>
              <w:autoSpaceDE w:val="0"/>
              <w:autoSpaceDN w:val="0"/>
              <w:spacing w:after="0" w:line="240" w:lineRule="auto"/>
              <w:jc w:val="both"/>
              <w:rPr>
                <w:rFonts w:ascii="Times New Roman" w:hAnsi="Times New Roman" w:cs="Times New Roman"/>
              </w:rPr>
            </w:pPr>
            <w:r w:rsidRPr="00A70D25">
              <w:rPr>
                <w:rFonts w:ascii="Times New Roman" w:hAnsi="Times New Roman" w:cs="Times New Roman"/>
              </w:rPr>
              <w:t>1.8. Осуществление оценки качества предоставления муниципальной услуги</w:t>
            </w:r>
          </w:p>
        </w:tc>
        <w:tc>
          <w:tcPr>
            <w:tcW w:w="1501" w:type="dxa"/>
            <w:tcMar>
              <w:top w:w="0" w:type="dxa"/>
              <w:left w:w="108" w:type="dxa"/>
              <w:bottom w:w="0" w:type="dxa"/>
              <w:right w:w="108" w:type="dxa"/>
            </w:tcMar>
            <w:vAlign w:val="center"/>
          </w:tcPr>
          <w:p w:rsidR="00EB4F4E" w:rsidRPr="00A70D25" w:rsidRDefault="00EB4F4E" w:rsidP="00475FC1">
            <w:pPr>
              <w:autoSpaceDE w:val="0"/>
              <w:autoSpaceDN w:val="0"/>
              <w:spacing w:after="0"/>
              <w:jc w:val="center"/>
              <w:rPr>
                <w:rFonts w:ascii="Times New Roman" w:hAnsi="Times New Roman" w:cs="Times New Roman"/>
                <w:lang w:eastAsia="ru-RU"/>
              </w:rPr>
            </w:pPr>
            <w:r w:rsidRPr="00A70D25">
              <w:rPr>
                <w:rFonts w:ascii="Times New Roman" w:hAnsi="Times New Roman" w:cs="Times New Roman"/>
                <w:lang w:eastAsia="ru-RU"/>
              </w:rPr>
              <w:t>да/нет</w:t>
            </w:r>
          </w:p>
        </w:tc>
        <w:tc>
          <w:tcPr>
            <w:tcW w:w="2658" w:type="dxa"/>
            <w:tcMar>
              <w:top w:w="0" w:type="dxa"/>
              <w:left w:w="108" w:type="dxa"/>
              <w:bottom w:w="0" w:type="dxa"/>
              <w:right w:w="108" w:type="dxa"/>
            </w:tcMar>
          </w:tcPr>
          <w:p w:rsidR="00EB4F4E" w:rsidRPr="00A70D25" w:rsidRDefault="00EB4F4E" w:rsidP="00475FC1">
            <w:pPr>
              <w:autoSpaceDE w:val="0"/>
              <w:autoSpaceDN w:val="0"/>
              <w:spacing w:after="0"/>
              <w:jc w:val="both"/>
              <w:rPr>
                <w:rFonts w:ascii="Times New Roman" w:hAnsi="Times New Roman" w:cs="Times New Roman"/>
                <w:b/>
                <w:bCs/>
                <w:lang w:eastAsia="ru-RU"/>
              </w:rPr>
            </w:pPr>
            <w:r w:rsidRPr="00A70D25">
              <w:rPr>
                <w:rFonts w:ascii="Times New Roman" w:hAnsi="Times New Roman" w:cs="Times New Roman"/>
                <w:i/>
                <w:iCs/>
                <w:lang w:eastAsia="ru-RU"/>
              </w:rPr>
              <w:t>&lt;Заполняется при наличии фактической возможности совершения данного действия заявителем в электронной форме&gt;</w:t>
            </w:r>
          </w:p>
        </w:tc>
      </w:tr>
      <w:tr w:rsidR="00EB4F4E" w:rsidRPr="00A70D25">
        <w:trPr>
          <w:trHeight w:val="559"/>
        </w:trPr>
        <w:tc>
          <w:tcPr>
            <w:tcW w:w="5186" w:type="dxa"/>
            <w:tcMar>
              <w:top w:w="0" w:type="dxa"/>
              <w:left w:w="108" w:type="dxa"/>
              <w:bottom w:w="0" w:type="dxa"/>
              <w:right w:w="108" w:type="dxa"/>
            </w:tcMar>
          </w:tcPr>
          <w:p w:rsidR="00EB4F4E" w:rsidRPr="00A70D25" w:rsidRDefault="00EB4F4E" w:rsidP="00475FC1">
            <w:pPr>
              <w:tabs>
                <w:tab w:val="left" w:pos="709"/>
              </w:tabs>
              <w:autoSpaceDE w:val="0"/>
              <w:autoSpaceDN w:val="0"/>
              <w:spacing w:after="0" w:line="240" w:lineRule="auto"/>
              <w:jc w:val="both"/>
              <w:rPr>
                <w:rFonts w:ascii="Times New Roman" w:hAnsi="Times New Roman" w:cs="Times New Roman"/>
              </w:rPr>
            </w:pPr>
            <w:r w:rsidRPr="00A70D25">
              <w:rPr>
                <w:rFonts w:ascii="Times New Roman" w:hAnsi="Times New Roman" w:cs="Times New Roman"/>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501" w:type="dxa"/>
            <w:tcMar>
              <w:top w:w="0" w:type="dxa"/>
              <w:left w:w="108" w:type="dxa"/>
              <w:bottom w:w="0" w:type="dxa"/>
              <w:right w:w="108" w:type="dxa"/>
            </w:tcMar>
            <w:vAlign w:val="center"/>
          </w:tcPr>
          <w:p w:rsidR="00EB4F4E" w:rsidRPr="00A70D25" w:rsidRDefault="00EB4F4E" w:rsidP="00475FC1">
            <w:pPr>
              <w:autoSpaceDE w:val="0"/>
              <w:autoSpaceDN w:val="0"/>
              <w:spacing w:after="0"/>
              <w:jc w:val="center"/>
              <w:rPr>
                <w:rFonts w:ascii="Times New Roman" w:hAnsi="Times New Roman" w:cs="Times New Roman"/>
                <w:lang w:eastAsia="ru-RU"/>
              </w:rPr>
            </w:pPr>
            <w:r w:rsidRPr="00A70D25">
              <w:rPr>
                <w:rFonts w:ascii="Times New Roman" w:hAnsi="Times New Roman" w:cs="Times New Roman"/>
                <w:lang w:eastAsia="ru-RU"/>
              </w:rPr>
              <w:t>да/нет</w:t>
            </w:r>
          </w:p>
        </w:tc>
        <w:tc>
          <w:tcPr>
            <w:tcW w:w="2658" w:type="dxa"/>
            <w:tcMar>
              <w:top w:w="0" w:type="dxa"/>
              <w:left w:w="108" w:type="dxa"/>
              <w:bottom w:w="0" w:type="dxa"/>
              <w:right w:w="108" w:type="dxa"/>
            </w:tcMar>
          </w:tcPr>
          <w:p w:rsidR="00EB4F4E" w:rsidRPr="00A70D25" w:rsidRDefault="00EB4F4E" w:rsidP="00475FC1">
            <w:pPr>
              <w:autoSpaceDE w:val="0"/>
              <w:autoSpaceDN w:val="0"/>
              <w:spacing w:after="0"/>
              <w:jc w:val="both"/>
              <w:rPr>
                <w:rFonts w:ascii="Times New Roman" w:hAnsi="Times New Roman" w:cs="Times New Roman"/>
                <w:b/>
                <w:bCs/>
                <w:lang w:eastAsia="ru-RU"/>
              </w:rPr>
            </w:pPr>
            <w:r w:rsidRPr="00A70D25">
              <w:rPr>
                <w:rFonts w:ascii="Times New Roman" w:hAnsi="Times New Roman" w:cs="Times New Roman"/>
                <w:i/>
                <w:iCs/>
                <w:lang w:eastAsia="ru-RU"/>
              </w:rPr>
              <w:t>&lt;Заполняется при наличии фактической возможности совершения данного действия заявителем в электронной форме&gt;</w:t>
            </w:r>
          </w:p>
        </w:tc>
      </w:tr>
      <w:tr w:rsidR="00EB4F4E" w:rsidRPr="00A70D25">
        <w:trPr>
          <w:trHeight w:val="728"/>
        </w:trPr>
        <w:tc>
          <w:tcPr>
            <w:tcW w:w="5186" w:type="dxa"/>
            <w:tcMar>
              <w:top w:w="0" w:type="dxa"/>
              <w:left w:w="108" w:type="dxa"/>
              <w:bottom w:w="0" w:type="dxa"/>
              <w:right w:w="108" w:type="dxa"/>
            </w:tcMar>
          </w:tcPr>
          <w:p w:rsidR="00EB4F4E" w:rsidRPr="00A70D25" w:rsidRDefault="00EB4F4E" w:rsidP="00475FC1">
            <w:pPr>
              <w:autoSpaceDE w:val="0"/>
              <w:autoSpaceDN w:val="0"/>
              <w:spacing w:after="0" w:line="240" w:lineRule="auto"/>
              <w:jc w:val="both"/>
              <w:rPr>
                <w:rFonts w:ascii="Times New Roman" w:hAnsi="Times New Roman" w:cs="Times New Roman"/>
                <w:lang w:eastAsia="ru-RU"/>
              </w:rPr>
            </w:pPr>
            <w:r w:rsidRPr="00A70D25">
              <w:rPr>
                <w:rFonts w:ascii="Times New Roman" w:hAnsi="Times New Roman" w:cs="Times New Roman"/>
                <w:lang w:eastAsia="ru-RU"/>
              </w:rPr>
              <w:t>2. Наличие возможности получения муниципальной услуги через МФЦ</w:t>
            </w:r>
          </w:p>
        </w:tc>
        <w:tc>
          <w:tcPr>
            <w:tcW w:w="1501" w:type="dxa"/>
            <w:tcMar>
              <w:top w:w="0" w:type="dxa"/>
              <w:left w:w="108" w:type="dxa"/>
              <w:bottom w:w="0" w:type="dxa"/>
              <w:right w:w="108" w:type="dxa"/>
            </w:tcMar>
            <w:vAlign w:val="center"/>
          </w:tcPr>
          <w:p w:rsidR="00EB4F4E" w:rsidRPr="00A70D25" w:rsidRDefault="00EB4F4E" w:rsidP="00475FC1">
            <w:pPr>
              <w:autoSpaceDE w:val="0"/>
              <w:autoSpaceDN w:val="0"/>
              <w:spacing w:after="0"/>
              <w:jc w:val="center"/>
              <w:rPr>
                <w:rFonts w:ascii="Times New Roman" w:hAnsi="Times New Roman" w:cs="Times New Roman"/>
                <w:lang w:eastAsia="ru-RU"/>
              </w:rPr>
            </w:pPr>
            <w:r w:rsidRPr="00A70D25">
              <w:rPr>
                <w:rFonts w:ascii="Times New Roman" w:hAnsi="Times New Roman" w:cs="Times New Roman"/>
                <w:lang w:eastAsia="ru-RU"/>
              </w:rPr>
              <w:t>да/нет</w:t>
            </w:r>
          </w:p>
        </w:tc>
        <w:tc>
          <w:tcPr>
            <w:tcW w:w="2658" w:type="dxa"/>
            <w:tcMar>
              <w:top w:w="0" w:type="dxa"/>
              <w:left w:w="108" w:type="dxa"/>
              <w:bottom w:w="0" w:type="dxa"/>
              <w:right w:w="108" w:type="dxa"/>
            </w:tcMar>
            <w:vAlign w:val="center"/>
          </w:tcPr>
          <w:p w:rsidR="00EB4F4E" w:rsidRPr="00A70D25" w:rsidRDefault="00EB4F4E" w:rsidP="00475FC1">
            <w:pPr>
              <w:spacing w:after="0"/>
              <w:rPr>
                <w:rFonts w:ascii="Times New Roman" w:hAnsi="Times New Roman" w:cs="Times New Roman"/>
                <w:i/>
                <w:iCs/>
                <w:lang w:eastAsia="ru-RU"/>
              </w:rPr>
            </w:pPr>
            <w:r w:rsidRPr="00A70D25">
              <w:rPr>
                <w:rFonts w:ascii="Times New Roman" w:hAnsi="Times New Roman" w:cs="Times New Roman"/>
                <w:i/>
                <w:iCs/>
                <w:lang w:eastAsia="ru-RU"/>
              </w:rPr>
              <w:t>&lt;Заполняется при наличии фактической возможности получения муниципальной услуги через МФЦ &gt;</w:t>
            </w:r>
          </w:p>
        </w:tc>
      </w:tr>
      <w:tr w:rsidR="00EB4F4E" w:rsidRPr="00A70D25">
        <w:trPr>
          <w:trHeight w:val="728"/>
        </w:trPr>
        <w:tc>
          <w:tcPr>
            <w:tcW w:w="5186" w:type="dxa"/>
            <w:tcMar>
              <w:top w:w="0" w:type="dxa"/>
              <w:left w:w="108" w:type="dxa"/>
              <w:bottom w:w="0" w:type="dxa"/>
              <w:right w:w="108" w:type="dxa"/>
            </w:tcMar>
          </w:tcPr>
          <w:p w:rsidR="00EB4F4E" w:rsidRPr="00A70D25" w:rsidRDefault="00EB4F4E" w:rsidP="00475FC1">
            <w:pPr>
              <w:autoSpaceDE w:val="0"/>
              <w:autoSpaceDN w:val="0"/>
              <w:spacing w:after="0" w:line="240" w:lineRule="auto"/>
              <w:jc w:val="both"/>
              <w:rPr>
                <w:rFonts w:ascii="Times New Roman" w:hAnsi="Times New Roman" w:cs="Times New Roman"/>
                <w:lang w:eastAsia="ru-RU"/>
              </w:rPr>
            </w:pPr>
            <w:r w:rsidRPr="00A70D25">
              <w:rPr>
                <w:rFonts w:ascii="Times New Roman" w:hAnsi="Times New Roman" w:cs="Times New Roman"/>
                <w:lang w:eastAsia="ru-RU"/>
              </w:rPr>
              <w:t>3. Количество взаимодействий заявителя с должностными лицами при предоставлении муниципальной услуги и их продолжительность</w:t>
            </w:r>
          </w:p>
        </w:tc>
        <w:tc>
          <w:tcPr>
            <w:tcW w:w="1501" w:type="dxa"/>
            <w:tcMar>
              <w:top w:w="0" w:type="dxa"/>
              <w:left w:w="108" w:type="dxa"/>
              <w:bottom w:w="0" w:type="dxa"/>
              <w:right w:w="108" w:type="dxa"/>
            </w:tcMar>
            <w:vAlign w:val="center"/>
          </w:tcPr>
          <w:p w:rsidR="00EB4F4E" w:rsidRPr="00A70D25" w:rsidRDefault="00EB4F4E" w:rsidP="00475FC1">
            <w:pPr>
              <w:autoSpaceDE w:val="0"/>
              <w:autoSpaceDN w:val="0"/>
              <w:spacing w:after="0"/>
              <w:jc w:val="center"/>
              <w:rPr>
                <w:rFonts w:ascii="Times New Roman" w:hAnsi="Times New Roman" w:cs="Times New Roman"/>
                <w:lang w:eastAsia="ru-RU"/>
              </w:rPr>
            </w:pPr>
            <w:r w:rsidRPr="00A70D25">
              <w:rPr>
                <w:rFonts w:ascii="Times New Roman" w:hAnsi="Times New Roman" w:cs="Times New Roman"/>
                <w:lang w:eastAsia="ru-RU"/>
              </w:rPr>
              <w:t>да/нет</w:t>
            </w:r>
          </w:p>
        </w:tc>
        <w:tc>
          <w:tcPr>
            <w:tcW w:w="2658" w:type="dxa"/>
            <w:tcMar>
              <w:top w:w="0" w:type="dxa"/>
              <w:left w:w="108" w:type="dxa"/>
              <w:bottom w:w="0" w:type="dxa"/>
              <w:right w:w="108" w:type="dxa"/>
            </w:tcMar>
            <w:vAlign w:val="center"/>
          </w:tcPr>
          <w:p w:rsidR="00EB4F4E" w:rsidRPr="00A70D25" w:rsidRDefault="00EB4F4E" w:rsidP="00475FC1">
            <w:pPr>
              <w:spacing w:after="0"/>
              <w:rPr>
                <w:rFonts w:ascii="Times New Roman" w:hAnsi="Times New Roman" w:cs="Times New Roman"/>
                <w:i/>
                <w:iCs/>
                <w:lang w:eastAsia="ru-RU"/>
              </w:rPr>
            </w:pPr>
            <w:r w:rsidRPr="00A70D25">
              <w:rPr>
                <w:rFonts w:ascii="Times New Roman" w:hAnsi="Times New Roman" w:cs="Times New Roman"/>
                <w:i/>
                <w:iCs/>
                <w:lang w:eastAsia="ru-RU"/>
              </w:rPr>
              <w:t>&lt;указывается количество взаимодействий и продолжительность&gt;</w:t>
            </w:r>
          </w:p>
        </w:tc>
      </w:tr>
      <w:tr w:rsidR="00EB4F4E" w:rsidRPr="00A70D25">
        <w:tc>
          <w:tcPr>
            <w:tcW w:w="9345" w:type="dxa"/>
            <w:gridSpan w:val="3"/>
            <w:tcMar>
              <w:top w:w="0" w:type="dxa"/>
              <w:left w:w="108" w:type="dxa"/>
              <w:bottom w:w="0" w:type="dxa"/>
              <w:right w:w="108" w:type="dxa"/>
            </w:tcMar>
          </w:tcPr>
          <w:p w:rsidR="00EB4F4E" w:rsidRPr="00A70D25" w:rsidRDefault="00EB4F4E" w:rsidP="00475FC1">
            <w:pPr>
              <w:autoSpaceDE w:val="0"/>
              <w:autoSpaceDN w:val="0"/>
              <w:spacing w:after="0" w:line="240" w:lineRule="auto"/>
              <w:jc w:val="center"/>
              <w:rPr>
                <w:rFonts w:ascii="Times New Roman" w:hAnsi="Times New Roman" w:cs="Times New Roman"/>
                <w:b/>
                <w:bCs/>
                <w:lang w:eastAsia="ru-RU"/>
              </w:rPr>
            </w:pPr>
            <w:r w:rsidRPr="00A70D25">
              <w:rPr>
                <w:rFonts w:ascii="Times New Roman" w:hAnsi="Times New Roman" w:cs="Times New Roman"/>
                <w:b/>
                <w:bCs/>
                <w:lang w:val="en-US" w:eastAsia="ru-RU"/>
              </w:rPr>
              <w:t>II</w:t>
            </w:r>
            <w:r w:rsidRPr="00A70D25">
              <w:rPr>
                <w:rFonts w:ascii="Times New Roman" w:hAnsi="Times New Roman" w:cs="Times New Roman"/>
                <w:b/>
                <w:bCs/>
                <w:lang w:eastAsia="ru-RU"/>
              </w:rPr>
              <w:t>. Показатели качества</w:t>
            </w:r>
          </w:p>
        </w:tc>
      </w:tr>
      <w:tr w:rsidR="00EB4F4E" w:rsidRPr="00A70D25">
        <w:tc>
          <w:tcPr>
            <w:tcW w:w="5186" w:type="dxa"/>
            <w:tcMar>
              <w:top w:w="0" w:type="dxa"/>
              <w:left w:w="108" w:type="dxa"/>
              <w:bottom w:w="0" w:type="dxa"/>
              <w:right w:w="108" w:type="dxa"/>
            </w:tcMar>
          </w:tcPr>
          <w:p w:rsidR="00EB4F4E" w:rsidRPr="00A70D25" w:rsidRDefault="00EB4F4E" w:rsidP="00475FC1">
            <w:pPr>
              <w:autoSpaceDE w:val="0"/>
              <w:autoSpaceDN w:val="0"/>
              <w:spacing w:after="0" w:line="240" w:lineRule="auto"/>
              <w:jc w:val="both"/>
              <w:rPr>
                <w:rFonts w:ascii="Times New Roman" w:hAnsi="Times New Roman" w:cs="Times New Roman"/>
                <w:lang w:eastAsia="ru-RU"/>
              </w:rPr>
            </w:pPr>
            <w:r w:rsidRPr="00A70D25">
              <w:rPr>
                <w:rFonts w:ascii="Times New Roman" w:hAnsi="Times New Roman" w:cs="Times New Roman"/>
                <w:lang w:eastAsia="ru-RU"/>
              </w:rPr>
              <w:t>1. Удельный вес заявлений граждан, рассмотренных в установленный срок, в общем количестве обращений граждан в Органе</w:t>
            </w:r>
          </w:p>
        </w:tc>
        <w:tc>
          <w:tcPr>
            <w:tcW w:w="1501" w:type="dxa"/>
            <w:tcMar>
              <w:top w:w="0" w:type="dxa"/>
              <w:left w:w="108" w:type="dxa"/>
              <w:bottom w:w="0" w:type="dxa"/>
              <w:right w:w="108" w:type="dxa"/>
            </w:tcMar>
            <w:vAlign w:val="center"/>
          </w:tcPr>
          <w:p w:rsidR="00EB4F4E" w:rsidRPr="00A70D25" w:rsidRDefault="00EB4F4E" w:rsidP="00475FC1">
            <w:pPr>
              <w:autoSpaceDE w:val="0"/>
              <w:autoSpaceDN w:val="0"/>
              <w:spacing w:after="0"/>
              <w:ind w:firstLine="709"/>
              <w:jc w:val="both"/>
              <w:rPr>
                <w:rFonts w:ascii="Times New Roman" w:hAnsi="Times New Roman" w:cs="Times New Roman"/>
                <w:lang w:eastAsia="ru-RU"/>
              </w:rPr>
            </w:pPr>
            <w:r w:rsidRPr="00A70D25">
              <w:rPr>
                <w:rFonts w:ascii="Times New Roman" w:hAnsi="Times New Roman" w:cs="Times New Roman"/>
                <w:lang w:eastAsia="ru-RU"/>
              </w:rPr>
              <w:t>%</w:t>
            </w:r>
          </w:p>
        </w:tc>
        <w:tc>
          <w:tcPr>
            <w:tcW w:w="2658" w:type="dxa"/>
            <w:tcMar>
              <w:top w:w="0" w:type="dxa"/>
              <w:left w:w="108" w:type="dxa"/>
              <w:bottom w:w="0" w:type="dxa"/>
              <w:right w:w="108" w:type="dxa"/>
            </w:tcMar>
            <w:vAlign w:val="center"/>
          </w:tcPr>
          <w:p w:rsidR="00EB4F4E" w:rsidRPr="00A70D25" w:rsidRDefault="00EB4F4E" w:rsidP="00475FC1">
            <w:pPr>
              <w:autoSpaceDE w:val="0"/>
              <w:autoSpaceDN w:val="0"/>
              <w:spacing w:after="0"/>
              <w:ind w:firstLine="709"/>
              <w:jc w:val="both"/>
              <w:rPr>
                <w:rFonts w:ascii="Times New Roman" w:hAnsi="Times New Roman" w:cs="Times New Roman"/>
                <w:lang w:eastAsia="ru-RU"/>
              </w:rPr>
            </w:pPr>
            <w:r w:rsidRPr="00A70D25">
              <w:rPr>
                <w:rFonts w:ascii="Times New Roman" w:hAnsi="Times New Roman" w:cs="Times New Roman"/>
                <w:lang w:eastAsia="ru-RU"/>
              </w:rPr>
              <w:t>100</w:t>
            </w:r>
          </w:p>
        </w:tc>
      </w:tr>
      <w:tr w:rsidR="00EB4F4E" w:rsidRPr="00A70D25">
        <w:tc>
          <w:tcPr>
            <w:tcW w:w="5186" w:type="dxa"/>
            <w:tcMar>
              <w:top w:w="0" w:type="dxa"/>
              <w:left w:w="108" w:type="dxa"/>
              <w:bottom w:w="0" w:type="dxa"/>
              <w:right w:w="108" w:type="dxa"/>
            </w:tcMar>
          </w:tcPr>
          <w:p w:rsidR="00EB4F4E" w:rsidRPr="00A70D25" w:rsidRDefault="00EB4F4E" w:rsidP="00475FC1">
            <w:pPr>
              <w:autoSpaceDE w:val="0"/>
              <w:autoSpaceDN w:val="0"/>
              <w:spacing w:after="0" w:line="240" w:lineRule="auto"/>
              <w:jc w:val="both"/>
              <w:rPr>
                <w:rFonts w:ascii="Times New Roman" w:hAnsi="Times New Roman" w:cs="Times New Roman"/>
                <w:lang w:eastAsia="ru-RU"/>
              </w:rPr>
            </w:pPr>
            <w:r w:rsidRPr="00A70D25">
              <w:rPr>
                <w:rFonts w:ascii="Times New Roman" w:hAnsi="Times New Roman" w:cs="Times New Roman"/>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501" w:type="dxa"/>
            <w:tcMar>
              <w:top w:w="0" w:type="dxa"/>
              <w:left w:w="108" w:type="dxa"/>
              <w:bottom w:w="0" w:type="dxa"/>
              <w:right w:w="108" w:type="dxa"/>
            </w:tcMar>
            <w:vAlign w:val="center"/>
          </w:tcPr>
          <w:p w:rsidR="00EB4F4E" w:rsidRPr="00A70D25" w:rsidRDefault="00EB4F4E" w:rsidP="00475FC1">
            <w:pPr>
              <w:autoSpaceDE w:val="0"/>
              <w:autoSpaceDN w:val="0"/>
              <w:spacing w:after="0"/>
              <w:ind w:firstLine="709"/>
              <w:jc w:val="both"/>
              <w:rPr>
                <w:rFonts w:ascii="Times New Roman" w:hAnsi="Times New Roman" w:cs="Times New Roman"/>
                <w:lang w:eastAsia="ru-RU"/>
              </w:rPr>
            </w:pPr>
            <w:r w:rsidRPr="00A70D25">
              <w:rPr>
                <w:rFonts w:ascii="Times New Roman" w:hAnsi="Times New Roman" w:cs="Times New Roman"/>
                <w:lang w:eastAsia="ru-RU"/>
              </w:rPr>
              <w:t>%</w:t>
            </w:r>
          </w:p>
        </w:tc>
        <w:tc>
          <w:tcPr>
            <w:tcW w:w="2658" w:type="dxa"/>
            <w:tcMar>
              <w:top w:w="0" w:type="dxa"/>
              <w:left w:w="108" w:type="dxa"/>
              <w:bottom w:w="0" w:type="dxa"/>
              <w:right w:w="108" w:type="dxa"/>
            </w:tcMar>
            <w:vAlign w:val="center"/>
          </w:tcPr>
          <w:p w:rsidR="00EB4F4E" w:rsidRPr="00A70D25" w:rsidRDefault="00EB4F4E" w:rsidP="00475FC1">
            <w:pPr>
              <w:autoSpaceDE w:val="0"/>
              <w:autoSpaceDN w:val="0"/>
              <w:spacing w:after="0"/>
              <w:ind w:firstLine="709"/>
              <w:jc w:val="both"/>
              <w:rPr>
                <w:rFonts w:ascii="Times New Roman" w:hAnsi="Times New Roman" w:cs="Times New Roman"/>
                <w:lang w:eastAsia="ru-RU"/>
              </w:rPr>
            </w:pPr>
          </w:p>
          <w:p w:rsidR="00EB4F4E" w:rsidRPr="00A70D25" w:rsidRDefault="00EB4F4E" w:rsidP="00475FC1">
            <w:pPr>
              <w:autoSpaceDE w:val="0"/>
              <w:autoSpaceDN w:val="0"/>
              <w:spacing w:after="0"/>
              <w:ind w:firstLine="709"/>
              <w:jc w:val="both"/>
              <w:rPr>
                <w:rFonts w:ascii="Times New Roman" w:hAnsi="Times New Roman" w:cs="Times New Roman"/>
                <w:lang w:eastAsia="ru-RU"/>
              </w:rPr>
            </w:pPr>
            <w:r w:rsidRPr="00A70D25">
              <w:rPr>
                <w:rFonts w:ascii="Times New Roman" w:hAnsi="Times New Roman" w:cs="Times New Roman"/>
                <w:lang w:eastAsia="ru-RU"/>
              </w:rPr>
              <w:t>100</w:t>
            </w:r>
          </w:p>
        </w:tc>
      </w:tr>
      <w:tr w:rsidR="00EB4F4E" w:rsidRPr="00A70D25">
        <w:tc>
          <w:tcPr>
            <w:tcW w:w="5186" w:type="dxa"/>
            <w:tcMar>
              <w:top w:w="0" w:type="dxa"/>
              <w:left w:w="108" w:type="dxa"/>
              <w:bottom w:w="0" w:type="dxa"/>
              <w:right w:w="108" w:type="dxa"/>
            </w:tcMar>
          </w:tcPr>
          <w:p w:rsidR="00EB4F4E" w:rsidRPr="00A70D25" w:rsidRDefault="00EB4F4E" w:rsidP="00475FC1">
            <w:pPr>
              <w:autoSpaceDE w:val="0"/>
              <w:autoSpaceDN w:val="0"/>
              <w:spacing w:after="0" w:line="240" w:lineRule="auto"/>
              <w:jc w:val="both"/>
              <w:rPr>
                <w:rFonts w:ascii="Times New Roman" w:hAnsi="Times New Roman" w:cs="Times New Roman"/>
                <w:lang w:eastAsia="ru-RU"/>
              </w:rPr>
            </w:pPr>
            <w:r w:rsidRPr="00A70D25">
              <w:rPr>
                <w:rFonts w:ascii="Times New Roman" w:hAnsi="Times New Roman" w:cs="Times New Roman"/>
                <w:lang w:eastAsia="ru-RU"/>
              </w:rPr>
              <w:t xml:space="preserve">3. Удельный вес обоснованных жалоб в общем количестве заявлений на предоставление  муниципальной услуги в Органе    </w:t>
            </w:r>
          </w:p>
        </w:tc>
        <w:tc>
          <w:tcPr>
            <w:tcW w:w="1501" w:type="dxa"/>
            <w:tcMar>
              <w:top w:w="0" w:type="dxa"/>
              <w:left w:w="108" w:type="dxa"/>
              <w:bottom w:w="0" w:type="dxa"/>
              <w:right w:w="108" w:type="dxa"/>
            </w:tcMar>
            <w:vAlign w:val="center"/>
          </w:tcPr>
          <w:p w:rsidR="00EB4F4E" w:rsidRPr="00A70D25" w:rsidRDefault="00EB4F4E" w:rsidP="00475FC1">
            <w:pPr>
              <w:autoSpaceDE w:val="0"/>
              <w:autoSpaceDN w:val="0"/>
              <w:spacing w:after="0"/>
              <w:ind w:firstLine="709"/>
              <w:jc w:val="both"/>
              <w:rPr>
                <w:rFonts w:ascii="Times New Roman" w:hAnsi="Times New Roman" w:cs="Times New Roman"/>
                <w:lang w:eastAsia="ru-RU"/>
              </w:rPr>
            </w:pPr>
            <w:r w:rsidRPr="00A70D25">
              <w:rPr>
                <w:rFonts w:ascii="Times New Roman" w:hAnsi="Times New Roman" w:cs="Times New Roman"/>
                <w:lang w:eastAsia="ru-RU"/>
              </w:rPr>
              <w:t>%</w:t>
            </w:r>
          </w:p>
        </w:tc>
        <w:tc>
          <w:tcPr>
            <w:tcW w:w="2658" w:type="dxa"/>
            <w:tcMar>
              <w:top w:w="0" w:type="dxa"/>
              <w:left w:w="108" w:type="dxa"/>
              <w:bottom w:w="0" w:type="dxa"/>
              <w:right w:w="108" w:type="dxa"/>
            </w:tcMar>
            <w:vAlign w:val="center"/>
          </w:tcPr>
          <w:p w:rsidR="00EB4F4E" w:rsidRPr="00A70D25" w:rsidRDefault="00EB4F4E" w:rsidP="00475FC1">
            <w:pPr>
              <w:autoSpaceDE w:val="0"/>
              <w:autoSpaceDN w:val="0"/>
              <w:spacing w:after="0"/>
              <w:ind w:firstLine="709"/>
              <w:jc w:val="both"/>
              <w:rPr>
                <w:rFonts w:ascii="Times New Roman" w:hAnsi="Times New Roman" w:cs="Times New Roman"/>
                <w:lang w:eastAsia="ru-RU"/>
              </w:rPr>
            </w:pPr>
            <w:r w:rsidRPr="00A70D25">
              <w:rPr>
                <w:rFonts w:ascii="Times New Roman" w:hAnsi="Times New Roman" w:cs="Times New Roman"/>
                <w:lang w:eastAsia="ru-RU"/>
              </w:rPr>
              <w:t>0</w:t>
            </w:r>
          </w:p>
        </w:tc>
      </w:tr>
      <w:tr w:rsidR="00EB4F4E" w:rsidRPr="00A70D25">
        <w:tc>
          <w:tcPr>
            <w:tcW w:w="5186" w:type="dxa"/>
            <w:tcMar>
              <w:top w:w="0" w:type="dxa"/>
              <w:left w:w="108" w:type="dxa"/>
              <w:bottom w:w="0" w:type="dxa"/>
              <w:right w:w="108" w:type="dxa"/>
            </w:tcMar>
          </w:tcPr>
          <w:p w:rsidR="00EB4F4E" w:rsidRPr="00A70D25" w:rsidRDefault="00EB4F4E" w:rsidP="00475FC1">
            <w:pPr>
              <w:autoSpaceDE w:val="0"/>
              <w:autoSpaceDN w:val="0"/>
              <w:spacing w:after="0" w:line="240" w:lineRule="auto"/>
              <w:jc w:val="both"/>
              <w:rPr>
                <w:rFonts w:ascii="Times New Roman" w:hAnsi="Times New Roman" w:cs="Times New Roman"/>
                <w:lang w:eastAsia="ru-RU"/>
              </w:rPr>
            </w:pPr>
            <w:r w:rsidRPr="00A70D25">
              <w:rPr>
                <w:rFonts w:ascii="Times New Roman" w:hAnsi="Times New Roman" w:cs="Times New Roman"/>
                <w:lang w:eastAsia="ru-RU"/>
              </w:rPr>
              <w:t>4. Удельный вес количества обоснованных жалоб в общем количестве заявлений на предоставление услуги через МФЦ</w:t>
            </w:r>
          </w:p>
        </w:tc>
        <w:tc>
          <w:tcPr>
            <w:tcW w:w="1501" w:type="dxa"/>
            <w:tcMar>
              <w:top w:w="0" w:type="dxa"/>
              <w:left w:w="108" w:type="dxa"/>
              <w:bottom w:w="0" w:type="dxa"/>
              <w:right w:w="108" w:type="dxa"/>
            </w:tcMar>
            <w:vAlign w:val="center"/>
          </w:tcPr>
          <w:p w:rsidR="00EB4F4E" w:rsidRPr="00A70D25" w:rsidRDefault="00EB4F4E" w:rsidP="00475FC1">
            <w:pPr>
              <w:autoSpaceDE w:val="0"/>
              <w:autoSpaceDN w:val="0"/>
              <w:spacing w:after="0"/>
              <w:ind w:firstLine="709"/>
              <w:jc w:val="both"/>
              <w:rPr>
                <w:rFonts w:ascii="Times New Roman" w:hAnsi="Times New Roman" w:cs="Times New Roman"/>
                <w:lang w:eastAsia="ru-RU"/>
              </w:rPr>
            </w:pPr>
            <w:r w:rsidRPr="00A70D25">
              <w:rPr>
                <w:rFonts w:ascii="Times New Roman" w:hAnsi="Times New Roman" w:cs="Times New Roman"/>
                <w:lang w:eastAsia="ru-RU"/>
              </w:rPr>
              <w:t>%</w:t>
            </w:r>
          </w:p>
        </w:tc>
        <w:tc>
          <w:tcPr>
            <w:tcW w:w="2658" w:type="dxa"/>
            <w:tcMar>
              <w:top w:w="0" w:type="dxa"/>
              <w:left w:w="108" w:type="dxa"/>
              <w:bottom w:w="0" w:type="dxa"/>
              <w:right w:w="108" w:type="dxa"/>
            </w:tcMar>
            <w:vAlign w:val="center"/>
          </w:tcPr>
          <w:p w:rsidR="00EB4F4E" w:rsidRPr="00A70D25" w:rsidRDefault="00EB4F4E" w:rsidP="00475FC1">
            <w:pPr>
              <w:autoSpaceDE w:val="0"/>
              <w:autoSpaceDN w:val="0"/>
              <w:spacing w:after="0"/>
              <w:ind w:firstLine="709"/>
              <w:jc w:val="both"/>
              <w:rPr>
                <w:rFonts w:ascii="Times New Roman" w:hAnsi="Times New Roman" w:cs="Times New Roman"/>
                <w:lang w:eastAsia="ru-RU"/>
              </w:rPr>
            </w:pPr>
            <w:r w:rsidRPr="00A70D25">
              <w:rPr>
                <w:rFonts w:ascii="Times New Roman" w:hAnsi="Times New Roman" w:cs="Times New Roman"/>
                <w:lang w:eastAsia="ru-RU"/>
              </w:rPr>
              <w:t>0</w:t>
            </w:r>
          </w:p>
        </w:tc>
      </w:tr>
    </w:tbl>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p>
    <w:p w:rsidR="00EB4F4E" w:rsidRPr="00A70D25" w:rsidRDefault="00EB4F4E" w:rsidP="00C14C15">
      <w:pPr>
        <w:widowControl w:val="0"/>
        <w:autoSpaceDE w:val="0"/>
        <w:autoSpaceDN w:val="0"/>
        <w:adjustRightInd w:val="0"/>
        <w:spacing w:after="0" w:line="240" w:lineRule="auto"/>
        <w:ind w:firstLine="709"/>
        <w:jc w:val="center"/>
        <w:outlineLvl w:val="2"/>
        <w:rPr>
          <w:rFonts w:ascii="Times New Roman" w:hAnsi="Times New Roman" w:cs="Times New Roman"/>
          <w:b/>
          <w:bCs/>
        </w:rPr>
      </w:pPr>
      <w:r w:rsidRPr="00A70D25">
        <w:rPr>
          <w:rFonts w:ascii="Times New Roman" w:hAnsi="Times New Roman" w:cs="Times New Roman"/>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p>
    <w:p w:rsidR="00EB4F4E" w:rsidRPr="00A70D25" w:rsidRDefault="00EB4F4E" w:rsidP="00CD43B2">
      <w:pPr>
        <w:tabs>
          <w:tab w:val="left" w:pos="1134"/>
        </w:tabs>
        <w:suppressAutoHyphens/>
        <w:spacing w:after="0" w:line="240" w:lineRule="auto"/>
        <w:ind w:firstLine="709"/>
        <w:jc w:val="both"/>
        <w:rPr>
          <w:rFonts w:ascii="Times New Roman" w:hAnsi="Times New Roman" w:cs="Times New Roman"/>
        </w:rPr>
      </w:pPr>
      <w:r w:rsidRPr="00A70D25">
        <w:rPr>
          <w:rFonts w:ascii="Times New Roman" w:hAnsi="Times New Roman" w:cs="Times New Roman"/>
        </w:rPr>
        <w:t xml:space="preserve">2.23. </w:t>
      </w:r>
      <w:bookmarkStart w:id="14" w:name="Par274"/>
      <w:bookmarkEnd w:id="14"/>
      <w:r w:rsidRPr="00A70D25">
        <w:rPr>
          <w:rFonts w:ascii="Times New Roman" w:hAnsi="Times New Roman" w:cs="Times New Roman"/>
        </w:rPr>
        <w:t xml:space="preserve">Сведения о предоставлении муниципальной услуги и форма заявления для предоставления муниципальной  услуги находятся на Интернет-сайте Органа </w:t>
      </w:r>
      <w:r w:rsidRPr="00A70D25">
        <w:rPr>
          <w:rFonts w:ascii="Times New Roman" w:hAnsi="Times New Roman" w:cs="Times New Roman"/>
          <w:i/>
          <w:iCs/>
          <w:lang w:val="en-US" w:eastAsia="ru-RU"/>
        </w:rPr>
        <w:t>spkurya</w:t>
      </w:r>
      <w:r w:rsidRPr="00A70D25">
        <w:rPr>
          <w:rFonts w:ascii="Times New Roman" w:hAnsi="Times New Roman" w:cs="Times New Roman"/>
          <w:i/>
          <w:iCs/>
          <w:lang w:eastAsia="ru-RU"/>
        </w:rPr>
        <w:t>.</w:t>
      </w:r>
      <w:r w:rsidRPr="00A70D25">
        <w:rPr>
          <w:rFonts w:ascii="Times New Roman" w:hAnsi="Times New Roman" w:cs="Times New Roman"/>
          <w:i/>
          <w:iCs/>
          <w:lang w:val="en-US" w:eastAsia="ru-RU"/>
        </w:rPr>
        <w:t>ru</w:t>
      </w:r>
      <w:r w:rsidRPr="00A70D25">
        <w:rPr>
          <w:rFonts w:ascii="Times New Roman" w:hAnsi="Times New Roman" w:cs="Times New Roman"/>
        </w:rPr>
        <w:t>, порталах государственных и муниципальных услуг (функций).</w:t>
      </w:r>
    </w:p>
    <w:p w:rsidR="00EB4F4E" w:rsidRPr="00A70D25" w:rsidRDefault="00EB4F4E" w:rsidP="00CD43B2">
      <w:pPr>
        <w:spacing w:after="0" w:line="240" w:lineRule="auto"/>
        <w:ind w:firstLine="709"/>
        <w:jc w:val="both"/>
        <w:rPr>
          <w:rFonts w:ascii="Times New Roman" w:hAnsi="Times New Roman" w:cs="Times New Roman"/>
          <w:lang w:eastAsia="ru-RU"/>
        </w:rPr>
      </w:pPr>
      <w:r w:rsidRPr="00A70D25">
        <w:rPr>
          <w:rFonts w:ascii="Times New Roman" w:hAnsi="Times New Roman" w:cs="Times New Roman"/>
        </w:rPr>
        <w:t>2</w:t>
      </w:r>
      <w:r w:rsidRPr="00A70D25">
        <w:rPr>
          <w:rFonts w:ascii="Times New Roman" w:hAnsi="Times New Roman" w:cs="Times New Roman"/>
          <w:lang w:eastAsia="ru-RU"/>
        </w:rPr>
        <w:t>.24.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EB4F4E" w:rsidRPr="00A70D25" w:rsidRDefault="00EB4F4E" w:rsidP="00CD43B2">
      <w:pPr>
        <w:spacing w:after="0" w:line="240" w:lineRule="auto"/>
        <w:ind w:firstLine="708"/>
        <w:jc w:val="both"/>
        <w:rPr>
          <w:rFonts w:ascii="Times New Roman" w:hAnsi="Times New Roman" w:cs="Times New Roman"/>
        </w:rPr>
      </w:pPr>
      <w:r w:rsidRPr="00A70D25">
        <w:rPr>
          <w:rFonts w:ascii="Times New Roman" w:hAnsi="Times New Roman" w:cs="Times New Roman"/>
        </w:rPr>
        <w:t xml:space="preserve">Требования к электронным образам документов, предоставляемым через порталы государственных и муниципальных услуг (функций): </w:t>
      </w:r>
    </w:p>
    <w:p w:rsidR="00EB4F4E" w:rsidRPr="00A70D25" w:rsidRDefault="00EB4F4E" w:rsidP="00CD43B2">
      <w:pPr>
        <w:autoSpaceDE w:val="0"/>
        <w:autoSpaceDN w:val="0"/>
        <w:spacing w:after="0" w:line="240" w:lineRule="auto"/>
        <w:ind w:firstLine="709"/>
        <w:jc w:val="both"/>
        <w:rPr>
          <w:rFonts w:ascii="Times New Roman" w:hAnsi="Times New Roman" w:cs="Times New Roman"/>
        </w:rPr>
      </w:pPr>
      <w:r w:rsidRPr="00A70D25">
        <w:rPr>
          <w:rFonts w:ascii="Times New Roman" w:hAnsi="Times New Roman" w:cs="Times New Roman"/>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w:t>
      </w:r>
    </w:p>
    <w:p w:rsidR="00EB4F4E" w:rsidRPr="00A70D25" w:rsidRDefault="00EB4F4E" w:rsidP="00CD43B2">
      <w:pPr>
        <w:autoSpaceDE w:val="0"/>
        <w:autoSpaceDN w:val="0"/>
        <w:spacing w:after="0" w:line="240" w:lineRule="auto"/>
        <w:ind w:firstLine="709"/>
        <w:jc w:val="both"/>
        <w:rPr>
          <w:rFonts w:ascii="Times New Roman" w:hAnsi="Times New Roman" w:cs="Times New Roman"/>
        </w:rPr>
      </w:pPr>
      <w:r w:rsidRPr="00A70D25">
        <w:rPr>
          <w:rFonts w:ascii="Times New Roman" w:hAnsi="Times New Roman" w:cs="Times New Roman"/>
        </w:rPr>
        <w:t>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dpi (точек на дюйм) в масштабе 1:1;</w:t>
      </w:r>
    </w:p>
    <w:p w:rsidR="00EB4F4E" w:rsidRPr="00A70D25" w:rsidRDefault="00EB4F4E" w:rsidP="00CD43B2">
      <w:pPr>
        <w:autoSpaceDE w:val="0"/>
        <w:autoSpaceDN w:val="0"/>
        <w:spacing w:after="0" w:line="240" w:lineRule="auto"/>
        <w:ind w:firstLine="709"/>
        <w:jc w:val="both"/>
        <w:rPr>
          <w:rFonts w:ascii="Times New Roman" w:hAnsi="Times New Roman" w:cs="Times New Roman"/>
        </w:rPr>
      </w:pPr>
      <w:r w:rsidRPr="00A70D25">
        <w:rPr>
          <w:rFonts w:ascii="Times New Roman" w:hAnsi="Times New Roman" w:cs="Times New Roman"/>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EB4F4E" w:rsidRPr="00A70D25" w:rsidRDefault="00EB4F4E" w:rsidP="00CD43B2">
      <w:pPr>
        <w:autoSpaceDE w:val="0"/>
        <w:autoSpaceDN w:val="0"/>
        <w:spacing w:after="0" w:line="240" w:lineRule="auto"/>
        <w:ind w:firstLine="709"/>
        <w:jc w:val="both"/>
        <w:rPr>
          <w:rFonts w:ascii="Times New Roman" w:hAnsi="Times New Roman" w:cs="Times New Roman"/>
        </w:rPr>
      </w:pPr>
      <w:r w:rsidRPr="00A70D25">
        <w:rPr>
          <w:rFonts w:ascii="Times New Roman" w:hAnsi="Times New Roman" w:cs="Times New Roman"/>
        </w:rPr>
        <w:t>4) электронные образы не должны содержать вирусов и вредоносных программ.</w:t>
      </w:r>
    </w:p>
    <w:p w:rsidR="00EB4F4E" w:rsidRPr="00A70D25" w:rsidRDefault="00EB4F4E" w:rsidP="00CD43B2">
      <w:pPr>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2.25. Предоставление муниципальной у</w:t>
      </w:r>
      <w:r w:rsidRPr="00A70D25">
        <w:rPr>
          <w:rFonts w:ascii="Times New Roman" w:hAnsi="Times New Roman" w:cs="Times New Roman"/>
        </w:rPr>
        <w:t>слуги</w:t>
      </w:r>
      <w:r w:rsidRPr="00A70D25">
        <w:rPr>
          <w:rFonts w:ascii="Times New Roman" w:hAnsi="Times New Roman" w:cs="Times New Roman"/>
          <w:lang w:eastAsia="ru-RU"/>
        </w:rPr>
        <w:t xml:space="preserve"> через МФЦ осуществляется по принципу «одного окна», в соответствии с которым предоставление муниципальной у</w:t>
      </w:r>
      <w:r w:rsidRPr="00A70D25">
        <w:rPr>
          <w:rFonts w:ascii="Times New Roman" w:hAnsi="Times New Roman" w:cs="Times New Roman"/>
        </w:rPr>
        <w:t>слуги</w:t>
      </w:r>
      <w:r w:rsidRPr="00A70D25">
        <w:rPr>
          <w:rFonts w:ascii="Times New Roman" w:hAnsi="Times New Roman" w:cs="Times New Roman"/>
          <w:lang w:eastAsia="ru-RU"/>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EB4F4E" w:rsidRPr="00A70D25" w:rsidRDefault="00EB4F4E" w:rsidP="00CD43B2">
      <w:pPr>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Заявление о предоставлении муниципальной услуги подается заявителем через МФЦ лично.</w:t>
      </w:r>
    </w:p>
    <w:p w:rsidR="00EB4F4E" w:rsidRPr="00A70D25" w:rsidRDefault="00EB4F4E" w:rsidP="00CD43B2">
      <w:pPr>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В МФЦ обеспечиваются:</w:t>
      </w:r>
    </w:p>
    <w:p w:rsidR="00EB4F4E" w:rsidRPr="00A70D25" w:rsidRDefault="00EB4F4E" w:rsidP="00CD43B2">
      <w:pPr>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а) функционирование автоматизированной информационной системы МФЦ;</w:t>
      </w:r>
    </w:p>
    <w:p w:rsidR="00EB4F4E" w:rsidRPr="00A70D25" w:rsidRDefault="00EB4F4E" w:rsidP="00CD43B2">
      <w:pPr>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б) бесплатный доступ заявителей к порталам государственных и муниципальных услуг (функций).</w:t>
      </w:r>
    </w:p>
    <w:p w:rsidR="00EB4F4E" w:rsidRPr="00A70D25" w:rsidRDefault="00EB4F4E" w:rsidP="00CD43B2">
      <w:pPr>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EB4F4E" w:rsidRPr="00A70D25" w:rsidRDefault="00EB4F4E" w:rsidP="00CD43B2">
      <w:pPr>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EB4F4E" w:rsidRPr="00A70D25" w:rsidRDefault="00EB4F4E" w:rsidP="00CD43B2">
      <w:pPr>
        <w:tabs>
          <w:tab w:val="left" w:pos="1134"/>
        </w:tabs>
        <w:suppressAutoHyphens/>
        <w:spacing w:after="0" w:line="240" w:lineRule="auto"/>
        <w:ind w:firstLine="709"/>
        <w:jc w:val="both"/>
        <w:rPr>
          <w:rFonts w:ascii="Times New Roman" w:hAnsi="Times New Roman" w:cs="Times New Roman"/>
          <w:b/>
          <w:bCs/>
          <w:lang w:eastAsia="ru-RU"/>
        </w:rPr>
      </w:pPr>
    </w:p>
    <w:p w:rsidR="00EB4F4E" w:rsidRPr="00A70D25" w:rsidRDefault="00EB4F4E" w:rsidP="00CD43B2">
      <w:pPr>
        <w:widowControl w:val="0"/>
        <w:tabs>
          <w:tab w:val="left" w:pos="1134"/>
        </w:tabs>
        <w:autoSpaceDE w:val="0"/>
        <w:autoSpaceDN w:val="0"/>
        <w:adjustRightInd w:val="0"/>
        <w:spacing w:after="0" w:line="240" w:lineRule="auto"/>
        <w:ind w:firstLine="709"/>
        <w:jc w:val="center"/>
        <w:outlineLvl w:val="1"/>
        <w:rPr>
          <w:rFonts w:ascii="Times New Roman" w:hAnsi="Times New Roman" w:cs="Times New Roman"/>
          <w:b/>
          <w:bCs/>
          <w:lang w:eastAsia="ru-RU"/>
        </w:rPr>
      </w:pPr>
      <w:r w:rsidRPr="00A70D25">
        <w:rPr>
          <w:rFonts w:ascii="Times New Roman" w:hAnsi="Times New Roman" w:cs="Times New Roman"/>
          <w:b/>
          <w:bCs/>
          <w:lang w:val="en-US" w:eastAsia="ru-RU"/>
        </w:rPr>
        <w:t>III</w:t>
      </w:r>
      <w:r w:rsidRPr="00A70D25">
        <w:rPr>
          <w:rFonts w:ascii="Times New Roman" w:hAnsi="Times New Roman" w:cs="Times New Roman"/>
          <w:b/>
          <w:bCs/>
          <w:lang w:eastAsia="ru-RU"/>
        </w:rPr>
        <w:t xml:space="preserve">. </w:t>
      </w:r>
      <w:r w:rsidRPr="00A70D25">
        <w:rPr>
          <w:rFonts w:ascii="Times New Roman" w:hAnsi="Times New Roman" w:cs="Times New Roman"/>
          <w:b/>
          <w:b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B4F4E" w:rsidRPr="00A70D25" w:rsidRDefault="00EB4F4E" w:rsidP="00CD43B2">
      <w:pPr>
        <w:widowControl w:val="0"/>
        <w:autoSpaceDE w:val="0"/>
        <w:autoSpaceDN w:val="0"/>
        <w:adjustRightInd w:val="0"/>
        <w:spacing w:after="0" w:line="240" w:lineRule="auto"/>
        <w:ind w:firstLine="709"/>
        <w:jc w:val="center"/>
        <w:rPr>
          <w:rFonts w:ascii="Times New Roman" w:hAnsi="Times New Roman" w:cs="Times New Roman"/>
        </w:rPr>
      </w:pPr>
      <w:bookmarkStart w:id="15" w:name="Par279"/>
      <w:bookmarkEnd w:id="15"/>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xml:space="preserve">3.1. Предоставление </w:t>
      </w:r>
      <w:r w:rsidRPr="00A70D25">
        <w:rPr>
          <w:rFonts w:ascii="Times New Roman" w:hAnsi="Times New Roman" w:cs="Times New Roman"/>
          <w:lang w:eastAsia="ru-RU"/>
        </w:rPr>
        <w:t>муниципальной</w:t>
      </w:r>
      <w:r w:rsidRPr="00A70D25">
        <w:rPr>
          <w:rFonts w:ascii="Times New Roman" w:hAnsi="Times New Roman" w:cs="Times New Roman"/>
        </w:rPr>
        <w:t xml:space="preserve"> услуги включает следующие административные процедуры:</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xml:space="preserve">1) прием и регистрация запроса и иных документов для предоставления </w:t>
      </w:r>
      <w:r w:rsidRPr="00A70D25">
        <w:rPr>
          <w:rFonts w:ascii="Times New Roman" w:hAnsi="Times New Roman" w:cs="Times New Roman"/>
          <w:lang w:eastAsia="ru-RU"/>
        </w:rPr>
        <w:t>муниципальной</w:t>
      </w:r>
      <w:r w:rsidRPr="00A70D25">
        <w:rPr>
          <w:rFonts w:ascii="Times New Roman" w:hAnsi="Times New Roman" w:cs="Times New Roman"/>
        </w:rPr>
        <w:t xml:space="preserve"> услуги; </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xml:space="preserve">2) принятие решения о предоставлении (решения об отказе в предоставлении) </w:t>
      </w:r>
      <w:r w:rsidRPr="00A70D25">
        <w:rPr>
          <w:rFonts w:ascii="Times New Roman" w:hAnsi="Times New Roman" w:cs="Times New Roman"/>
          <w:lang w:eastAsia="ru-RU"/>
        </w:rPr>
        <w:t>муниципальной</w:t>
      </w:r>
      <w:r w:rsidRPr="00A70D25">
        <w:rPr>
          <w:rFonts w:ascii="Times New Roman" w:hAnsi="Times New Roman" w:cs="Times New Roman"/>
        </w:rPr>
        <w:t xml:space="preserve"> услуги;</w:t>
      </w:r>
    </w:p>
    <w:p w:rsidR="00EB4F4E" w:rsidRPr="00A70D25" w:rsidRDefault="00EB4F4E" w:rsidP="00CD43B2">
      <w:pPr>
        <w:pStyle w:val="ConsPlusNormal"/>
        <w:ind w:firstLine="709"/>
        <w:jc w:val="both"/>
        <w:rPr>
          <w:rFonts w:ascii="Times New Roman" w:hAnsi="Times New Roman" w:cs="Times New Roman"/>
        </w:rPr>
      </w:pPr>
      <w:r w:rsidRPr="00A70D25">
        <w:rPr>
          <w:rFonts w:ascii="Times New Roman" w:hAnsi="Times New Roman" w:cs="Times New Roman"/>
        </w:rPr>
        <w:t>3) уведомление заявителя о принятом решении, выдача заявителю результата предоставления муниципальной услуги;</w:t>
      </w:r>
    </w:p>
    <w:p w:rsidR="00EB4F4E" w:rsidRPr="00A70D25" w:rsidRDefault="00EB4F4E" w:rsidP="00CD43B2">
      <w:pPr>
        <w:pStyle w:val="ConsPlusNormal"/>
        <w:ind w:firstLine="709"/>
        <w:jc w:val="both"/>
        <w:rPr>
          <w:rFonts w:ascii="Times New Roman" w:hAnsi="Times New Roman" w:cs="Times New Roman"/>
        </w:rPr>
      </w:pPr>
      <w:r w:rsidRPr="00A70D25">
        <w:rPr>
          <w:rFonts w:ascii="Times New Roman" w:hAnsi="Times New Roman" w:cs="Times New Roman"/>
        </w:rPr>
        <w:t>3.2. Предоставление в установленном порядке информации заявителям и обеспечение доступа заявителей к сведениям о муниципальной услуге указано в пункте 1.8 настоящего Административного регламента.</w:t>
      </w:r>
    </w:p>
    <w:bookmarkStart w:id="16" w:name="Par288"/>
    <w:bookmarkEnd w:id="16"/>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fldChar w:fldCharType="begin"/>
      </w:r>
      <w:r w:rsidRPr="00A70D25">
        <w:instrText xml:space="preserve"> HYPERLINK \l "Par1004" </w:instrText>
      </w:r>
      <w:r w:rsidRPr="00A70D25">
        <w:fldChar w:fldCharType="separate"/>
      </w:r>
      <w:r w:rsidRPr="00A70D25">
        <w:rPr>
          <w:rFonts w:ascii="Times New Roman" w:hAnsi="Times New Roman" w:cs="Times New Roman"/>
        </w:rPr>
        <w:t>Блок-схема</w:t>
      </w:r>
      <w:r w:rsidRPr="00A70D25">
        <w:fldChar w:fldCharType="end"/>
      </w:r>
      <w:r w:rsidRPr="00A70D25">
        <w:rPr>
          <w:rFonts w:ascii="Times New Roman" w:hAnsi="Times New Roman" w:cs="Times New Roman"/>
        </w:rPr>
        <w:t xml:space="preserve"> последовательности административных процедур при предоставлении </w:t>
      </w:r>
      <w:r w:rsidRPr="00A70D25">
        <w:rPr>
          <w:rFonts w:ascii="Times New Roman" w:hAnsi="Times New Roman" w:cs="Times New Roman"/>
          <w:lang w:eastAsia="ru-RU"/>
        </w:rPr>
        <w:t>муниципальной</w:t>
      </w:r>
      <w:r w:rsidRPr="00A70D25">
        <w:rPr>
          <w:rFonts w:ascii="Times New Roman" w:hAnsi="Times New Roman" w:cs="Times New Roman"/>
        </w:rPr>
        <w:t xml:space="preserve"> услуги приводится в приложении № 4 к настоящему Административному регламенту. </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p>
    <w:p w:rsidR="00EB4F4E" w:rsidRDefault="00EB4F4E" w:rsidP="00CD43B2">
      <w:pPr>
        <w:widowControl w:val="0"/>
        <w:autoSpaceDE w:val="0"/>
        <w:autoSpaceDN w:val="0"/>
        <w:adjustRightInd w:val="0"/>
        <w:spacing w:after="0" w:line="240" w:lineRule="auto"/>
        <w:ind w:firstLine="709"/>
        <w:jc w:val="center"/>
        <w:outlineLvl w:val="3"/>
        <w:rPr>
          <w:rFonts w:ascii="Times New Roman" w:hAnsi="Times New Roman" w:cs="Times New Roman"/>
          <w:b/>
          <w:bCs/>
        </w:rPr>
      </w:pPr>
      <w:bookmarkStart w:id="17" w:name="Par293"/>
      <w:bookmarkEnd w:id="17"/>
    </w:p>
    <w:p w:rsidR="00EB4F4E" w:rsidRDefault="00EB4F4E" w:rsidP="00CD43B2">
      <w:pPr>
        <w:widowControl w:val="0"/>
        <w:autoSpaceDE w:val="0"/>
        <w:autoSpaceDN w:val="0"/>
        <w:adjustRightInd w:val="0"/>
        <w:spacing w:after="0" w:line="240" w:lineRule="auto"/>
        <w:ind w:firstLine="709"/>
        <w:jc w:val="center"/>
        <w:outlineLvl w:val="3"/>
        <w:rPr>
          <w:rFonts w:ascii="Times New Roman" w:hAnsi="Times New Roman" w:cs="Times New Roman"/>
          <w:b/>
          <w:bCs/>
        </w:rPr>
      </w:pPr>
    </w:p>
    <w:p w:rsidR="00EB4F4E" w:rsidRDefault="00EB4F4E" w:rsidP="00CD43B2">
      <w:pPr>
        <w:widowControl w:val="0"/>
        <w:autoSpaceDE w:val="0"/>
        <w:autoSpaceDN w:val="0"/>
        <w:adjustRightInd w:val="0"/>
        <w:spacing w:after="0" w:line="240" w:lineRule="auto"/>
        <w:ind w:firstLine="709"/>
        <w:jc w:val="center"/>
        <w:outlineLvl w:val="3"/>
        <w:rPr>
          <w:rFonts w:ascii="Times New Roman" w:hAnsi="Times New Roman" w:cs="Times New Roman"/>
          <w:b/>
          <w:bCs/>
        </w:rPr>
      </w:pPr>
    </w:p>
    <w:p w:rsidR="00EB4F4E" w:rsidRDefault="00EB4F4E" w:rsidP="00CD43B2">
      <w:pPr>
        <w:widowControl w:val="0"/>
        <w:autoSpaceDE w:val="0"/>
        <w:autoSpaceDN w:val="0"/>
        <w:adjustRightInd w:val="0"/>
        <w:spacing w:after="0" w:line="240" w:lineRule="auto"/>
        <w:ind w:firstLine="709"/>
        <w:jc w:val="center"/>
        <w:outlineLvl w:val="3"/>
        <w:rPr>
          <w:rFonts w:ascii="Times New Roman" w:hAnsi="Times New Roman" w:cs="Times New Roman"/>
          <w:b/>
          <w:bCs/>
        </w:rPr>
      </w:pPr>
    </w:p>
    <w:p w:rsidR="00EB4F4E" w:rsidRDefault="00EB4F4E" w:rsidP="00CD43B2">
      <w:pPr>
        <w:widowControl w:val="0"/>
        <w:autoSpaceDE w:val="0"/>
        <w:autoSpaceDN w:val="0"/>
        <w:adjustRightInd w:val="0"/>
        <w:spacing w:after="0" w:line="240" w:lineRule="auto"/>
        <w:ind w:firstLine="709"/>
        <w:jc w:val="center"/>
        <w:outlineLvl w:val="3"/>
        <w:rPr>
          <w:rFonts w:ascii="Times New Roman" w:hAnsi="Times New Roman" w:cs="Times New Roman"/>
          <w:b/>
          <w:bCs/>
        </w:rPr>
      </w:pPr>
    </w:p>
    <w:p w:rsidR="00EB4F4E" w:rsidRPr="00A70D25" w:rsidRDefault="00EB4F4E" w:rsidP="00CD43B2">
      <w:pPr>
        <w:widowControl w:val="0"/>
        <w:autoSpaceDE w:val="0"/>
        <w:autoSpaceDN w:val="0"/>
        <w:adjustRightInd w:val="0"/>
        <w:spacing w:after="0" w:line="240" w:lineRule="auto"/>
        <w:ind w:firstLine="709"/>
        <w:jc w:val="center"/>
        <w:outlineLvl w:val="3"/>
        <w:rPr>
          <w:rFonts w:ascii="Times New Roman" w:hAnsi="Times New Roman" w:cs="Times New Roman"/>
          <w:b/>
          <w:bCs/>
        </w:rPr>
      </w:pPr>
      <w:r>
        <w:rPr>
          <w:rFonts w:ascii="Times New Roman" w:hAnsi="Times New Roman" w:cs="Times New Roman"/>
          <w:b/>
          <w:bCs/>
        </w:rPr>
        <w:t>П</w:t>
      </w:r>
      <w:r w:rsidRPr="00A70D25">
        <w:rPr>
          <w:rFonts w:ascii="Times New Roman" w:hAnsi="Times New Roman" w:cs="Times New Roman"/>
          <w:b/>
          <w:bCs/>
        </w:rPr>
        <w:t>рием</w:t>
      </w:r>
      <w:r w:rsidRPr="00A70D25">
        <w:t xml:space="preserve"> </w:t>
      </w:r>
      <w:r w:rsidRPr="00A70D25">
        <w:rPr>
          <w:rFonts w:ascii="Times New Roman" w:hAnsi="Times New Roman" w:cs="Times New Roman"/>
          <w:b/>
          <w:bCs/>
        </w:rPr>
        <w:t>и регистрация запроса и иных документов для предоставления муниципальной услуги</w:t>
      </w:r>
    </w:p>
    <w:p w:rsidR="00EB4F4E" w:rsidRPr="00A70D25" w:rsidRDefault="00EB4F4E" w:rsidP="00CD43B2">
      <w:pPr>
        <w:widowControl w:val="0"/>
        <w:autoSpaceDE w:val="0"/>
        <w:autoSpaceDN w:val="0"/>
        <w:adjustRightInd w:val="0"/>
        <w:spacing w:after="0" w:line="240" w:lineRule="auto"/>
        <w:ind w:firstLine="709"/>
        <w:jc w:val="center"/>
        <w:outlineLvl w:val="3"/>
        <w:rPr>
          <w:rFonts w:ascii="Times New Roman" w:hAnsi="Times New Roman" w:cs="Times New Roman"/>
        </w:rPr>
      </w:pP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xml:space="preserve">3.3. Основанием для начала административной процедуры является поступление от заявителя заявления на предоставление </w:t>
      </w:r>
      <w:r w:rsidRPr="00A70D25">
        <w:rPr>
          <w:rFonts w:ascii="Times New Roman" w:hAnsi="Times New Roman" w:cs="Times New Roman"/>
          <w:lang w:eastAsia="ru-RU"/>
        </w:rPr>
        <w:t>муниципальной</w:t>
      </w:r>
      <w:r w:rsidRPr="00A70D25">
        <w:rPr>
          <w:rFonts w:ascii="Times New Roman" w:hAnsi="Times New Roman" w:cs="Times New Roman"/>
        </w:rPr>
        <w:t xml:space="preserve"> услуги в Орган, МФЦ.</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1) 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пункте 2.6 настоящего Административного регламента в бумажном виде, то есть документы установленной формы, сформированные на бумажном носителе.</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В МФЦ предусмотрена только очная форма подачи документов.</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xml:space="preserve">При очной форме подачи документов заявление о предоставлении </w:t>
      </w:r>
      <w:r w:rsidRPr="00A70D25">
        <w:rPr>
          <w:rFonts w:ascii="Times New Roman" w:hAnsi="Times New Roman" w:cs="Times New Roman"/>
          <w:lang w:eastAsia="ru-RU"/>
        </w:rPr>
        <w:t>муниципальной</w:t>
      </w:r>
      <w:r w:rsidRPr="00A70D25">
        <w:rPr>
          <w:rFonts w:ascii="Times New Roman" w:hAnsi="Times New Roman" w:cs="Times New Roman"/>
        </w:rPr>
        <w:t xml:space="preserve"> услуги может быть оформлен заявителем в ходе приема в Органе, МФЦ либо оформлен заранее.  </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Специалист Органа, МФЦ, ответственный за прием документов, осуществляет следующие действия в ходе приема заявителя:</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а) устанавливает предмет обращения, проверяет документ, удостоверяющий личность;</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б) проверяет полномочия заявителя;</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xml:space="preserve">в) проверяет наличие всех документов, необходимых для предоставления </w:t>
      </w:r>
      <w:r w:rsidRPr="00A70D25">
        <w:rPr>
          <w:rFonts w:ascii="Times New Roman" w:hAnsi="Times New Roman" w:cs="Times New Roman"/>
          <w:lang w:eastAsia="ru-RU"/>
        </w:rPr>
        <w:t>муниципальной</w:t>
      </w:r>
      <w:r w:rsidRPr="00A70D25">
        <w:rPr>
          <w:rFonts w:ascii="Times New Roman" w:hAnsi="Times New Roman" w:cs="Times New Roman"/>
        </w:rPr>
        <w:t xml:space="preserve"> услуги, которые заявитель обязан предоставить самостоятельно в соответствии с пунктом 2.6 настоящего Административного регламента; </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г) проверяет соответствие представленных документов требованиям,</w:t>
      </w:r>
      <w:r w:rsidRPr="00A70D25">
        <w:rPr>
          <w:rFonts w:ascii="Times New Roman" w:hAnsi="Times New Roman" w:cs="Times New Roman"/>
          <w:lang w:eastAsia="ru-RU"/>
        </w:rPr>
        <w:t xml:space="preserve"> </w:t>
      </w:r>
      <w:r w:rsidRPr="00A70D25">
        <w:rPr>
          <w:rFonts w:ascii="Times New Roman" w:hAnsi="Times New Roman" w:cs="Times New Roman"/>
        </w:rPr>
        <w:t>удостоверяясь, что:</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тексты документов написаны разборчиво, наименования юридических лиц - без сокращения, с указанием их мест нахождения;</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фамилии, имена и отчества физических лиц, контактные телефоны, адреса их мест жительства написаны полностью;</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в документах нет подчисток, приписок, зачеркнутых слов и иных неоговоренных исправлений;</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документы не исполнены карандашом;</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документы не имеют серьезных повреждений, наличие которых не позволяет однозначно истолковать их содержание;</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д) принимает решение о приеме у заявителя представленных документов;</w:t>
      </w:r>
    </w:p>
    <w:p w:rsidR="00EB4F4E" w:rsidRPr="00A70D25" w:rsidRDefault="00EB4F4E" w:rsidP="00CD43B2">
      <w:pPr>
        <w:widowControl w:val="0"/>
        <w:tabs>
          <w:tab w:val="left" w:pos="1932"/>
        </w:tabs>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е) регистрирует заявление и представленные документы под индивидуальным порядковым номером в день их поступления;</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ж) выдает заявителю расписку с описью представленных документов и указанием даты их принятия, подтверждающую принятие документов.</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При необходимости специалист Органа,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xml:space="preserve">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 </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Длительность осуществления всех необходимых действий не может превышать 15 минут.</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xml:space="preserve">2) Заочная форма подачи документов – направление заявления о предоставлении </w:t>
      </w:r>
      <w:r w:rsidRPr="00A70D25">
        <w:rPr>
          <w:rFonts w:ascii="Times New Roman" w:hAnsi="Times New Roman" w:cs="Times New Roman"/>
          <w:lang w:eastAsia="ru-RU"/>
        </w:rPr>
        <w:t>муниципальной</w:t>
      </w:r>
      <w:r w:rsidRPr="00A70D25">
        <w:rPr>
          <w:rFonts w:ascii="Times New Roman" w:hAnsi="Times New Roman" w:cs="Times New Roman"/>
        </w:rPr>
        <w:t xml:space="preserve"> услуги и иных документов через организацию почтовой связи, иную организацию, осуществляющую доставку корреспонденции,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При заочной форме подачи документов заявитель может направить заявление и документы, указанные в пункте 2.6 настоящего Административного регламента:</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в виде оригинала заявления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xml:space="preserve">-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 </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Если заявитель обратился заочно, специалист Органа, ответственный за прием документов:</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а) устанавливает предмет обращения, проверяет документ, удостоверяющий личность;</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б) проверяет полномочия заявителя;</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г) проверяет соответствие представленных документов требованиям,</w:t>
      </w:r>
      <w:r w:rsidRPr="00A70D25">
        <w:rPr>
          <w:rFonts w:ascii="Times New Roman" w:hAnsi="Times New Roman" w:cs="Times New Roman"/>
          <w:lang w:eastAsia="ru-RU"/>
        </w:rPr>
        <w:t xml:space="preserve"> </w:t>
      </w:r>
      <w:r w:rsidRPr="00A70D25">
        <w:rPr>
          <w:rFonts w:ascii="Times New Roman" w:hAnsi="Times New Roman" w:cs="Times New Roman"/>
        </w:rPr>
        <w:t>удостоверяясь, что:</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тексты документов написаны разборчиво, наименования юридических лиц - без сокращения, с указанием их мест нахождения;</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фамилии, имена и отчества физических лиц, контактные телефоны, адреса их мест жительства написаны полностью;</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в документах нет подчисток, приписок, зачеркнутых слов и иных неоговоренных исправлений;</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документы не исполнены карандашом;</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документы не имеют серьезных повреждений, наличие которых не позволяет однозначно истолковать их содержание;</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д) принимает решение о приеме у заявителя представленных документов.</w:t>
      </w:r>
    </w:p>
    <w:p w:rsidR="00EB4F4E" w:rsidRPr="00A70D25" w:rsidRDefault="00EB4F4E" w:rsidP="00CD43B2">
      <w:pPr>
        <w:widowControl w:val="0"/>
        <w:tabs>
          <w:tab w:val="left" w:pos="1932"/>
        </w:tabs>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е) регистрирует запрос и представленные документы под индивидуальным порядковым номером в день их поступления.</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ж) выдает заявителю расписку с описью представленных документов и указанием даты их принятия, подтверждающую принятие документов.</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3.3.1.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3.3.2. Максимальный срок исполнения административной процедуры составляет 2 рабочих дня</w:t>
      </w:r>
      <w:r w:rsidRPr="00A70D25">
        <w:rPr>
          <w:rFonts w:ascii="Times New Roman" w:hAnsi="Times New Roman" w:cs="Times New Roman"/>
          <w:i/>
          <w:iCs/>
        </w:rPr>
        <w:t xml:space="preserve"> </w:t>
      </w:r>
      <w:r w:rsidRPr="00A70D25">
        <w:rPr>
          <w:rFonts w:ascii="Times New Roman" w:hAnsi="Times New Roman" w:cs="Times New Roman"/>
        </w:rPr>
        <w:t xml:space="preserve">со дня поступления запроса от заявителя о предоставлении </w:t>
      </w:r>
      <w:r w:rsidRPr="00A70D25">
        <w:rPr>
          <w:rFonts w:ascii="Times New Roman" w:hAnsi="Times New Roman" w:cs="Times New Roman"/>
          <w:lang w:eastAsia="ru-RU"/>
        </w:rPr>
        <w:t>муниципальной</w:t>
      </w:r>
      <w:r w:rsidRPr="00A70D25">
        <w:rPr>
          <w:rFonts w:ascii="Times New Roman" w:hAnsi="Times New Roman" w:cs="Times New Roman"/>
        </w:rPr>
        <w:t xml:space="preserve"> услуги. </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xml:space="preserve">3.3.3. Результатом административной процедуры является прием и регистрация в Органе, МФЦ запроса и документов, представленных заявителем, их передача специалисту Органа, ответственному за принятие решений о предоставлении </w:t>
      </w:r>
      <w:r w:rsidRPr="00A70D25">
        <w:rPr>
          <w:rFonts w:ascii="Times New Roman" w:hAnsi="Times New Roman" w:cs="Times New Roman"/>
          <w:lang w:eastAsia="ru-RU"/>
        </w:rPr>
        <w:t>муниципальной</w:t>
      </w:r>
      <w:r w:rsidRPr="00A70D25">
        <w:rPr>
          <w:rFonts w:ascii="Times New Roman" w:hAnsi="Times New Roman" w:cs="Times New Roman"/>
        </w:rPr>
        <w:t xml:space="preserve"> услуги;</w:t>
      </w:r>
    </w:p>
    <w:p w:rsidR="00EB4F4E" w:rsidRPr="00A70D25" w:rsidRDefault="00EB4F4E" w:rsidP="00CD43B2">
      <w:pPr>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Результат административной процедуры фиксируется в системе документооборота специалистом Органа.</w:t>
      </w:r>
    </w:p>
    <w:p w:rsidR="00EB4F4E" w:rsidRPr="00A70D25" w:rsidRDefault="00EB4F4E" w:rsidP="00CD43B2">
      <w:pPr>
        <w:autoSpaceDE w:val="0"/>
        <w:autoSpaceDN w:val="0"/>
        <w:adjustRightInd w:val="0"/>
        <w:spacing w:after="0" w:line="240" w:lineRule="auto"/>
        <w:ind w:firstLine="709"/>
        <w:jc w:val="both"/>
        <w:rPr>
          <w:rFonts w:ascii="Times New Roman" w:hAnsi="Times New Roman" w:cs="Times New Roman"/>
          <w:lang w:eastAsia="ru-RU"/>
        </w:rPr>
      </w:pPr>
    </w:p>
    <w:p w:rsidR="00EB4F4E" w:rsidRDefault="00EB4F4E" w:rsidP="00C14C15">
      <w:pPr>
        <w:autoSpaceDE w:val="0"/>
        <w:autoSpaceDN w:val="0"/>
        <w:adjustRightInd w:val="0"/>
        <w:spacing w:after="0" w:line="240" w:lineRule="auto"/>
        <w:jc w:val="center"/>
        <w:rPr>
          <w:rFonts w:ascii="Times New Roman" w:hAnsi="Times New Roman" w:cs="Times New Roman"/>
          <w:b/>
          <w:bCs/>
          <w:lang w:eastAsia="ru-RU"/>
        </w:rPr>
      </w:pPr>
    </w:p>
    <w:p w:rsidR="00EB4F4E" w:rsidRDefault="00EB4F4E" w:rsidP="00C14C15">
      <w:pPr>
        <w:autoSpaceDE w:val="0"/>
        <w:autoSpaceDN w:val="0"/>
        <w:adjustRightInd w:val="0"/>
        <w:spacing w:after="0" w:line="240" w:lineRule="auto"/>
        <w:jc w:val="center"/>
        <w:rPr>
          <w:rFonts w:ascii="Times New Roman" w:hAnsi="Times New Roman" w:cs="Times New Roman"/>
          <w:b/>
          <w:bCs/>
          <w:lang w:eastAsia="ru-RU"/>
        </w:rPr>
      </w:pPr>
    </w:p>
    <w:p w:rsidR="00EB4F4E" w:rsidRDefault="00EB4F4E" w:rsidP="00C14C15">
      <w:pPr>
        <w:autoSpaceDE w:val="0"/>
        <w:autoSpaceDN w:val="0"/>
        <w:adjustRightInd w:val="0"/>
        <w:spacing w:after="0" w:line="240" w:lineRule="auto"/>
        <w:jc w:val="center"/>
        <w:rPr>
          <w:rFonts w:ascii="Times New Roman" w:hAnsi="Times New Roman" w:cs="Times New Roman"/>
          <w:b/>
          <w:bCs/>
          <w:lang w:eastAsia="ru-RU"/>
        </w:rPr>
      </w:pPr>
    </w:p>
    <w:p w:rsidR="00EB4F4E" w:rsidRDefault="00EB4F4E" w:rsidP="00C14C15">
      <w:pPr>
        <w:autoSpaceDE w:val="0"/>
        <w:autoSpaceDN w:val="0"/>
        <w:adjustRightInd w:val="0"/>
        <w:spacing w:after="0" w:line="240" w:lineRule="auto"/>
        <w:jc w:val="center"/>
        <w:rPr>
          <w:rFonts w:ascii="Times New Roman" w:hAnsi="Times New Roman" w:cs="Times New Roman"/>
          <w:b/>
          <w:bCs/>
          <w:lang w:eastAsia="ru-RU"/>
        </w:rPr>
      </w:pPr>
    </w:p>
    <w:p w:rsidR="00EB4F4E" w:rsidRDefault="00EB4F4E" w:rsidP="00C14C15">
      <w:pPr>
        <w:autoSpaceDE w:val="0"/>
        <w:autoSpaceDN w:val="0"/>
        <w:adjustRightInd w:val="0"/>
        <w:spacing w:after="0" w:line="240" w:lineRule="auto"/>
        <w:jc w:val="center"/>
        <w:rPr>
          <w:rFonts w:ascii="Times New Roman" w:hAnsi="Times New Roman" w:cs="Times New Roman"/>
          <w:b/>
          <w:bCs/>
          <w:lang w:eastAsia="ru-RU"/>
        </w:rPr>
      </w:pPr>
    </w:p>
    <w:p w:rsidR="00EB4F4E" w:rsidRDefault="00EB4F4E" w:rsidP="00C14C15">
      <w:pPr>
        <w:autoSpaceDE w:val="0"/>
        <w:autoSpaceDN w:val="0"/>
        <w:adjustRightInd w:val="0"/>
        <w:spacing w:after="0" w:line="240" w:lineRule="auto"/>
        <w:jc w:val="center"/>
        <w:rPr>
          <w:rFonts w:ascii="Times New Roman" w:hAnsi="Times New Roman" w:cs="Times New Roman"/>
          <w:b/>
          <w:bCs/>
          <w:lang w:eastAsia="ru-RU"/>
        </w:rPr>
      </w:pPr>
    </w:p>
    <w:p w:rsidR="00EB4F4E" w:rsidRDefault="00EB4F4E" w:rsidP="00C14C15">
      <w:pPr>
        <w:autoSpaceDE w:val="0"/>
        <w:autoSpaceDN w:val="0"/>
        <w:adjustRightInd w:val="0"/>
        <w:spacing w:after="0" w:line="240" w:lineRule="auto"/>
        <w:jc w:val="center"/>
        <w:rPr>
          <w:rFonts w:ascii="Times New Roman" w:hAnsi="Times New Roman" w:cs="Times New Roman"/>
          <w:b/>
          <w:bCs/>
          <w:lang w:eastAsia="ru-RU"/>
        </w:rPr>
      </w:pPr>
    </w:p>
    <w:p w:rsidR="00EB4F4E" w:rsidRPr="00A70D25" w:rsidRDefault="00EB4F4E" w:rsidP="00C14C15">
      <w:pPr>
        <w:autoSpaceDE w:val="0"/>
        <w:autoSpaceDN w:val="0"/>
        <w:adjustRightInd w:val="0"/>
        <w:spacing w:after="0" w:line="240" w:lineRule="auto"/>
        <w:jc w:val="center"/>
        <w:rPr>
          <w:rFonts w:ascii="Times New Roman" w:hAnsi="Times New Roman" w:cs="Times New Roman"/>
          <w:b/>
          <w:bCs/>
          <w:lang w:eastAsia="ru-RU"/>
        </w:rPr>
      </w:pPr>
      <w:r w:rsidRPr="00A70D25">
        <w:rPr>
          <w:rFonts w:ascii="Times New Roman" w:hAnsi="Times New Roman" w:cs="Times New Roman"/>
          <w:b/>
          <w:bCs/>
          <w:lang w:eastAsia="ru-RU"/>
        </w:rPr>
        <w:t xml:space="preserve">Направление специалистом межведомственных запросов </w:t>
      </w:r>
    </w:p>
    <w:p w:rsidR="00EB4F4E" w:rsidRPr="00A70D25" w:rsidRDefault="00EB4F4E" w:rsidP="00C14C15">
      <w:pPr>
        <w:autoSpaceDE w:val="0"/>
        <w:autoSpaceDN w:val="0"/>
        <w:adjustRightInd w:val="0"/>
        <w:spacing w:after="0" w:line="240" w:lineRule="auto"/>
        <w:jc w:val="center"/>
        <w:rPr>
          <w:rFonts w:ascii="Times New Roman" w:hAnsi="Times New Roman" w:cs="Times New Roman"/>
          <w:b/>
          <w:bCs/>
          <w:lang w:eastAsia="ru-RU"/>
        </w:rPr>
      </w:pPr>
      <w:r w:rsidRPr="00A70D25">
        <w:rPr>
          <w:rFonts w:ascii="Times New Roman" w:hAnsi="Times New Roman" w:cs="Times New Roman"/>
          <w:b/>
          <w:bCs/>
          <w:lang w:eastAsia="ru-RU"/>
        </w:rPr>
        <w:t xml:space="preserve">в органы государственной власти, органы местного самоуправления </w:t>
      </w:r>
    </w:p>
    <w:p w:rsidR="00EB4F4E" w:rsidRPr="00A70D25" w:rsidRDefault="00EB4F4E" w:rsidP="00C14C15">
      <w:pPr>
        <w:autoSpaceDE w:val="0"/>
        <w:autoSpaceDN w:val="0"/>
        <w:adjustRightInd w:val="0"/>
        <w:spacing w:after="0" w:line="240" w:lineRule="auto"/>
        <w:jc w:val="center"/>
        <w:rPr>
          <w:rFonts w:ascii="Times New Roman" w:hAnsi="Times New Roman" w:cs="Times New Roman"/>
          <w:b/>
          <w:bCs/>
          <w:lang w:eastAsia="ru-RU"/>
        </w:rPr>
      </w:pPr>
      <w:r w:rsidRPr="00A70D25">
        <w:rPr>
          <w:rFonts w:ascii="Times New Roman" w:hAnsi="Times New Roman" w:cs="Times New Roman"/>
          <w:b/>
          <w:bCs/>
          <w:lang w:eastAsia="ru-RU"/>
        </w:rPr>
        <w:t xml:space="preserve">и подведомственные этим органам организации в случае, </w:t>
      </w:r>
    </w:p>
    <w:p w:rsidR="00EB4F4E" w:rsidRPr="00A70D25" w:rsidRDefault="00EB4F4E" w:rsidP="00C14C15">
      <w:pPr>
        <w:autoSpaceDE w:val="0"/>
        <w:autoSpaceDN w:val="0"/>
        <w:adjustRightInd w:val="0"/>
        <w:spacing w:after="0" w:line="240" w:lineRule="auto"/>
        <w:jc w:val="center"/>
        <w:rPr>
          <w:rFonts w:ascii="Times New Roman" w:hAnsi="Times New Roman" w:cs="Times New Roman"/>
          <w:b/>
          <w:bCs/>
          <w:lang w:eastAsia="ru-RU"/>
        </w:rPr>
      </w:pPr>
      <w:r w:rsidRPr="00A70D25">
        <w:rPr>
          <w:rFonts w:ascii="Times New Roman" w:hAnsi="Times New Roman" w:cs="Times New Roman"/>
          <w:b/>
          <w:bCs/>
          <w:lang w:eastAsia="ru-RU"/>
        </w:rPr>
        <w:t xml:space="preserve">если определенные документы не были представлены </w:t>
      </w:r>
    </w:p>
    <w:p w:rsidR="00EB4F4E" w:rsidRPr="00A70D25" w:rsidRDefault="00EB4F4E" w:rsidP="00C14C15">
      <w:pPr>
        <w:autoSpaceDE w:val="0"/>
        <w:autoSpaceDN w:val="0"/>
        <w:adjustRightInd w:val="0"/>
        <w:spacing w:after="0" w:line="240" w:lineRule="auto"/>
        <w:jc w:val="center"/>
        <w:rPr>
          <w:rFonts w:ascii="Times New Roman" w:hAnsi="Times New Roman" w:cs="Times New Roman"/>
          <w:b/>
          <w:bCs/>
          <w:lang w:eastAsia="ru-RU"/>
        </w:rPr>
      </w:pPr>
      <w:r w:rsidRPr="00A70D25">
        <w:rPr>
          <w:rFonts w:ascii="Times New Roman" w:hAnsi="Times New Roman" w:cs="Times New Roman"/>
          <w:b/>
          <w:bCs/>
          <w:lang w:eastAsia="ru-RU"/>
        </w:rPr>
        <w:t>заявителем самостоятельно</w:t>
      </w:r>
    </w:p>
    <w:p w:rsidR="00EB4F4E" w:rsidRPr="00A70D25" w:rsidRDefault="00EB4F4E" w:rsidP="00C14C15">
      <w:pPr>
        <w:autoSpaceDE w:val="0"/>
        <w:autoSpaceDN w:val="0"/>
        <w:adjustRightInd w:val="0"/>
        <w:spacing w:after="0" w:line="240" w:lineRule="auto"/>
        <w:jc w:val="center"/>
        <w:rPr>
          <w:rFonts w:ascii="Times New Roman" w:hAnsi="Times New Roman" w:cs="Times New Roman"/>
          <w:b/>
          <w:bCs/>
          <w:lang w:eastAsia="ru-RU"/>
        </w:rPr>
      </w:pPr>
    </w:p>
    <w:p w:rsidR="00EB4F4E" w:rsidRPr="00A70D25" w:rsidRDefault="00EB4F4E" w:rsidP="00C14C15">
      <w:pPr>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xml:space="preserve">3.4. Основанием для начала административной процедуры является </w:t>
      </w:r>
      <w:r w:rsidRPr="00A70D25">
        <w:rPr>
          <w:rFonts w:ascii="Times New Roman" w:hAnsi="Times New Roman" w:cs="Times New Roman"/>
          <w:lang w:eastAsia="ru-RU"/>
        </w:rPr>
        <w:t xml:space="preserve">получение специалистом Органа, </w:t>
      </w:r>
      <w:r w:rsidRPr="00A70D25">
        <w:rPr>
          <w:rFonts w:ascii="Times New Roman" w:hAnsi="Times New Roman" w:cs="Times New Roman"/>
          <w:i/>
          <w:iCs/>
          <w:lang w:eastAsia="ru-RU"/>
        </w:rPr>
        <w:t>МФЦ</w:t>
      </w:r>
      <w:r w:rsidRPr="00A70D25">
        <w:rPr>
          <w:rFonts w:ascii="Times New Roman" w:hAnsi="Times New Roman" w:cs="Times New Roman"/>
          <w:lang w:eastAsia="ru-RU"/>
        </w:rPr>
        <w:t>,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w:t>
      </w:r>
      <w:r w:rsidRPr="00A70D25">
        <w:rPr>
          <w:rFonts w:ascii="Times New Roman" w:hAnsi="Times New Roman" w:cs="Times New Roman"/>
        </w:rPr>
        <w:t>в случае, если заявитель не представил документы, указанные в пункте 2.10 настоящего Административного регламента, по собственной инициативе</w:t>
      </w:r>
      <w:r w:rsidRPr="00A70D25">
        <w:rPr>
          <w:rFonts w:ascii="Times New Roman" w:hAnsi="Times New Roman" w:cs="Times New Roman"/>
          <w:lang w:eastAsia="ru-RU"/>
        </w:rPr>
        <w:t>)</w:t>
      </w:r>
      <w:r w:rsidRPr="00A70D25">
        <w:rPr>
          <w:rFonts w:ascii="Times New Roman" w:hAnsi="Times New Roman" w:cs="Times New Roman"/>
        </w:rPr>
        <w:t>.</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 xml:space="preserve"> Специалист Органа, </w:t>
      </w:r>
      <w:r w:rsidRPr="00A70D25">
        <w:rPr>
          <w:rFonts w:ascii="Times New Roman" w:hAnsi="Times New Roman" w:cs="Times New Roman"/>
          <w:i/>
          <w:iCs/>
          <w:lang w:eastAsia="ru-RU"/>
        </w:rPr>
        <w:t>МФЦ</w:t>
      </w:r>
      <w:r w:rsidRPr="00A70D25">
        <w:rPr>
          <w:rFonts w:ascii="Times New Roman" w:hAnsi="Times New Roman" w:cs="Times New Roman"/>
          <w:lang w:eastAsia="ru-RU"/>
        </w:rPr>
        <w:t>, ответственный за межведомственное взаимодействие, не позднее дня, следующего за днем поступления запроса:</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 xml:space="preserve">- оформляет межведомственные запросы; </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 xml:space="preserve">-подписывает оформленный межведомственный запрос у руководителя Органа, </w:t>
      </w:r>
      <w:r w:rsidRPr="00A70D25">
        <w:rPr>
          <w:rFonts w:ascii="Times New Roman" w:hAnsi="Times New Roman" w:cs="Times New Roman"/>
          <w:i/>
          <w:iCs/>
          <w:lang w:eastAsia="ru-RU"/>
        </w:rPr>
        <w:t>МФЦ</w:t>
      </w:r>
      <w:r w:rsidRPr="00A70D25">
        <w:rPr>
          <w:rFonts w:ascii="Times New Roman" w:hAnsi="Times New Roman" w:cs="Times New Roman"/>
          <w:lang w:eastAsia="ru-RU"/>
        </w:rPr>
        <w:t>;</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 регистрирует межведомственный запрос в соответствующем реестре;</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 направляет межведомственный запрос в соответствующий орган или организацию.</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 xml:space="preserve">Направление запросов, контроль за получением ответов на запросы и своевременной передачей указанных ответов в Орган осуществляет специалист Органа, </w:t>
      </w:r>
      <w:r w:rsidRPr="00A70D25">
        <w:rPr>
          <w:rFonts w:ascii="Times New Roman" w:hAnsi="Times New Roman" w:cs="Times New Roman"/>
          <w:i/>
          <w:iCs/>
          <w:lang w:eastAsia="ru-RU"/>
        </w:rPr>
        <w:t>МФЦ</w:t>
      </w:r>
      <w:r w:rsidRPr="00A70D25">
        <w:rPr>
          <w:rFonts w:ascii="Times New Roman" w:hAnsi="Times New Roman" w:cs="Times New Roman"/>
          <w:lang w:eastAsia="ru-RU"/>
        </w:rPr>
        <w:t>, ответственный за межведомственное взаимодействие.</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 xml:space="preserve">В день получения всех требуемых ответов на межведомственные запросы специалист Органа, </w:t>
      </w:r>
      <w:r w:rsidRPr="00A70D25">
        <w:rPr>
          <w:rFonts w:ascii="Times New Roman" w:hAnsi="Times New Roman" w:cs="Times New Roman"/>
          <w:i/>
          <w:iCs/>
          <w:lang w:eastAsia="ru-RU"/>
        </w:rPr>
        <w:t>МФЦ</w:t>
      </w:r>
      <w:r w:rsidRPr="00A70D25">
        <w:rPr>
          <w:rFonts w:ascii="Times New Roman" w:hAnsi="Times New Roman" w:cs="Times New Roman"/>
          <w:lang w:eastAsia="ru-RU"/>
        </w:rPr>
        <w:t>,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3.4.1.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 xml:space="preserve">3.4.2. Максимальный срок исполнения административной процедуры составляет 8 рабочих дней со дня получения специалистом Органа, </w:t>
      </w:r>
      <w:r w:rsidRPr="00A70D25">
        <w:rPr>
          <w:rFonts w:ascii="Times New Roman" w:hAnsi="Times New Roman" w:cs="Times New Roman"/>
          <w:i/>
          <w:iCs/>
          <w:lang w:eastAsia="ru-RU"/>
        </w:rPr>
        <w:t>МФЦ</w:t>
      </w:r>
      <w:r w:rsidRPr="00A70D25">
        <w:rPr>
          <w:rFonts w:ascii="Times New Roman" w:hAnsi="Times New Roman" w:cs="Times New Roman"/>
          <w:lang w:eastAsia="ru-RU"/>
        </w:rPr>
        <w:t>, ответственным за межведомственное взаимодействие, документов и информации для направления межведомственных запросов.</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 xml:space="preserve">3.4.3.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EB4F4E" w:rsidRPr="00A70D25" w:rsidRDefault="00EB4F4E" w:rsidP="00C14C15">
      <w:pPr>
        <w:autoSpaceDE w:val="0"/>
        <w:autoSpaceDN w:val="0"/>
        <w:adjustRightInd w:val="0"/>
        <w:spacing w:after="0" w:line="240" w:lineRule="auto"/>
        <w:ind w:firstLine="709"/>
        <w:jc w:val="both"/>
        <w:rPr>
          <w:rFonts w:ascii="Times New Roman" w:hAnsi="Times New Roman" w:cs="Times New Roman"/>
          <w:i/>
          <w:iCs/>
        </w:rPr>
      </w:pPr>
      <w:r w:rsidRPr="00A70D25">
        <w:rPr>
          <w:rFonts w:ascii="Times New Roman" w:hAnsi="Times New Roman" w:cs="Times New Roman"/>
        </w:rPr>
        <w:t>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специалистом администрации</w:t>
      </w:r>
      <w:r w:rsidRPr="00A70D25">
        <w:rPr>
          <w:rFonts w:ascii="Times New Roman" w:hAnsi="Times New Roman" w:cs="Times New Roman"/>
          <w:i/>
          <w:iCs/>
        </w:rPr>
        <w:t>.</w:t>
      </w:r>
    </w:p>
    <w:p w:rsidR="00EB4F4E" w:rsidRPr="00A70D25" w:rsidRDefault="00EB4F4E" w:rsidP="00CD43B2">
      <w:pPr>
        <w:widowControl w:val="0"/>
        <w:autoSpaceDE w:val="0"/>
        <w:autoSpaceDN w:val="0"/>
        <w:adjustRightInd w:val="0"/>
        <w:spacing w:after="0" w:line="240" w:lineRule="auto"/>
        <w:ind w:firstLine="709"/>
        <w:jc w:val="both"/>
        <w:outlineLvl w:val="3"/>
        <w:rPr>
          <w:rFonts w:ascii="Times New Roman" w:hAnsi="Times New Roman" w:cs="Times New Roman"/>
        </w:rPr>
      </w:pPr>
    </w:p>
    <w:p w:rsidR="00EB4F4E" w:rsidRPr="00A70D25" w:rsidRDefault="00EB4F4E" w:rsidP="00CD43B2">
      <w:pPr>
        <w:widowControl w:val="0"/>
        <w:autoSpaceDE w:val="0"/>
        <w:autoSpaceDN w:val="0"/>
        <w:adjustRightInd w:val="0"/>
        <w:spacing w:after="0" w:line="240" w:lineRule="auto"/>
        <w:ind w:firstLine="709"/>
        <w:jc w:val="center"/>
        <w:outlineLvl w:val="3"/>
        <w:rPr>
          <w:rFonts w:ascii="Times New Roman" w:hAnsi="Times New Roman" w:cs="Times New Roman"/>
          <w:b/>
          <w:bCs/>
        </w:rPr>
      </w:pPr>
      <w:r w:rsidRPr="00A70D25">
        <w:rPr>
          <w:rFonts w:ascii="Times New Roman" w:hAnsi="Times New Roman" w:cs="Times New Roman"/>
          <w:b/>
          <w:bCs/>
        </w:rPr>
        <w:t xml:space="preserve">Принятие решения о предоставлении (об отказе в предоставлении) </w:t>
      </w:r>
      <w:r w:rsidRPr="00A70D25">
        <w:rPr>
          <w:rFonts w:ascii="Times New Roman" w:hAnsi="Times New Roman" w:cs="Times New Roman"/>
          <w:b/>
          <w:bCs/>
          <w:lang w:eastAsia="ru-RU"/>
        </w:rPr>
        <w:t>муниципальной</w:t>
      </w:r>
      <w:r w:rsidRPr="00A70D25">
        <w:rPr>
          <w:rFonts w:ascii="Times New Roman" w:hAnsi="Times New Roman" w:cs="Times New Roman"/>
          <w:b/>
          <w:bCs/>
        </w:rPr>
        <w:t xml:space="preserve"> услуги</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p>
    <w:p w:rsidR="00EB4F4E" w:rsidRPr="00A70D25" w:rsidRDefault="00EB4F4E" w:rsidP="00CD43B2">
      <w:pPr>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rPr>
        <w:t xml:space="preserve">3.4. </w:t>
      </w:r>
      <w:r w:rsidRPr="00A70D25">
        <w:rPr>
          <w:rFonts w:ascii="Times New Roman" w:hAnsi="Times New Roman" w:cs="Times New Roman"/>
          <w:lang w:eastAsia="ru-RU"/>
        </w:rPr>
        <w:t xml:space="preserve">Основанием для начала административной процедуры является наличие в Органе зарегистрированных документов, указанных в </w:t>
      </w:r>
      <w:r w:rsidRPr="00A70D25">
        <w:rPr>
          <w:rFonts w:ascii="Times New Roman" w:hAnsi="Times New Roman" w:cs="Times New Roman"/>
        </w:rPr>
        <w:t xml:space="preserve">пункте </w:t>
      </w:r>
      <w:r w:rsidRPr="00A70D25">
        <w:rPr>
          <w:rFonts w:ascii="Times New Roman" w:hAnsi="Times New Roman" w:cs="Times New Roman"/>
          <w:lang w:eastAsia="ru-RU"/>
        </w:rPr>
        <w:t>2.6 настоящего Административного регламента.</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 xml:space="preserve">При рассмотрении комплекта документов для предоставления муниципальной услуги специалист Органа: </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 определяет соответствие представленных документов требованиям, установленным в пункте 2.6 Административного регламента;</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 xml:space="preserve">-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 xml:space="preserve">- устанавливает факт отсутствия или наличия оснований для отказа в предоставлении муниципальной услуги, предусмотренных пунктом 2.14 Административного регламента.  </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 xml:space="preserve"> -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 </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Специалист Органа в течении 1 (одного) дня по результатам проверки готовит один из следующих документов:</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 xml:space="preserve">- проект решения о предоставлении муниципальной услуги; </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 xml:space="preserve">-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  </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 xml:space="preserve">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тот же день. </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1 (одного) дня со дня его получения.  </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Специалист Органа направляет подписанное руководителем Органа решение сотруднику Органа, МФЦ, ответственному за выдачу результата предоставления услуги, для выдачи его заявителю.</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3.4.1. Критерием принятия решения</w:t>
      </w:r>
      <w:r w:rsidRPr="00A70D25">
        <w:rPr>
          <w:rFonts w:ascii="Times New Roman" w:hAnsi="Times New Roman" w:cs="Times New Roman"/>
        </w:rPr>
        <w:t xml:space="preserve"> о предоставлении </w:t>
      </w:r>
      <w:r w:rsidRPr="00A70D25">
        <w:rPr>
          <w:rFonts w:ascii="Times New Roman" w:hAnsi="Times New Roman" w:cs="Times New Roman"/>
          <w:lang w:eastAsia="ru-RU"/>
        </w:rPr>
        <w:t>муниципальной</w:t>
      </w:r>
      <w:r w:rsidRPr="00A70D25">
        <w:rPr>
          <w:rFonts w:ascii="Times New Roman" w:hAnsi="Times New Roman" w:cs="Times New Roman"/>
        </w:rPr>
        <w:t xml:space="preserve"> услуги</w:t>
      </w:r>
      <w:r w:rsidRPr="00A70D25">
        <w:t xml:space="preserve"> </w:t>
      </w:r>
      <w:r w:rsidRPr="00A70D25">
        <w:rPr>
          <w:rFonts w:ascii="Times New Roman" w:hAnsi="Times New Roman" w:cs="Times New Roman"/>
          <w:lang w:eastAsia="ru-RU"/>
        </w:rPr>
        <w:t xml:space="preserve">является соответствие заявления и прилагаемых к нему документов требованиям настоящего Административного регламента. </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 xml:space="preserve">3.4.2. Максимальный срок исполнения административной процедуры составляет не более </w:t>
      </w:r>
      <w:r w:rsidRPr="00A70D25">
        <w:rPr>
          <w:rFonts w:ascii="Times New Roman" w:hAnsi="Times New Roman" w:cs="Times New Roman"/>
        </w:rPr>
        <w:t xml:space="preserve">11 рабочих дней </w:t>
      </w:r>
      <w:r w:rsidRPr="00A70D25">
        <w:rPr>
          <w:rFonts w:ascii="Times New Roman" w:hAnsi="Times New Roman" w:cs="Times New Roman"/>
          <w:lang w:eastAsia="ru-RU"/>
        </w:rPr>
        <w:t xml:space="preserve">со дня получения из Органа, МФЦ полного комплекта документов, необходимых для предоставления муниципальной услуги.  </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 xml:space="preserve">3.4.3. Результатом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 и передача принятого решения о предоставлении муниципальной услуги (либо решения об отказе в предоставлении муниципальной услуги) сотруднику Органа, МФЦ, ответственному за выдачу результата предоставления услуги, для выдачи его заявителю. </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 xml:space="preserve">Результат административной процедуры фиксируется в системе  документооборота с пометкой «исполнено» специалистом </w:t>
      </w:r>
      <w:r w:rsidRPr="00A70D25">
        <w:rPr>
          <w:rFonts w:ascii="Times New Roman" w:hAnsi="Times New Roman" w:cs="Times New Roman"/>
          <w:lang w:eastAsia="ru-RU"/>
        </w:rPr>
        <w:br/>
        <w:t>Органа.</w:t>
      </w:r>
    </w:p>
    <w:p w:rsidR="00EB4F4E" w:rsidRPr="00A70D25" w:rsidRDefault="00EB4F4E" w:rsidP="00CD43B2">
      <w:pPr>
        <w:widowControl w:val="0"/>
        <w:autoSpaceDE w:val="0"/>
        <w:autoSpaceDN w:val="0"/>
        <w:adjustRightInd w:val="0"/>
        <w:spacing w:after="0" w:line="240" w:lineRule="auto"/>
        <w:ind w:firstLine="709"/>
        <w:jc w:val="center"/>
        <w:rPr>
          <w:rFonts w:ascii="Times New Roman" w:hAnsi="Times New Roman" w:cs="Times New Roman"/>
        </w:rPr>
      </w:pPr>
    </w:p>
    <w:p w:rsidR="00EB4F4E" w:rsidRPr="00A70D25" w:rsidRDefault="00EB4F4E" w:rsidP="00CD43B2">
      <w:pPr>
        <w:widowControl w:val="0"/>
        <w:autoSpaceDE w:val="0"/>
        <w:autoSpaceDN w:val="0"/>
        <w:adjustRightInd w:val="0"/>
        <w:spacing w:after="0" w:line="240" w:lineRule="auto"/>
        <w:ind w:firstLine="709"/>
        <w:jc w:val="center"/>
        <w:rPr>
          <w:rFonts w:ascii="Times New Roman" w:hAnsi="Times New Roman" w:cs="Times New Roman"/>
          <w:b/>
          <w:bCs/>
        </w:rPr>
      </w:pPr>
      <w:r w:rsidRPr="00A70D25">
        <w:rPr>
          <w:rFonts w:ascii="Times New Roman" w:hAnsi="Times New Roman" w:cs="Times New Roman"/>
          <w:b/>
          <w:bCs/>
          <w:lang w:eastAsia="ru-RU"/>
        </w:rPr>
        <w:t>Уведомление заявителя о принятом решении</w:t>
      </w:r>
      <w:r w:rsidRPr="00A70D25">
        <w:rPr>
          <w:rFonts w:ascii="Times New Roman" w:hAnsi="Times New Roman" w:cs="Times New Roman"/>
          <w:b/>
          <w:bCs/>
        </w:rPr>
        <w:t>, выдача заявителю результата предоставления муниципальной услуги</w:t>
      </w:r>
    </w:p>
    <w:p w:rsidR="00EB4F4E" w:rsidRPr="00A70D25" w:rsidRDefault="00EB4F4E" w:rsidP="00CD43B2">
      <w:pPr>
        <w:widowControl w:val="0"/>
        <w:autoSpaceDE w:val="0"/>
        <w:autoSpaceDN w:val="0"/>
        <w:adjustRightInd w:val="0"/>
        <w:spacing w:after="0" w:line="240" w:lineRule="auto"/>
        <w:ind w:firstLine="709"/>
        <w:jc w:val="center"/>
        <w:rPr>
          <w:rFonts w:ascii="Times New Roman" w:hAnsi="Times New Roman" w:cs="Times New Roman"/>
          <w:b/>
          <w:bCs/>
        </w:rPr>
      </w:pPr>
      <w:r w:rsidRPr="00A70D25">
        <w:rPr>
          <w:rFonts w:ascii="Times New Roman" w:hAnsi="Times New Roman" w:cs="Times New Roman"/>
          <w:b/>
          <w:bCs/>
        </w:rPr>
        <w:t xml:space="preserve"> </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rPr>
        <w:t xml:space="preserve">3.5. </w:t>
      </w:r>
      <w:r w:rsidRPr="00A70D25">
        <w:rPr>
          <w:rFonts w:ascii="Times New Roman" w:hAnsi="Times New Roman" w:cs="Times New Roman"/>
          <w:lang w:eastAsia="ru-RU"/>
        </w:rPr>
        <w:t xml:space="preserve">Основанием для начала исполнения административной процедуры является поступление сотруднику Органа, МФЦ,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 </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Административная процедура исполняется сотрудником Органа, МФЦ, ответственным за выдачу Решения.</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При поступлении Решения сотрудник Органа, МФЦ, ответственный за его выдачу, информирует заявителя о наличии принятого решения и согласует способ получения гражданином данного Решения.</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Выдачу Решения осуществляет сотрудник Органа, МФЦ, ответственный за выдачу Решения,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В случае невозможности информирования специалист Органа, МФЦ,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 xml:space="preserve">3.5.1.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3.5.2. Максимальный срок исполнения административной процедуры составляет 2 рабочих дня со дня поступления Решения сотруднику Органа, МФЦ,</w:t>
      </w:r>
      <w:r w:rsidRPr="00A70D25">
        <w:rPr>
          <w:rFonts w:ascii="Times New Roman" w:hAnsi="Times New Roman" w:cs="Times New Roman"/>
          <w:i/>
          <w:iCs/>
          <w:lang w:eastAsia="ru-RU"/>
        </w:rPr>
        <w:t> </w:t>
      </w:r>
      <w:r w:rsidRPr="00A70D25">
        <w:rPr>
          <w:rFonts w:ascii="Times New Roman" w:hAnsi="Times New Roman" w:cs="Times New Roman"/>
          <w:lang w:eastAsia="ru-RU"/>
        </w:rPr>
        <w:t>ответственному за его выдачу. </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3.5.3. Результатом исполнения административной процедуры является уведомление заявителя о принятом Решении и (или) выдача заявителю Решения.</w:t>
      </w:r>
    </w:p>
    <w:p w:rsidR="00EB4F4E" w:rsidRPr="00A70D25" w:rsidRDefault="00EB4F4E" w:rsidP="00CD43B2">
      <w:pPr>
        <w:widowControl w:val="0"/>
        <w:autoSpaceDE w:val="0"/>
        <w:autoSpaceDN w:val="0"/>
        <w:adjustRightInd w:val="0"/>
        <w:spacing w:after="0" w:line="240" w:lineRule="auto"/>
        <w:ind w:firstLine="709"/>
        <w:jc w:val="both"/>
        <w:outlineLvl w:val="1"/>
        <w:rPr>
          <w:rFonts w:ascii="Times New Roman" w:hAnsi="Times New Roman" w:cs="Times New Roman"/>
        </w:rPr>
      </w:pPr>
      <w:r w:rsidRPr="00A70D25">
        <w:rPr>
          <w:rFonts w:ascii="Times New Roman" w:hAnsi="Times New Roman" w:cs="Times New Roman"/>
        </w:rPr>
        <w:t>Способом фиксации результата административной процедуры является регистрация Решения в журнале исходящей документации.</w:t>
      </w:r>
    </w:p>
    <w:p w:rsidR="00EB4F4E" w:rsidRPr="00A70D25" w:rsidRDefault="00EB4F4E" w:rsidP="00CD43B2">
      <w:pPr>
        <w:widowControl w:val="0"/>
        <w:autoSpaceDE w:val="0"/>
        <w:autoSpaceDN w:val="0"/>
        <w:adjustRightInd w:val="0"/>
        <w:spacing w:after="0" w:line="240" w:lineRule="auto"/>
        <w:jc w:val="center"/>
        <w:outlineLvl w:val="0"/>
        <w:rPr>
          <w:rFonts w:ascii="Times New Roman" w:hAnsi="Times New Roman" w:cs="Times New Roman"/>
          <w:b/>
          <w:bCs/>
          <w:lang w:eastAsia="ru-RU"/>
        </w:rPr>
      </w:pPr>
    </w:p>
    <w:p w:rsidR="00EB4F4E" w:rsidRPr="00A70D25" w:rsidRDefault="00EB4F4E" w:rsidP="00CD43B2">
      <w:pPr>
        <w:widowControl w:val="0"/>
        <w:autoSpaceDE w:val="0"/>
        <w:autoSpaceDN w:val="0"/>
        <w:adjustRightInd w:val="0"/>
        <w:spacing w:after="0" w:line="240" w:lineRule="auto"/>
        <w:jc w:val="center"/>
        <w:outlineLvl w:val="0"/>
        <w:rPr>
          <w:rFonts w:ascii="Times New Roman" w:hAnsi="Times New Roman" w:cs="Times New Roman"/>
          <w:b/>
          <w:bCs/>
          <w:lang w:eastAsia="ru-RU"/>
        </w:rPr>
      </w:pPr>
      <w:r w:rsidRPr="00A70D25">
        <w:rPr>
          <w:rFonts w:ascii="Times New Roman" w:hAnsi="Times New Roman" w:cs="Times New Roman"/>
          <w:b/>
          <w:bCs/>
          <w:lang w:eastAsia="ru-RU"/>
        </w:rPr>
        <w:t xml:space="preserve">Исправление опечаток и (или) ошибок, допущенных в документах, выданных в результате предоставления муниципальной услуги </w:t>
      </w:r>
    </w:p>
    <w:p w:rsidR="00EB4F4E" w:rsidRPr="00A70D25" w:rsidRDefault="00EB4F4E" w:rsidP="00CD43B2">
      <w:pPr>
        <w:widowControl w:val="0"/>
        <w:autoSpaceDE w:val="0"/>
        <w:autoSpaceDN w:val="0"/>
        <w:adjustRightInd w:val="0"/>
        <w:spacing w:after="0" w:line="240" w:lineRule="auto"/>
        <w:jc w:val="center"/>
        <w:rPr>
          <w:rFonts w:ascii="Times New Roman" w:hAnsi="Times New Roman" w:cs="Times New Roman"/>
          <w:lang w:eastAsia="ru-RU"/>
        </w:rPr>
      </w:pP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lang w:eastAsia="ru-RU"/>
        </w:rPr>
        <w:t xml:space="preserve">3.6.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A70D25">
        <w:rPr>
          <w:rFonts w:ascii="Times New Roman" w:hAnsi="Times New Roman" w:cs="Times New Roman"/>
        </w:rPr>
        <w:t>Орган</w:t>
      </w:r>
      <w:r w:rsidRPr="00A70D25">
        <w:rPr>
          <w:rFonts w:ascii="Times New Roman" w:hAnsi="Times New Roman" w:cs="Times New Roman"/>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EB4F4E" w:rsidRPr="00A70D25" w:rsidRDefault="00EB4F4E" w:rsidP="00CD43B2">
      <w:pPr>
        <w:widowControl w:val="0"/>
        <w:numPr>
          <w:ilvl w:val="0"/>
          <w:numId w:val="17"/>
        </w:numPr>
        <w:autoSpaceDE w:val="0"/>
        <w:autoSpaceDN w:val="0"/>
        <w:adjustRightInd w:val="0"/>
        <w:spacing w:after="0" w:line="240" w:lineRule="auto"/>
        <w:jc w:val="both"/>
        <w:rPr>
          <w:rFonts w:ascii="Times New Roman" w:hAnsi="Times New Roman" w:cs="Times New Roman"/>
          <w:lang w:eastAsia="ru-RU"/>
        </w:rPr>
      </w:pPr>
      <w:r w:rsidRPr="00A70D25">
        <w:rPr>
          <w:rFonts w:ascii="Times New Roman" w:hAnsi="Times New Roman" w:cs="Times New Roman"/>
          <w:lang w:eastAsia="ru-RU"/>
        </w:rPr>
        <w:t>лично (заявителем представляются оригиналы документов с опечатками и (или) ошибками, специалистом Органа делаются копии этих документов);</w:t>
      </w:r>
    </w:p>
    <w:p w:rsidR="00EB4F4E" w:rsidRPr="00A70D25" w:rsidRDefault="00EB4F4E" w:rsidP="00CD43B2">
      <w:pPr>
        <w:widowControl w:val="0"/>
        <w:numPr>
          <w:ilvl w:val="0"/>
          <w:numId w:val="17"/>
        </w:numPr>
        <w:autoSpaceDE w:val="0"/>
        <w:autoSpaceDN w:val="0"/>
        <w:adjustRightInd w:val="0"/>
        <w:spacing w:after="0" w:line="240" w:lineRule="auto"/>
        <w:jc w:val="both"/>
        <w:rPr>
          <w:rFonts w:ascii="Times New Roman" w:hAnsi="Times New Roman" w:cs="Times New Roman"/>
          <w:lang w:eastAsia="ru-RU"/>
        </w:rPr>
      </w:pPr>
      <w:r w:rsidRPr="00A70D25">
        <w:rPr>
          <w:rFonts w:ascii="Times New Roman" w:hAnsi="Times New Roman" w:cs="Times New Roman"/>
          <w:lang w:eastAsia="ru-RU"/>
        </w:rPr>
        <w:t>через организацию почтовой связи (заявителем направляются копии документов с опечатками и (или) ошибками).</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 за исключением положений, касающихся возможности представлять документы в электронном виде.</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3.6.3.</w:t>
      </w:r>
      <w:r w:rsidRPr="00A70D25">
        <w:rPr>
          <w:rFonts w:ascii="Times New Roman" w:hAnsi="Times New Roman" w:cs="Times New Roman"/>
          <w:i/>
          <w:iCs/>
          <w:lang w:eastAsia="ru-RU"/>
        </w:rPr>
        <w:t xml:space="preserve"> </w:t>
      </w:r>
      <w:r w:rsidRPr="00A70D25">
        <w:rPr>
          <w:rFonts w:ascii="Times New Roman" w:hAnsi="Times New Roman" w:cs="Times New Roman"/>
          <w:lang w:eastAsia="ru-RU"/>
        </w:rPr>
        <w:t>Заявление рассматривается специалистом.</w:t>
      </w:r>
    </w:p>
    <w:p w:rsidR="00EB4F4E" w:rsidRPr="00A70D25" w:rsidRDefault="00EB4F4E" w:rsidP="00CD43B2">
      <w:pPr>
        <w:spacing w:after="0" w:line="252" w:lineRule="auto"/>
        <w:ind w:firstLine="709"/>
        <w:jc w:val="both"/>
        <w:rPr>
          <w:rFonts w:ascii="Times New Roman" w:hAnsi="Times New Roman" w:cs="Times New Roman"/>
          <w:lang w:eastAsia="ru-RU"/>
        </w:rPr>
      </w:pPr>
      <w:r w:rsidRPr="00A70D25">
        <w:rPr>
          <w:rFonts w:ascii="Times New Roman" w:hAnsi="Times New Roman" w:cs="Times New Roman"/>
          <w:lang w:eastAsia="ru-RU"/>
        </w:rPr>
        <w:t>По результатам рассмотрения заявления об исправлении опечаток и (или) ошибок специалист Органа в течение 1 (одного) дня:</w:t>
      </w:r>
    </w:p>
    <w:p w:rsidR="00EB4F4E" w:rsidRPr="00A70D25" w:rsidRDefault="00EB4F4E" w:rsidP="00CD43B2">
      <w:pPr>
        <w:numPr>
          <w:ilvl w:val="0"/>
          <w:numId w:val="20"/>
        </w:numPr>
        <w:spacing w:after="0" w:line="252" w:lineRule="auto"/>
        <w:jc w:val="both"/>
        <w:rPr>
          <w:rFonts w:ascii="Times New Roman" w:hAnsi="Times New Roman" w:cs="Times New Roman"/>
          <w:lang w:eastAsia="ru-RU"/>
        </w:rPr>
      </w:pPr>
      <w:r w:rsidRPr="00A70D25">
        <w:rPr>
          <w:rFonts w:ascii="Times New Roman" w:hAnsi="Times New Roman" w:cs="Times New Roman"/>
          <w:lang w:eastAsia="ru-RU"/>
        </w:rPr>
        <w:t xml:space="preserve">принимает решение об исправлении опечаток и (или) ошибок, </w:t>
      </w:r>
      <w:r w:rsidRPr="00A70D25">
        <w:rPr>
          <w:rFonts w:ascii="Times New Roman" w:hAnsi="Times New Roman" w:cs="Times New Roman"/>
        </w:rPr>
        <w:t>допущенных в документах, выданных в результате предоставления муниципальной услуги,</w:t>
      </w:r>
      <w:r w:rsidRPr="00A70D25">
        <w:rPr>
          <w:rFonts w:ascii="Times New Roman" w:hAnsi="Times New Roman" w:cs="Times New Roman"/>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EB4F4E" w:rsidRPr="00A70D25" w:rsidRDefault="00EB4F4E" w:rsidP="00CD43B2">
      <w:pPr>
        <w:numPr>
          <w:ilvl w:val="0"/>
          <w:numId w:val="20"/>
        </w:numPr>
        <w:spacing w:after="0" w:line="252" w:lineRule="auto"/>
        <w:jc w:val="both"/>
        <w:rPr>
          <w:rFonts w:ascii="Times New Roman" w:hAnsi="Times New Roman" w:cs="Times New Roman"/>
          <w:lang w:eastAsia="ru-RU"/>
        </w:rPr>
      </w:pPr>
      <w:r w:rsidRPr="00A70D25">
        <w:rPr>
          <w:rFonts w:ascii="Times New Roman" w:hAnsi="Times New Roman" w:cs="Times New Roman"/>
          <w:lang w:eastAsia="ru-RU"/>
        </w:rPr>
        <w:t xml:space="preserve">принимает решение об отсутствии необходимости исправления опечаток и (или) ошибок, </w:t>
      </w:r>
      <w:r w:rsidRPr="00A70D25">
        <w:rPr>
          <w:rFonts w:ascii="Times New Roman" w:hAnsi="Times New Roman" w:cs="Times New Roman"/>
        </w:rPr>
        <w:t>допущенных в документах, выданных в результате предоставления муниципальной услуги,</w:t>
      </w:r>
      <w:r w:rsidRPr="00A70D25">
        <w:rPr>
          <w:rFonts w:ascii="Times New Roman" w:hAnsi="Times New Roman" w:cs="Times New Roman"/>
          <w:lang w:eastAsia="ru-RU"/>
        </w:rPr>
        <w:t xml:space="preserve"> и готовит мотивированный отказ в исправлении </w:t>
      </w:r>
      <w:r w:rsidRPr="00A70D25">
        <w:rPr>
          <w:rFonts w:ascii="Times New Roman" w:hAnsi="Times New Roman" w:cs="Times New Roman"/>
        </w:rPr>
        <w:t>опечаток и (или) ошибок, допущенных в документах, выданных в результате предоставления муниципальной услуги</w:t>
      </w:r>
      <w:r w:rsidRPr="00A70D25">
        <w:rPr>
          <w:rFonts w:ascii="Times New Roman" w:hAnsi="Times New Roman" w:cs="Times New Roman"/>
          <w:lang w:eastAsia="ru-RU"/>
        </w:rPr>
        <w:t>.</w:t>
      </w:r>
    </w:p>
    <w:p w:rsidR="00EB4F4E" w:rsidRPr="00A70D25" w:rsidRDefault="00EB4F4E" w:rsidP="00CD43B2">
      <w:pPr>
        <w:spacing w:after="0" w:line="252" w:lineRule="auto"/>
        <w:ind w:firstLine="709"/>
        <w:jc w:val="both"/>
        <w:rPr>
          <w:rFonts w:ascii="Times New Roman" w:hAnsi="Times New Roman" w:cs="Times New Roman"/>
          <w:lang w:eastAsia="ru-RU"/>
        </w:rPr>
      </w:pPr>
      <w:r w:rsidRPr="00A70D25">
        <w:rPr>
          <w:rFonts w:ascii="Times New Roman" w:hAnsi="Times New Roman" w:cs="Times New Roman"/>
          <w:lang w:eastAsia="ru-RU"/>
        </w:rPr>
        <w:t xml:space="preserve">Исправление опечаток и (или) ошибок, </w:t>
      </w:r>
      <w:r w:rsidRPr="00A70D25">
        <w:rPr>
          <w:rFonts w:ascii="Times New Roman" w:hAnsi="Times New Roman" w:cs="Times New Roman"/>
        </w:rPr>
        <w:t>допущенных в документах, выданных в результате предоставления муниципальной услуги, осуществляется специалистом Органа</w:t>
      </w:r>
      <w:r w:rsidRPr="00A70D25">
        <w:rPr>
          <w:rFonts w:ascii="Times New Roman" w:hAnsi="Times New Roman" w:cs="Times New Roman"/>
          <w:lang w:eastAsia="ru-RU"/>
        </w:rPr>
        <w:t xml:space="preserve"> в течение 1 (одного) дня.</w:t>
      </w:r>
    </w:p>
    <w:p w:rsidR="00EB4F4E" w:rsidRPr="00A70D25" w:rsidRDefault="00EB4F4E" w:rsidP="00CD43B2">
      <w:pPr>
        <w:spacing w:after="0" w:line="252" w:lineRule="auto"/>
        <w:ind w:firstLine="709"/>
        <w:jc w:val="both"/>
        <w:rPr>
          <w:rFonts w:ascii="Times New Roman" w:hAnsi="Times New Roman" w:cs="Times New Roman"/>
          <w:lang w:eastAsia="ru-RU"/>
        </w:rPr>
      </w:pPr>
      <w:r w:rsidRPr="00A70D25">
        <w:rPr>
          <w:rFonts w:ascii="Times New Roman" w:hAnsi="Times New Roman" w:cs="Times New Roman"/>
          <w:lang w:eastAsia="ru-RU"/>
        </w:rPr>
        <w:t>При исправлении опечаток и (или) ошибок</w:t>
      </w:r>
      <w:r w:rsidRPr="00A70D25">
        <w:rPr>
          <w:rFonts w:ascii="Times New Roman" w:hAnsi="Times New Roman" w:cs="Times New Roman"/>
        </w:rPr>
        <w:t>, допущенных в документах, выданных в результате предоставления муниципальной услуги,</w:t>
      </w:r>
      <w:r w:rsidRPr="00A70D25">
        <w:rPr>
          <w:rFonts w:ascii="Times New Roman" w:hAnsi="Times New Roman" w:cs="Times New Roman"/>
          <w:lang w:eastAsia="ru-RU"/>
        </w:rPr>
        <w:t xml:space="preserve"> не допускается:</w:t>
      </w:r>
    </w:p>
    <w:p w:rsidR="00EB4F4E" w:rsidRPr="00A70D25" w:rsidRDefault="00EB4F4E" w:rsidP="00CD43B2">
      <w:pPr>
        <w:numPr>
          <w:ilvl w:val="0"/>
          <w:numId w:val="18"/>
        </w:numPr>
        <w:spacing w:after="0" w:line="252" w:lineRule="auto"/>
        <w:jc w:val="both"/>
        <w:rPr>
          <w:rFonts w:ascii="Times New Roman" w:hAnsi="Times New Roman" w:cs="Times New Roman"/>
          <w:lang w:eastAsia="ru-RU"/>
        </w:rPr>
      </w:pPr>
      <w:r w:rsidRPr="00A70D25">
        <w:rPr>
          <w:rFonts w:ascii="Times New Roman" w:hAnsi="Times New Roman" w:cs="Times New Roman"/>
          <w:lang w:eastAsia="ru-RU"/>
        </w:rPr>
        <w:t>изменение содержания документов, являющихся результатом предоставления муниципальной услуги;</w:t>
      </w:r>
    </w:p>
    <w:p w:rsidR="00EB4F4E" w:rsidRPr="00A70D25" w:rsidRDefault="00EB4F4E" w:rsidP="00CD43B2">
      <w:pPr>
        <w:numPr>
          <w:ilvl w:val="0"/>
          <w:numId w:val="18"/>
        </w:numPr>
        <w:spacing w:after="0" w:line="252" w:lineRule="auto"/>
        <w:jc w:val="both"/>
        <w:rPr>
          <w:rFonts w:ascii="Times New Roman" w:hAnsi="Times New Roman" w:cs="Times New Roman"/>
          <w:lang w:eastAsia="ru-RU"/>
        </w:rPr>
      </w:pPr>
      <w:r w:rsidRPr="00A70D25">
        <w:rPr>
          <w:rFonts w:ascii="Times New Roman" w:hAnsi="Times New Roman" w:cs="Times New Roman"/>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 xml:space="preserve">3.6.4.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3.6.5. Максимальный срок исполнения административной процедуры составляет не более 3 (три) дня со дня поступления в Орган</w:t>
      </w:r>
      <w:r w:rsidRPr="00A70D25">
        <w:rPr>
          <w:rFonts w:ascii="Times New Roman" w:hAnsi="Times New Roman" w:cs="Times New Roman"/>
          <w:i/>
          <w:iCs/>
          <w:lang w:eastAsia="ru-RU"/>
        </w:rPr>
        <w:t xml:space="preserve"> </w:t>
      </w:r>
      <w:r w:rsidRPr="00A70D25">
        <w:rPr>
          <w:rFonts w:ascii="Times New Roman" w:hAnsi="Times New Roman" w:cs="Times New Roman"/>
          <w:lang w:eastAsia="ru-RU"/>
        </w:rPr>
        <w:t>заявления об исправлении опечаток и (или) ошибок.</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3.6.6. Результатом процедуры является:</w:t>
      </w:r>
    </w:p>
    <w:p w:rsidR="00EB4F4E" w:rsidRPr="00A70D25" w:rsidRDefault="00EB4F4E" w:rsidP="00CD43B2">
      <w:pPr>
        <w:numPr>
          <w:ilvl w:val="0"/>
          <w:numId w:val="19"/>
        </w:numPr>
        <w:spacing w:after="0" w:line="252" w:lineRule="auto"/>
        <w:jc w:val="both"/>
        <w:rPr>
          <w:rFonts w:ascii="Times New Roman" w:hAnsi="Times New Roman" w:cs="Times New Roman"/>
          <w:lang w:eastAsia="ru-RU"/>
        </w:rPr>
      </w:pPr>
      <w:r w:rsidRPr="00A70D25">
        <w:rPr>
          <w:rFonts w:ascii="Times New Roman" w:hAnsi="Times New Roman" w:cs="Times New Roman"/>
          <w:lang w:eastAsia="ru-RU"/>
        </w:rPr>
        <w:t>исправленные документы, являющиеся результатом предоставления муниципальной услуги;</w:t>
      </w:r>
    </w:p>
    <w:p w:rsidR="00EB4F4E" w:rsidRPr="00A70D25" w:rsidRDefault="00EB4F4E" w:rsidP="00CD43B2">
      <w:pPr>
        <w:numPr>
          <w:ilvl w:val="0"/>
          <w:numId w:val="21"/>
        </w:numPr>
        <w:spacing w:after="0" w:line="252" w:lineRule="auto"/>
        <w:jc w:val="both"/>
        <w:rPr>
          <w:rFonts w:ascii="Times New Roman" w:hAnsi="Times New Roman" w:cs="Times New Roman"/>
          <w:lang w:eastAsia="ru-RU"/>
        </w:rPr>
      </w:pPr>
      <w:r w:rsidRPr="00A70D25">
        <w:rPr>
          <w:rFonts w:ascii="Times New Roman" w:hAnsi="Times New Roman" w:cs="Times New Roman"/>
          <w:lang w:eastAsia="ru-RU"/>
        </w:rPr>
        <w:t xml:space="preserve">мотивированный отказ в исправлении </w:t>
      </w:r>
      <w:r w:rsidRPr="00A70D25">
        <w:rPr>
          <w:rFonts w:ascii="Times New Roman" w:hAnsi="Times New Roman" w:cs="Times New Roman"/>
        </w:rPr>
        <w:t>опечаток и (или) ошибок, допущенных в документах, выданных в результате предоставления муниципальной услуги</w:t>
      </w:r>
      <w:r w:rsidRPr="00A70D25">
        <w:rPr>
          <w:rFonts w:ascii="Times New Roman" w:hAnsi="Times New Roman" w:cs="Times New Roman"/>
          <w:lang w:eastAsia="ru-RU"/>
        </w:rPr>
        <w:t>.</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Выдача заявителю исправленного документа производится в порядке, установленном пунктом 3.5 настоящего Регламента.</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3.6.7.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p>
    <w:p w:rsidR="00EB4F4E" w:rsidRPr="00A70D25" w:rsidRDefault="00EB4F4E" w:rsidP="00CD43B2">
      <w:pPr>
        <w:widowControl w:val="0"/>
        <w:autoSpaceDE w:val="0"/>
        <w:autoSpaceDN w:val="0"/>
        <w:adjustRightInd w:val="0"/>
        <w:spacing w:after="0" w:line="240" w:lineRule="auto"/>
        <w:ind w:firstLine="709"/>
        <w:jc w:val="center"/>
        <w:outlineLvl w:val="1"/>
        <w:rPr>
          <w:rFonts w:ascii="Times New Roman" w:hAnsi="Times New Roman" w:cs="Times New Roman"/>
          <w:b/>
          <w:bCs/>
        </w:rPr>
      </w:pPr>
      <w:r w:rsidRPr="00A70D25">
        <w:rPr>
          <w:rFonts w:ascii="Times New Roman" w:hAnsi="Times New Roman" w:cs="Times New Roman"/>
          <w:b/>
          <w:bCs/>
        </w:rPr>
        <w:t>IV. Формы контроля за исполнением</w:t>
      </w:r>
    </w:p>
    <w:p w:rsidR="00EB4F4E" w:rsidRPr="00A70D25" w:rsidRDefault="00EB4F4E" w:rsidP="00CD43B2">
      <w:pPr>
        <w:widowControl w:val="0"/>
        <w:autoSpaceDE w:val="0"/>
        <w:autoSpaceDN w:val="0"/>
        <w:adjustRightInd w:val="0"/>
        <w:spacing w:after="0" w:line="240" w:lineRule="auto"/>
        <w:ind w:firstLine="709"/>
        <w:jc w:val="center"/>
        <w:rPr>
          <w:rFonts w:ascii="Times New Roman" w:hAnsi="Times New Roman" w:cs="Times New Roman"/>
          <w:b/>
          <w:bCs/>
        </w:rPr>
      </w:pPr>
      <w:r w:rsidRPr="00A70D25">
        <w:rPr>
          <w:rFonts w:ascii="Times New Roman" w:hAnsi="Times New Roman" w:cs="Times New Roman"/>
          <w:b/>
          <w:bCs/>
        </w:rPr>
        <w:t>административного регламента</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p>
    <w:p w:rsidR="00EB4F4E" w:rsidRPr="00A70D25" w:rsidRDefault="00EB4F4E" w:rsidP="00CD43B2">
      <w:pPr>
        <w:spacing w:after="0" w:line="240" w:lineRule="auto"/>
        <w:jc w:val="center"/>
        <w:rPr>
          <w:rFonts w:ascii="Times New Roman" w:hAnsi="Times New Roman" w:cs="Times New Roman"/>
          <w:lang w:eastAsia="ru-RU"/>
        </w:rPr>
      </w:pPr>
      <w:bookmarkStart w:id="18" w:name="Par368"/>
      <w:bookmarkEnd w:id="18"/>
      <w:r w:rsidRPr="00A70D25">
        <w:rPr>
          <w:rFonts w:ascii="Times New Roman" w:hAnsi="Times New Roman" w:cs="Times New Roman"/>
          <w:b/>
          <w:bCs/>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A70D25">
        <w:rPr>
          <w:rFonts w:ascii="Times New Roman" w:hAnsi="Times New Roman" w:cs="Times New Roman"/>
          <w:lang w:eastAsia="ru-RU"/>
        </w:rPr>
        <w:t>, </w:t>
      </w:r>
      <w:r w:rsidRPr="00A70D25">
        <w:rPr>
          <w:rFonts w:ascii="Times New Roman" w:hAnsi="Times New Roman" w:cs="Times New Roman"/>
          <w:b/>
          <w:bCs/>
          <w:lang w:eastAsia="ru-RU"/>
        </w:rPr>
        <w:t>устанавливающих требования к предоставлению муниципальной услуги, а также принятием ими решений</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w:t>
      </w:r>
      <w:r w:rsidRPr="00A70D25">
        <w:rPr>
          <w:rFonts w:ascii="Times New Roman" w:hAnsi="Times New Roman" w:cs="Times New Roman"/>
          <w:lang w:eastAsia="ru-RU"/>
        </w:rPr>
        <w:t xml:space="preserve">муниципальной </w:t>
      </w:r>
      <w:r w:rsidRPr="00A70D25">
        <w:rPr>
          <w:rFonts w:ascii="Times New Roman" w:hAnsi="Times New Roman" w:cs="Times New Roman"/>
        </w:rPr>
        <w:t xml:space="preserve">услуги, осуществляет  руководитель Органа. </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xml:space="preserve">4.2. </w:t>
      </w:r>
      <w:r w:rsidRPr="00A70D25">
        <w:rPr>
          <w:rFonts w:ascii="Times New Roman" w:hAnsi="Times New Roman" w:cs="Times New Roman"/>
          <w:lang w:eastAsia="ru-RU"/>
        </w:rPr>
        <w:t>Контроль за деятельностью Органа по предоставлению муниципальной услуги осуществляется Советом сельского поселения «Куръя».</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Контроль за исполнением настоящего Административного регламента сотрудниками МФЦ осуществляется руководителем МФЦ.</w:t>
      </w:r>
    </w:p>
    <w:p w:rsidR="00EB4F4E" w:rsidRPr="00A70D25" w:rsidRDefault="00EB4F4E" w:rsidP="00CD43B2">
      <w:pPr>
        <w:widowControl w:val="0"/>
        <w:autoSpaceDE w:val="0"/>
        <w:autoSpaceDN w:val="0"/>
        <w:adjustRightInd w:val="0"/>
        <w:spacing w:after="0" w:line="240" w:lineRule="auto"/>
        <w:jc w:val="both"/>
        <w:rPr>
          <w:rFonts w:ascii="Times New Roman" w:hAnsi="Times New Roman" w:cs="Times New Roman"/>
        </w:rPr>
      </w:pPr>
    </w:p>
    <w:p w:rsidR="00EB4F4E" w:rsidRPr="00A70D25" w:rsidRDefault="00EB4F4E" w:rsidP="00CD43B2">
      <w:pPr>
        <w:widowControl w:val="0"/>
        <w:autoSpaceDE w:val="0"/>
        <w:autoSpaceDN w:val="0"/>
        <w:adjustRightInd w:val="0"/>
        <w:spacing w:after="0" w:line="240" w:lineRule="auto"/>
        <w:jc w:val="center"/>
        <w:rPr>
          <w:rFonts w:ascii="Times New Roman" w:hAnsi="Times New Roman" w:cs="Times New Roman"/>
          <w:b/>
          <w:bCs/>
          <w:lang w:eastAsia="ru-RU"/>
        </w:rPr>
      </w:pPr>
      <w:bookmarkStart w:id="19" w:name="Par377"/>
      <w:bookmarkEnd w:id="19"/>
      <w:r w:rsidRPr="00A70D25">
        <w:rPr>
          <w:rFonts w:ascii="Times New Roman" w:hAnsi="Times New Roman" w:cs="Times New Roman"/>
          <w:b/>
          <w:bCs/>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 xml:space="preserve">4.3. Контроль полноты и качества предоставления </w:t>
      </w:r>
      <w:r w:rsidRPr="00A70D25">
        <w:rPr>
          <w:rFonts w:ascii="Times New Roman" w:hAnsi="Times New Roman" w:cs="Times New Roman"/>
          <w:lang w:eastAsia="ru-RU"/>
        </w:rPr>
        <w:t>муниципальной</w:t>
      </w:r>
      <w:r w:rsidRPr="00A70D25">
        <w:rPr>
          <w:rFonts w:ascii="Times New Roman" w:hAnsi="Times New Roman" w:cs="Times New Roman"/>
        </w:rPr>
        <w:t xml:space="preserve"> услуги осуществляется путем проведения плановых и внеплановых проверок.</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Плановые проверки проводятся в соответствии с планом работы Органа, но не реже одного раза в три года.</w:t>
      </w:r>
      <w:r w:rsidRPr="00A70D25">
        <w:rPr>
          <w:rFonts w:ascii="Times New Roman" w:hAnsi="Times New Roman" w:cs="Times New Roman"/>
          <w:i/>
          <w:iCs/>
          <w:lang w:eastAsia="ru-RU"/>
        </w:rPr>
        <w:t>.</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4.4. Внеплановые проверки проводятся в форме документарной проверки и (или) выездной проверки в порядке, установленном законодательством.</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0" w:name="Par387"/>
      <w:bookmarkEnd w:id="20"/>
    </w:p>
    <w:p w:rsidR="00EB4F4E" w:rsidRPr="00A70D25" w:rsidRDefault="00EB4F4E" w:rsidP="00CD43B2">
      <w:pPr>
        <w:widowControl w:val="0"/>
        <w:autoSpaceDE w:val="0"/>
        <w:autoSpaceDN w:val="0"/>
        <w:adjustRightInd w:val="0"/>
        <w:spacing w:after="0" w:line="240" w:lineRule="auto"/>
        <w:ind w:firstLine="709"/>
        <w:jc w:val="center"/>
        <w:rPr>
          <w:rFonts w:ascii="Times New Roman" w:hAnsi="Times New Roman" w:cs="Times New Roman"/>
        </w:rPr>
      </w:pPr>
    </w:p>
    <w:p w:rsidR="00EB4F4E" w:rsidRPr="00A70D25" w:rsidRDefault="00EB4F4E" w:rsidP="00CD43B2">
      <w:pPr>
        <w:widowControl w:val="0"/>
        <w:autoSpaceDE w:val="0"/>
        <w:autoSpaceDN w:val="0"/>
        <w:adjustRightInd w:val="0"/>
        <w:spacing w:after="0" w:line="240" w:lineRule="auto"/>
        <w:ind w:firstLine="709"/>
        <w:jc w:val="center"/>
        <w:outlineLvl w:val="2"/>
        <w:rPr>
          <w:rFonts w:ascii="Times New Roman" w:hAnsi="Times New Roman" w:cs="Times New Roman"/>
          <w:b/>
          <w:bCs/>
        </w:rPr>
      </w:pPr>
      <w:r w:rsidRPr="00A70D25">
        <w:rPr>
          <w:rFonts w:ascii="Times New Roman" w:hAnsi="Times New Roman" w:cs="Times New Roman"/>
          <w:b/>
          <w:bC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rPr>
        <w:t xml:space="preserve">4.6. Должностные лица, ответственные за предоставление </w:t>
      </w:r>
      <w:r w:rsidRPr="00A70D25">
        <w:rPr>
          <w:rFonts w:ascii="Times New Roman" w:hAnsi="Times New Roman" w:cs="Times New Roman"/>
          <w:lang w:eastAsia="ru-RU"/>
        </w:rPr>
        <w:t>муниципальной</w:t>
      </w:r>
      <w:r w:rsidRPr="00A70D25">
        <w:rPr>
          <w:rFonts w:ascii="Times New Roman" w:hAnsi="Times New Roman" w:cs="Times New Roman"/>
        </w:rPr>
        <w:t xml:space="preserve"> услуги, несут</w:t>
      </w:r>
      <w:r w:rsidRPr="00A70D25">
        <w:rPr>
          <w:rFonts w:ascii="Times New Roman" w:hAnsi="Times New Roman" w:cs="Times New Roman"/>
          <w:lang w:eastAsia="ru-RU"/>
        </w:rPr>
        <w:t xml:space="preserve"> персональную ответственность за соблюдение порядка и сроков предоставления муниципальной услуги. </w:t>
      </w:r>
    </w:p>
    <w:p w:rsidR="00EB4F4E" w:rsidRPr="00A70D25" w:rsidRDefault="00EB4F4E" w:rsidP="00CD43B2">
      <w:pPr>
        <w:widowControl w:val="0"/>
        <w:autoSpaceDE w:val="0"/>
        <w:autoSpaceDN w:val="0"/>
        <w:adjustRightInd w:val="0"/>
        <w:spacing w:after="0" w:line="240" w:lineRule="auto"/>
        <w:ind w:firstLine="567"/>
        <w:jc w:val="both"/>
        <w:rPr>
          <w:rFonts w:ascii="Times New Roman" w:hAnsi="Times New Roman" w:cs="Times New Roman"/>
          <w:lang w:eastAsia="ru-RU"/>
        </w:rPr>
      </w:pPr>
      <w:r w:rsidRPr="00A70D25">
        <w:rPr>
          <w:rFonts w:ascii="Times New Roman" w:hAnsi="Times New Roman" w:cs="Times New Roman"/>
          <w:lang w:eastAsia="ru-RU"/>
        </w:rPr>
        <w:t>МФЦ и его работники несут ответственность, установленную законодательством Российской Федерации:</w:t>
      </w:r>
    </w:p>
    <w:p w:rsidR="00EB4F4E" w:rsidRPr="00A70D25" w:rsidRDefault="00EB4F4E" w:rsidP="00CD43B2">
      <w:pPr>
        <w:widowControl w:val="0"/>
        <w:autoSpaceDE w:val="0"/>
        <w:autoSpaceDN w:val="0"/>
        <w:adjustRightInd w:val="0"/>
        <w:spacing w:after="0" w:line="240" w:lineRule="auto"/>
        <w:ind w:firstLine="567"/>
        <w:jc w:val="both"/>
        <w:rPr>
          <w:rFonts w:ascii="Times New Roman" w:hAnsi="Times New Roman" w:cs="Times New Roman"/>
          <w:lang w:eastAsia="ru-RU"/>
        </w:rPr>
      </w:pPr>
      <w:r w:rsidRPr="00A70D25">
        <w:rPr>
          <w:rFonts w:ascii="Times New Roman" w:hAnsi="Times New Roman" w:cs="Times New Roman"/>
          <w:lang w:eastAsia="ru-RU"/>
        </w:rPr>
        <w:t>1) за полноту передаваемых Органу запросов, иных документов, принятых от заявителя в МФЦ;</w:t>
      </w:r>
    </w:p>
    <w:p w:rsidR="00EB4F4E" w:rsidRPr="00A70D25" w:rsidRDefault="00EB4F4E" w:rsidP="00CD43B2">
      <w:pPr>
        <w:widowControl w:val="0"/>
        <w:autoSpaceDE w:val="0"/>
        <w:autoSpaceDN w:val="0"/>
        <w:adjustRightInd w:val="0"/>
        <w:spacing w:after="0" w:line="240" w:lineRule="auto"/>
        <w:ind w:firstLine="567"/>
        <w:jc w:val="both"/>
        <w:rPr>
          <w:rFonts w:ascii="Times New Roman" w:hAnsi="Times New Roman" w:cs="Times New Roman"/>
          <w:lang w:eastAsia="ru-RU"/>
        </w:rPr>
      </w:pPr>
      <w:r w:rsidRPr="00A70D25">
        <w:rPr>
          <w:rFonts w:ascii="Times New Roman" w:hAnsi="Times New Roman" w:cs="Times New Roman"/>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EB4F4E" w:rsidRPr="00A70D25" w:rsidRDefault="00EB4F4E" w:rsidP="00CD43B2">
      <w:pPr>
        <w:widowControl w:val="0"/>
        <w:autoSpaceDE w:val="0"/>
        <w:autoSpaceDN w:val="0"/>
        <w:adjustRightInd w:val="0"/>
        <w:spacing w:after="0" w:line="240" w:lineRule="auto"/>
        <w:ind w:firstLine="567"/>
        <w:jc w:val="both"/>
        <w:rPr>
          <w:rFonts w:ascii="Times New Roman" w:hAnsi="Times New Roman" w:cs="Times New Roman"/>
          <w:lang w:eastAsia="ru-RU"/>
        </w:rPr>
      </w:pPr>
      <w:r w:rsidRPr="00A70D25">
        <w:rPr>
          <w:rFonts w:ascii="Times New Roman" w:hAnsi="Times New Roman" w:cs="Times New Roman"/>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EB4F4E" w:rsidRPr="00A70D25" w:rsidRDefault="00EB4F4E" w:rsidP="00CD43B2">
      <w:pPr>
        <w:widowControl w:val="0"/>
        <w:autoSpaceDE w:val="0"/>
        <w:autoSpaceDN w:val="0"/>
        <w:adjustRightInd w:val="0"/>
        <w:spacing w:after="0" w:line="240" w:lineRule="auto"/>
        <w:jc w:val="both"/>
        <w:rPr>
          <w:rFonts w:ascii="Times New Roman" w:hAnsi="Times New Roman" w:cs="Times New Roman"/>
        </w:rPr>
      </w:pPr>
    </w:p>
    <w:p w:rsidR="00EB4F4E" w:rsidRPr="00A70D25" w:rsidRDefault="00EB4F4E" w:rsidP="00CD43B2">
      <w:pPr>
        <w:widowControl w:val="0"/>
        <w:autoSpaceDE w:val="0"/>
        <w:autoSpaceDN w:val="0"/>
        <w:adjustRightInd w:val="0"/>
        <w:spacing w:after="0" w:line="240" w:lineRule="auto"/>
        <w:ind w:firstLine="709"/>
        <w:jc w:val="center"/>
        <w:outlineLvl w:val="2"/>
        <w:rPr>
          <w:rFonts w:ascii="Times New Roman" w:hAnsi="Times New Roman" w:cs="Times New Roman"/>
          <w:b/>
          <w:bCs/>
        </w:rPr>
      </w:pPr>
      <w:bookmarkStart w:id="21" w:name="Par394"/>
      <w:bookmarkEnd w:id="21"/>
      <w:r w:rsidRPr="00A70D25">
        <w:rPr>
          <w:rFonts w:ascii="Times New Roman" w:hAnsi="Times New Roman" w:cs="Times New Roman"/>
          <w:b/>
          <w:bCs/>
        </w:rPr>
        <w:t>Положения, характеризующие требования к порядку и формам</w:t>
      </w:r>
    </w:p>
    <w:p w:rsidR="00EB4F4E" w:rsidRPr="00A70D25" w:rsidRDefault="00EB4F4E" w:rsidP="00CD43B2">
      <w:pPr>
        <w:widowControl w:val="0"/>
        <w:autoSpaceDE w:val="0"/>
        <w:autoSpaceDN w:val="0"/>
        <w:adjustRightInd w:val="0"/>
        <w:spacing w:after="0" w:line="240" w:lineRule="auto"/>
        <w:ind w:firstLine="709"/>
        <w:jc w:val="center"/>
        <w:rPr>
          <w:rFonts w:ascii="Times New Roman" w:hAnsi="Times New Roman" w:cs="Times New Roman"/>
          <w:b/>
          <w:bCs/>
        </w:rPr>
      </w:pPr>
      <w:r w:rsidRPr="00A70D25">
        <w:rPr>
          <w:rFonts w:ascii="Times New Roman" w:hAnsi="Times New Roman" w:cs="Times New Roman"/>
          <w:b/>
          <w:bCs/>
        </w:rPr>
        <w:t xml:space="preserve">контроля за предоставлением </w:t>
      </w:r>
      <w:r w:rsidRPr="00A70D25">
        <w:rPr>
          <w:rFonts w:ascii="Times New Roman" w:hAnsi="Times New Roman" w:cs="Times New Roman"/>
          <w:b/>
          <w:bCs/>
          <w:lang w:eastAsia="ru-RU"/>
        </w:rPr>
        <w:t>муниципальной</w:t>
      </w:r>
      <w:r w:rsidRPr="00A70D25">
        <w:rPr>
          <w:rFonts w:ascii="Times New Roman" w:hAnsi="Times New Roman" w:cs="Times New Roman"/>
          <w:b/>
          <w:bCs/>
        </w:rPr>
        <w:t xml:space="preserve"> услуги</w:t>
      </w:r>
    </w:p>
    <w:p w:rsidR="00EB4F4E" w:rsidRPr="00A70D25" w:rsidRDefault="00EB4F4E" w:rsidP="00CD43B2">
      <w:pPr>
        <w:widowControl w:val="0"/>
        <w:autoSpaceDE w:val="0"/>
        <w:autoSpaceDN w:val="0"/>
        <w:adjustRightInd w:val="0"/>
        <w:spacing w:after="0" w:line="240" w:lineRule="auto"/>
        <w:ind w:firstLine="709"/>
        <w:jc w:val="center"/>
        <w:rPr>
          <w:rFonts w:ascii="Times New Roman" w:hAnsi="Times New Roman" w:cs="Times New Roman"/>
          <w:b/>
          <w:bCs/>
        </w:rPr>
      </w:pPr>
      <w:r w:rsidRPr="00A70D25">
        <w:rPr>
          <w:rFonts w:ascii="Times New Roman" w:hAnsi="Times New Roman" w:cs="Times New Roman"/>
          <w:b/>
          <w:bCs/>
        </w:rPr>
        <w:t>со стороны граждан, их объединений и организаций</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rPr>
        <w:t xml:space="preserve">4.7. </w:t>
      </w:r>
      <w:r w:rsidRPr="00A70D25">
        <w:rPr>
          <w:rFonts w:ascii="Times New Roman" w:hAnsi="Times New Roman" w:cs="Times New Roman"/>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Проверка также может проводиться по конкретному обращению гражданина или организации.</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EB4F4E" w:rsidRPr="00A70D25" w:rsidRDefault="00EB4F4E" w:rsidP="00CD43B2">
      <w:pPr>
        <w:widowControl w:val="0"/>
        <w:autoSpaceDE w:val="0"/>
        <w:autoSpaceDN w:val="0"/>
        <w:adjustRightInd w:val="0"/>
        <w:spacing w:after="0" w:line="240" w:lineRule="auto"/>
        <w:ind w:firstLine="709"/>
        <w:jc w:val="both"/>
        <w:rPr>
          <w:rFonts w:ascii="Times New Roman" w:hAnsi="Times New Roman" w:cs="Times New Roman"/>
        </w:rPr>
      </w:pPr>
    </w:p>
    <w:p w:rsidR="00EB4F4E" w:rsidRPr="00A70D25" w:rsidRDefault="00EB4F4E" w:rsidP="00C14C15">
      <w:pPr>
        <w:widowControl w:val="0"/>
        <w:autoSpaceDE w:val="0"/>
        <w:autoSpaceDN w:val="0"/>
        <w:adjustRightInd w:val="0"/>
        <w:spacing w:after="0" w:line="240" w:lineRule="auto"/>
        <w:ind w:firstLine="709"/>
        <w:jc w:val="center"/>
        <w:outlineLvl w:val="1"/>
        <w:rPr>
          <w:rFonts w:ascii="Times New Roman" w:hAnsi="Times New Roman" w:cs="Times New Roman"/>
          <w:b/>
          <w:bCs/>
          <w:lang w:eastAsia="ru-RU"/>
        </w:rPr>
      </w:pPr>
      <w:bookmarkStart w:id="22" w:name="Par402"/>
      <w:bookmarkEnd w:id="22"/>
      <w:r w:rsidRPr="00A70D25">
        <w:rPr>
          <w:rFonts w:ascii="Times New Roman" w:hAnsi="Times New Roman" w:cs="Times New Roman"/>
          <w:b/>
          <w:bCs/>
          <w:lang w:val="en-US" w:eastAsia="ru-RU"/>
        </w:rPr>
        <w:t>V</w:t>
      </w:r>
      <w:r w:rsidRPr="00A70D25">
        <w:rPr>
          <w:rFonts w:ascii="Times New Roman" w:hAnsi="Times New Roman" w:cs="Times New Roman"/>
          <w:b/>
          <w:bCs/>
          <w:lang w:eastAsia="ru-RU"/>
        </w:rPr>
        <w:t>. Досудебный (внесудебный) порядок обжалования решений и действий (бездействия) органа, предоставляющего муниципальную услугу</w:t>
      </w:r>
      <w:r w:rsidRPr="00A70D25">
        <w:rPr>
          <w:rFonts w:ascii="Times New Roman" w:hAnsi="Times New Roman" w:cs="Times New Roman"/>
          <w:b/>
          <w:bCs/>
        </w:rPr>
        <w:t xml:space="preserve"> </w:t>
      </w:r>
      <w:r w:rsidRPr="00A70D25">
        <w:rPr>
          <w:rFonts w:ascii="Times New Roman" w:hAnsi="Times New Roman" w:cs="Times New Roman"/>
          <w:b/>
          <w:bCs/>
          <w:lang w:eastAsia="ru-RU"/>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EB4F4E" w:rsidRPr="00A70D25" w:rsidRDefault="00EB4F4E" w:rsidP="00C14C15">
      <w:pPr>
        <w:autoSpaceDE w:val="0"/>
        <w:autoSpaceDN w:val="0"/>
        <w:adjustRightInd w:val="0"/>
        <w:spacing w:after="0" w:line="240" w:lineRule="auto"/>
        <w:ind w:firstLine="708"/>
        <w:jc w:val="center"/>
        <w:outlineLvl w:val="1"/>
        <w:rPr>
          <w:rFonts w:ascii="Times New Roman" w:hAnsi="Times New Roman" w:cs="Times New Roman"/>
        </w:rPr>
      </w:pPr>
    </w:p>
    <w:p w:rsidR="00EB4F4E" w:rsidRPr="00A70D25" w:rsidRDefault="00EB4F4E" w:rsidP="00C14C15">
      <w:pPr>
        <w:autoSpaceDE w:val="0"/>
        <w:autoSpaceDN w:val="0"/>
        <w:adjustRightInd w:val="0"/>
        <w:spacing w:after="0" w:line="240" w:lineRule="auto"/>
        <w:ind w:firstLine="540"/>
        <w:jc w:val="both"/>
        <w:rPr>
          <w:rFonts w:ascii="Times New Roman" w:hAnsi="Times New Roman" w:cs="Times New Roman"/>
        </w:rPr>
      </w:pPr>
      <w:r w:rsidRPr="00A70D25">
        <w:rPr>
          <w:rFonts w:ascii="Times New Roman" w:hAnsi="Times New Roman" w:cs="Times New Roman"/>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EB4F4E" w:rsidRPr="00A70D25" w:rsidRDefault="00EB4F4E" w:rsidP="00C14C15">
      <w:pPr>
        <w:autoSpaceDE w:val="0"/>
        <w:autoSpaceDN w:val="0"/>
        <w:adjustRightInd w:val="0"/>
        <w:spacing w:after="0" w:line="240" w:lineRule="auto"/>
        <w:ind w:firstLine="708"/>
        <w:jc w:val="center"/>
        <w:outlineLvl w:val="1"/>
        <w:rPr>
          <w:rFonts w:ascii="Times New Roman" w:hAnsi="Times New Roman" w:cs="Times New Roman"/>
        </w:rPr>
      </w:pPr>
    </w:p>
    <w:p w:rsidR="00EB4F4E" w:rsidRPr="00A70D25" w:rsidRDefault="00EB4F4E" w:rsidP="00C14C15">
      <w:pPr>
        <w:widowControl w:val="0"/>
        <w:autoSpaceDE w:val="0"/>
        <w:autoSpaceDN w:val="0"/>
        <w:adjustRightInd w:val="0"/>
        <w:spacing w:after="0" w:line="240" w:lineRule="auto"/>
        <w:jc w:val="center"/>
        <w:rPr>
          <w:rFonts w:ascii="Times New Roman" w:hAnsi="Times New Roman" w:cs="Times New Roman"/>
          <w:b/>
          <w:bCs/>
          <w:lang w:eastAsia="ru-RU"/>
        </w:rPr>
      </w:pPr>
      <w:r w:rsidRPr="00A70D25">
        <w:rPr>
          <w:rFonts w:ascii="Times New Roman" w:hAnsi="Times New Roman" w:cs="Times New Roman"/>
          <w:b/>
          <w:bCs/>
          <w:lang w:eastAsia="ru-RU"/>
        </w:rPr>
        <w:t>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«Об организации предоставления государственных и муниципальных услуг», или их работников при предоставлении муниципальной услуги</w:t>
      </w:r>
    </w:p>
    <w:p w:rsidR="00EB4F4E" w:rsidRPr="00A70D25" w:rsidRDefault="00EB4F4E" w:rsidP="00C14C15">
      <w:pPr>
        <w:widowControl w:val="0"/>
        <w:autoSpaceDE w:val="0"/>
        <w:autoSpaceDN w:val="0"/>
        <w:adjustRightInd w:val="0"/>
        <w:spacing w:after="0" w:line="240" w:lineRule="auto"/>
        <w:jc w:val="both"/>
        <w:rPr>
          <w:rFonts w:ascii="Times New Roman" w:hAnsi="Times New Roman" w:cs="Times New Roman"/>
          <w:lang w:eastAsia="ru-RU"/>
        </w:rPr>
      </w:pP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Организации, указанные в части 1.1 статьи 16 Федерального закона от 27 июля 2010 г. № 210-ФЗ «Об организации предоставления государственных и муниципальных услуг»</w:t>
      </w:r>
      <w:r w:rsidRPr="00A70D25">
        <w:rPr>
          <w:rFonts w:ascii="Times New Roman" w:hAnsi="Times New Roman" w:cs="Times New Roman"/>
          <w:b/>
          <w:bCs/>
          <w:lang w:eastAsia="ru-RU"/>
        </w:rPr>
        <w:t xml:space="preserve"> </w:t>
      </w:r>
      <w:r w:rsidRPr="00A70D25">
        <w:rPr>
          <w:rFonts w:ascii="Times New Roman" w:hAnsi="Times New Roman" w:cs="Times New Roman"/>
          <w:lang w:eastAsia="ru-RU"/>
        </w:rPr>
        <w:t>в Республике Коми отсутствуют.</w:t>
      </w:r>
    </w:p>
    <w:p w:rsidR="00EB4F4E" w:rsidRPr="00A70D25" w:rsidRDefault="00EB4F4E" w:rsidP="00C14C15">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EB4F4E" w:rsidRDefault="00EB4F4E" w:rsidP="00C14C15">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EB4F4E" w:rsidRDefault="00EB4F4E" w:rsidP="00C14C15">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EB4F4E" w:rsidRPr="00A70D25" w:rsidRDefault="00EB4F4E" w:rsidP="00C14C15">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A70D25">
        <w:rPr>
          <w:rFonts w:ascii="Times New Roman" w:hAnsi="Times New Roman" w:cs="Times New Roman"/>
          <w:b/>
          <w:bCs/>
          <w:lang w:eastAsia="ru-RU"/>
        </w:rPr>
        <w:t>Предмет жалобы</w:t>
      </w:r>
    </w:p>
    <w:p w:rsidR="00EB4F4E" w:rsidRPr="00A70D25" w:rsidRDefault="00EB4F4E" w:rsidP="00C14C15">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5.2. Заявитель может обратиться с жалобой, в том числе в следующих случаях:</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1) нарушение срока регистрации запроса заявителя о предоставлении муниципальной услуги,</w:t>
      </w:r>
      <w:r w:rsidRPr="00A70D25">
        <w:t xml:space="preserve"> </w:t>
      </w:r>
      <w:r w:rsidRPr="00A70D25">
        <w:rPr>
          <w:rFonts w:ascii="Times New Roman" w:hAnsi="Times New Roman" w:cs="Times New Roman"/>
          <w:lang w:eastAsia="ru-RU"/>
        </w:rPr>
        <w:t>запроса, указанного в статье 15.1 Федерального закона от 27 июля 2010 г. № 210-ФЗ «Об организации предоставления государственных и муниципальных услуг»;</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2) нарушение срока предоставления муниципальной услуги.</w:t>
      </w:r>
      <w:r w:rsidRPr="00A70D25">
        <w:rPr>
          <w:rFonts w:ascii="Times New Roman" w:hAnsi="Times New Roman" w:cs="Times New Roman"/>
          <w:b/>
          <w:bCs/>
        </w:rPr>
        <w:t xml:space="preserve"> </w:t>
      </w:r>
      <w:r w:rsidRPr="00A70D25">
        <w:rPr>
          <w:rFonts w:ascii="Times New Roman" w:hAnsi="Times New Roman" w:cs="Times New Roman"/>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 xml:space="preserve">3) требование у заявителя </w:t>
      </w:r>
      <w:r w:rsidRPr="00A70D25">
        <w:rPr>
          <w:rFonts w:ascii="Times New Roman" w:hAnsi="Times New Roman" w:cs="Times New Roman"/>
        </w:rPr>
        <w:t>документов или информации либо осуществления действий, представление или осуществление которых не предусмотрено</w:t>
      </w:r>
      <w:r w:rsidRPr="00A70D25">
        <w:rPr>
          <w:rFonts w:ascii="Times New Roman" w:hAnsi="Times New Roman" w:cs="Times New Roman"/>
          <w:lang w:eastAsia="ru-RU"/>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«Об организации предоставления государственных и муниципальных услуг»; </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7) отказ Органа, его должностного лица,</w:t>
      </w:r>
      <w:r w:rsidRPr="00A70D25">
        <w:rPr>
          <w:rFonts w:ascii="Times New Roman" w:hAnsi="Times New Roman" w:cs="Times New Roman"/>
          <w:b/>
          <w:bCs/>
        </w:rPr>
        <w:t xml:space="preserve"> </w:t>
      </w:r>
      <w:r w:rsidRPr="00A70D25">
        <w:rPr>
          <w:rFonts w:ascii="Times New Roman" w:hAnsi="Times New Roman" w:cs="Times New Roman"/>
          <w:lang w:eastAsia="ru-RU"/>
        </w:rPr>
        <w:t>МФЦ, работника МФЦ,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A70D25">
        <w:t xml:space="preserve"> </w:t>
      </w:r>
      <w:r w:rsidRPr="00A70D25">
        <w:rPr>
          <w:rFonts w:ascii="Times New Roman" w:hAnsi="Times New Roman" w:cs="Times New Roman"/>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8) нарушение срока или порядка выдачи документов по результатам предоставления муниципальной услуги;</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«Об организации предоставления государственных и муниципальных услуг».</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10)</w:t>
      </w:r>
      <w:r w:rsidRPr="00A70D25">
        <w:rPr>
          <w:rFonts w:ascii="Times New Roman" w:hAnsi="Times New Roman" w:cs="Times New Roman"/>
        </w:rPr>
        <w:t xml:space="preserve"> </w:t>
      </w:r>
      <w:r w:rsidRPr="00A70D25">
        <w:rPr>
          <w:rFonts w:ascii="Times New Roman" w:hAnsi="Times New Roman" w:cs="Times New Roman"/>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«Об организации предоставления государственных и муниципальных услуг».</w:t>
      </w:r>
    </w:p>
    <w:p w:rsidR="00EB4F4E" w:rsidRPr="00A70D25" w:rsidRDefault="00EB4F4E" w:rsidP="00C14C15">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EB4F4E" w:rsidRPr="00A70D25" w:rsidRDefault="00EB4F4E" w:rsidP="00C14C15">
      <w:pPr>
        <w:autoSpaceDE w:val="0"/>
        <w:autoSpaceDN w:val="0"/>
        <w:adjustRightInd w:val="0"/>
        <w:spacing w:after="0" w:line="240" w:lineRule="auto"/>
        <w:ind w:firstLine="540"/>
        <w:jc w:val="center"/>
        <w:rPr>
          <w:rFonts w:ascii="Times New Roman" w:hAnsi="Times New Roman" w:cs="Times New Roman"/>
          <w:b/>
          <w:bCs/>
        </w:rPr>
      </w:pPr>
      <w:r w:rsidRPr="00A70D25">
        <w:rPr>
          <w:rFonts w:ascii="Times New Roman" w:hAnsi="Times New Roman" w:cs="Times New Roman"/>
          <w:b/>
          <w:bCs/>
        </w:rPr>
        <w:t>Органы государственной власти, организации, должностные лица, которым может быть направлена жалоба</w:t>
      </w:r>
    </w:p>
    <w:p w:rsidR="00EB4F4E" w:rsidRPr="00A70D25" w:rsidRDefault="00EB4F4E" w:rsidP="00C14C15">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lang w:eastAsia="ru-RU"/>
        </w:rPr>
        <w:t xml:space="preserve">5.3. </w:t>
      </w:r>
      <w:r w:rsidRPr="00A70D25">
        <w:rPr>
          <w:rFonts w:ascii="Times New Roman" w:hAnsi="Times New Roman" w:cs="Times New Roman"/>
        </w:rPr>
        <w:t xml:space="preserve">Жалоба подается в письменной форме на бумажном носителе, в электронной форме в Орган, МФЦ либо в Министерство экономики Республики Коми – орган государственной власти, являющийся учредителем МФЦ (далее - Министерство). </w:t>
      </w:r>
    </w:p>
    <w:p w:rsidR="00EB4F4E" w:rsidRPr="00A70D25" w:rsidRDefault="00EB4F4E" w:rsidP="00C14C15">
      <w:pPr>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B4F4E" w:rsidRPr="00A70D25" w:rsidRDefault="00EB4F4E" w:rsidP="00C14C15">
      <w:pPr>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Прием жалоб в письменной форме осуществляется Министерством в месте его фактического нахождения.</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Жалобы на решения и действия (бездействие) руководителя Органа подаются в (</w:t>
      </w:r>
      <w:r w:rsidRPr="00A70D25">
        <w:rPr>
          <w:rFonts w:ascii="Times New Roman" w:hAnsi="Times New Roman" w:cs="Times New Roman"/>
          <w:i/>
          <w:iCs/>
        </w:rPr>
        <w:t>указать</w:t>
      </w:r>
      <w:r w:rsidRPr="00A70D25">
        <w:rPr>
          <w:rFonts w:ascii="Times New Roman" w:hAnsi="Times New Roman" w:cs="Times New Roman"/>
        </w:rPr>
        <w:t xml:space="preserve"> </w:t>
      </w:r>
      <w:r w:rsidRPr="00A70D25">
        <w:rPr>
          <w:rFonts w:ascii="Times New Roman" w:hAnsi="Times New Roman" w:cs="Times New Roman"/>
          <w:i/>
          <w:iCs/>
        </w:rPr>
        <w:t>наименование вышестоящего органа</w:t>
      </w:r>
      <w:r w:rsidRPr="00A70D25">
        <w:rPr>
          <w:rFonts w:ascii="Times New Roman" w:hAnsi="Times New Roman" w:cs="Times New Roman"/>
        </w:rPr>
        <w:t>) (</w:t>
      </w:r>
      <w:r w:rsidRPr="00A70D25">
        <w:rPr>
          <w:rFonts w:ascii="Times New Roman" w:hAnsi="Times New Roman" w:cs="Times New Roman"/>
          <w:i/>
          <w:iCs/>
        </w:rPr>
        <w:t>при его наличии</w:t>
      </w:r>
      <w:r w:rsidRPr="00A70D25">
        <w:rPr>
          <w:rFonts w:ascii="Times New Roman" w:hAnsi="Times New Roman" w:cs="Times New Roman"/>
        </w:rPr>
        <w:t>).</w:t>
      </w:r>
    </w:p>
    <w:p w:rsidR="00EB4F4E" w:rsidRPr="00A70D25" w:rsidRDefault="00EB4F4E" w:rsidP="00C14C15">
      <w:pPr>
        <w:autoSpaceDE w:val="0"/>
        <w:autoSpaceDN w:val="0"/>
        <w:adjustRightInd w:val="0"/>
        <w:spacing w:after="0" w:line="240" w:lineRule="auto"/>
        <w:ind w:firstLine="540"/>
        <w:jc w:val="both"/>
        <w:rPr>
          <w:rFonts w:ascii="Times New Roman" w:hAnsi="Times New Roman" w:cs="Times New Roman"/>
        </w:rPr>
      </w:pPr>
      <w:r w:rsidRPr="00A70D25">
        <w:rPr>
          <w:rFonts w:ascii="Times New Roman" w:hAnsi="Times New Roman" w:cs="Times New Roman"/>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EB4F4E" w:rsidRPr="00A70D25" w:rsidRDefault="00EB4F4E" w:rsidP="00C14C15">
      <w:pPr>
        <w:autoSpaceDE w:val="0"/>
        <w:autoSpaceDN w:val="0"/>
        <w:spacing w:after="0" w:line="240" w:lineRule="auto"/>
        <w:ind w:firstLine="743"/>
        <w:jc w:val="both"/>
        <w:rPr>
          <w:rFonts w:ascii="Times New Roman" w:hAnsi="Times New Roman" w:cs="Times New Roman"/>
          <w:i/>
          <w:iCs/>
        </w:rPr>
      </w:pPr>
      <w:r w:rsidRPr="00A70D25">
        <w:rPr>
          <w:rFonts w:ascii="Times New Roman" w:hAnsi="Times New Roman" w:cs="Times New Roman"/>
          <w:i/>
          <w:iCs/>
        </w:rPr>
        <w:t>В случае если законодательством Российской Федерации и Республики Коми вышестоящий орган не определен, необходимо в данном пункте указать на его отсутствие и, что жалоба на решения и действия (бездействие)</w:t>
      </w:r>
      <w:r w:rsidRPr="00A70D25">
        <w:rPr>
          <w:rFonts w:ascii="Times New Roman" w:hAnsi="Times New Roman" w:cs="Times New Roman"/>
          <w:b/>
          <w:bCs/>
          <w:i/>
          <w:iCs/>
        </w:rPr>
        <w:t xml:space="preserve"> </w:t>
      </w:r>
      <w:r w:rsidRPr="00A70D25">
        <w:rPr>
          <w:rFonts w:ascii="Times New Roman" w:hAnsi="Times New Roman" w:cs="Times New Roman"/>
          <w:i/>
          <w:iCs/>
        </w:rPr>
        <w:t>руководителя органа, предоставляющего услугу, в этом случае рассматривается непосредственно руководителем данного органа.</w:t>
      </w:r>
    </w:p>
    <w:p w:rsidR="00EB4F4E" w:rsidRPr="00A70D25" w:rsidRDefault="00EB4F4E" w:rsidP="00C14C15">
      <w:pPr>
        <w:autoSpaceDE w:val="0"/>
        <w:autoSpaceDN w:val="0"/>
        <w:adjustRightInd w:val="0"/>
        <w:spacing w:after="0" w:line="240" w:lineRule="auto"/>
        <w:ind w:firstLine="540"/>
        <w:jc w:val="both"/>
        <w:rPr>
          <w:rFonts w:ascii="Times New Roman" w:hAnsi="Times New Roman" w:cs="Times New Roman"/>
          <w:lang w:eastAsia="ru-RU"/>
        </w:rPr>
      </w:pPr>
    </w:p>
    <w:p w:rsidR="00EB4F4E" w:rsidRPr="00A70D25" w:rsidRDefault="00EB4F4E" w:rsidP="00C14C15">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A70D25">
        <w:rPr>
          <w:rFonts w:ascii="Times New Roman" w:hAnsi="Times New Roman" w:cs="Times New Roman"/>
          <w:b/>
          <w:bCs/>
          <w:lang w:eastAsia="ru-RU"/>
        </w:rPr>
        <w:t>Порядок подачи и рассмотрения жалобы</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p>
    <w:p w:rsidR="00EB4F4E" w:rsidRPr="00A70D25" w:rsidRDefault="00EB4F4E" w:rsidP="00C14C15">
      <w:pPr>
        <w:autoSpaceDE w:val="0"/>
        <w:autoSpaceDN w:val="0"/>
        <w:adjustRightInd w:val="0"/>
        <w:spacing w:after="0" w:line="240" w:lineRule="auto"/>
        <w:ind w:firstLine="540"/>
        <w:jc w:val="both"/>
        <w:rPr>
          <w:rFonts w:ascii="Times New Roman" w:hAnsi="Times New Roman" w:cs="Times New Roman"/>
        </w:rPr>
      </w:pPr>
      <w:r w:rsidRPr="00A70D25">
        <w:rPr>
          <w:rFonts w:ascii="Times New Roman" w:hAnsi="Times New Roman" w:cs="Times New Roman"/>
          <w:lang w:eastAsia="ru-RU"/>
        </w:rPr>
        <w:t xml:space="preserve">5.4. </w:t>
      </w:r>
      <w:r w:rsidRPr="00A70D25">
        <w:rPr>
          <w:rFonts w:ascii="Times New Roman" w:hAnsi="Times New Roman" w:cs="Times New Roman"/>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 также может быть принята при личном приеме заявителя.</w:t>
      </w:r>
    </w:p>
    <w:p w:rsidR="00EB4F4E" w:rsidRPr="00A70D25" w:rsidRDefault="00EB4F4E" w:rsidP="00C14C15">
      <w:pPr>
        <w:autoSpaceDE w:val="0"/>
        <w:autoSpaceDN w:val="0"/>
        <w:adjustRightInd w:val="0"/>
        <w:spacing w:after="0" w:line="240" w:lineRule="auto"/>
        <w:ind w:firstLine="540"/>
        <w:jc w:val="both"/>
        <w:rPr>
          <w:rFonts w:ascii="Times New Roman" w:hAnsi="Times New Roman" w:cs="Times New Roman"/>
          <w:b/>
          <w:bCs/>
        </w:rPr>
      </w:pPr>
      <w:r w:rsidRPr="00A70D25">
        <w:rPr>
          <w:rFonts w:ascii="Times New Roman" w:hAnsi="Times New Roman" w:cs="Times New Roman"/>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sidRPr="00A70D25">
        <w:rPr>
          <w:rFonts w:ascii="Times New Roman" w:hAnsi="Times New Roman" w:cs="Times New Roman"/>
          <w:b/>
          <w:bCs/>
        </w:rPr>
        <w:t xml:space="preserve"> </w:t>
      </w:r>
    </w:p>
    <w:p w:rsidR="00EB4F4E" w:rsidRPr="00A70D25" w:rsidRDefault="00EB4F4E" w:rsidP="00C14C15">
      <w:pPr>
        <w:autoSpaceDE w:val="0"/>
        <w:autoSpaceDN w:val="0"/>
        <w:adjustRightInd w:val="0"/>
        <w:spacing w:after="0" w:line="240" w:lineRule="auto"/>
        <w:ind w:firstLine="540"/>
        <w:jc w:val="both"/>
        <w:rPr>
          <w:rFonts w:ascii="Times New Roman" w:hAnsi="Times New Roman" w:cs="Times New Roman"/>
        </w:rPr>
      </w:pPr>
      <w:r w:rsidRPr="00A70D25">
        <w:rPr>
          <w:rFonts w:ascii="Times New Roman" w:hAnsi="Times New Roman" w:cs="Times New Roman"/>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EB4F4E" w:rsidRPr="00A70D25" w:rsidRDefault="00EB4F4E" w:rsidP="00C14C15">
      <w:pPr>
        <w:autoSpaceDE w:val="0"/>
        <w:autoSpaceDN w:val="0"/>
        <w:adjustRightInd w:val="0"/>
        <w:spacing w:after="0" w:line="240" w:lineRule="auto"/>
        <w:jc w:val="both"/>
        <w:rPr>
          <w:rFonts w:ascii="Times New Roman" w:hAnsi="Times New Roman" w:cs="Times New Roman"/>
        </w:rPr>
      </w:pPr>
      <w:r w:rsidRPr="00A70D25">
        <w:rPr>
          <w:rFonts w:ascii="Times New Roman" w:hAnsi="Times New Roman" w:cs="Times New Roman"/>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EB4F4E" w:rsidRPr="00A70D25" w:rsidRDefault="00EB4F4E" w:rsidP="00C14C15">
      <w:pPr>
        <w:autoSpaceDE w:val="0"/>
        <w:autoSpaceDN w:val="0"/>
        <w:adjustRightInd w:val="0"/>
        <w:spacing w:after="0" w:line="240" w:lineRule="auto"/>
        <w:ind w:firstLine="540"/>
        <w:jc w:val="both"/>
        <w:rPr>
          <w:rFonts w:ascii="Times New Roman" w:hAnsi="Times New Roman" w:cs="Times New Roman"/>
        </w:rPr>
      </w:pPr>
      <w:r w:rsidRPr="00A70D25">
        <w:rPr>
          <w:rFonts w:ascii="Times New Roman" w:hAnsi="Times New Roman" w:cs="Times New Roman"/>
          <w:lang w:eastAsia="ru-RU"/>
        </w:rPr>
        <w:t xml:space="preserve">5.5. </w:t>
      </w:r>
      <w:r w:rsidRPr="00A70D25">
        <w:rPr>
          <w:rFonts w:ascii="Times New Roman" w:hAnsi="Times New Roman" w:cs="Times New Roman"/>
        </w:rPr>
        <w:t>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EB4F4E" w:rsidRPr="00A70D25" w:rsidRDefault="00EB4F4E" w:rsidP="00C14C15">
      <w:pPr>
        <w:autoSpaceDE w:val="0"/>
        <w:autoSpaceDN w:val="0"/>
        <w:adjustRightInd w:val="0"/>
        <w:spacing w:after="0" w:line="240" w:lineRule="auto"/>
        <w:jc w:val="both"/>
        <w:rPr>
          <w:rFonts w:ascii="Times New Roman" w:hAnsi="Times New Roman" w:cs="Times New Roman"/>
        </w:rPr>
      </w:pPr>
      <w:r w:rsidRPr="00A70D25">
        <w:rPr>
          <w:rFonts w:ascii="Times New Roman" w:hAnsi="Times New Roman" w:cs="Times New Roman"/>
        </w:rPr>
        <w:tab/>
        <w:t>Ведение Журнала осуществляется по форме и в порядке, установленными правовым актом Органа, локальным актом МФЦ.</w:t>
      </w:r>
    </w:p>
    <w:p w:rsidR="00EB4F4E" w:rsidRPr="00A70D25" w:rsidRDefault="00EB4F4E" w:rsidP="00C14C15">
      <w:pPr>
        <w:autoSpaceDE w:val="0"/>
        <w:autoSpaceDN w:val="0"/>
        <w:adjustRightInd w:val="0"/>
        <w:spacing w:after="0" w:line="240" w:lineRule="auto"/>
        <w:ind w:firstLine="540"/>
        <w:jc w:val="both"/>
        <w:rPr>
          <w:rFonts w:ascii="Times New Roman" w:hAnsi="Times New Roman" w:cs="Times New Roman"/>
        </w:rPr>
      </w:pPr>
      <w:r w:rsidRPr="00A70D25">
        <w:rPr>
          <w:rFonts w:ascii="Times New Roman" w:hAnsi="Times New Roman" w:cs="Times New Roman"/>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EB4F4E" w:rsidRPr="00A70D25" w:rsidRDefault="00EB4F4E" w:rsidP="00C14C15">
      <w:pPr>
        <w:autoSpaceDE w:val="0"/>
        <w:autoSpaceDN w:val="0"/>
        <w:adjustRightInd w:val="0"/>
        <w:spacing w:after="0" w:line="240" w:lineRule="auto"/>
        <w:jc w:val="both"/>
        <w:rPr>
          <w:rFonts w:ascii="Times New Roman" w:hAnsi="Times New Roman" w:cs="Times New Roman"/>
        </w:rPr>
      </w:pPr>
      <w:r w:rsidRPr="00A70D25">
        <w:rPr>
          <w:rFonts w:ascii="Times New Roman" w:hAnsi="Times New Roman" w:cs="Times New Roman"/>
        </w:rPr>
        <w:tab/>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EB4F4E" w:rsidRPr="00A70D25" w:rsidRDefault="00EB4F4E" w:rsidP="00C14C15">
      <w:pPr>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5.6. Жалоба должна содержать:</w:t>
      </w:r>
    </w:p>
    <w:p w:rsidR="00EB4F4E" w:rsidRPr="00A70D25" w:rsidRDefault="00EB4F4E" w:rsidP="006817CE">
      <w:pPr>
        <w:autoSpaceDE w:val="0"/>
        <w:autoSpaceDN w:val="0"/>
        <w:adjustRightInd w:val="0"/>
        <w:spacing w:after="0"/>
        <w:jc w:val="both"/>
        <w:rPr>
          <w:rFonts w:ascii="Times New Roman" w:hAnsi="Times New Roman" w:cs="Times New Roman"/>
        </w:rPr>
      </w:pPr>
      <w:r w:rsidRPr="00A70D25">
        <w:rPr>
          <w:rFonts w:ascii="Times New Roman" w:hAnsi="Times New Roman" w:cs="Times New Roman"/>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12" w:history="1">
        <w:r w:rsidRPr="00A70D25">
          <w:rPr>
            <w:rStyle w:val="Hyperlink"/>
            <w:rFonts w:ascii="Times New Roman" w:hAnsi="Times New Roman" w:cs="Times New Roman"/>
          </w:rPr>
          <w:t>частью 1.1 статьи 16</w:t>
        </w:r>
      </w:hyperlink>
      <w:r w:rsidRPr="00A70D25">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EB4F4E" w:rsidRPr="00A70D25" w:rsidRDefault="00EB4F4E" w:rsidP="006817CE">
      <w:pPr>
        <w:autoSpaceDE w:val="0"/>
        <w:autoSpaceDN w:val="0"/>
        <w:adjustRightInd w:val="0"/>
        <w:spacing w:after="0"/>
        <w:jc w:val="both"/>
        <w:rPr>
          <w:rFonts w:ascii="Times New Roman" w:hAnsi="Times New Roman" w:cs="Times New Roman"/>
        </w:rPr>
      </w:pPr>
      <w:r w:rsidRPr="00A70D25">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B4F4E" w:rsidRPr="00A70D25" w:rsidRDefault="00EB4F4E" w:rsidP="006817CE">
      <w:pPr>
        <w:autoSpaceDE w:val="0"/>
        <w:autoSpaceDN w:val="0"/>
        <w:adjustRightInd w:val="0"/>
        <w:spacing w:after="0"/>
        <w:jc w:val="both"/>
        <w:rPr>
          <w:rFonts w:ascii="Times New Roman" w:hAnsi="Times New Roman" w:cs="Times New Roman"/>
        </w:rPr>
      </w:pPr>
      <w:r w:rsidRPr="00A70D25">
        <w:rPr>
          <w:rFonts w:ascii="Times New Roman" w:hAnsi="Times New Roman" w:cs="Times New Roman"/>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3" w:history="1">
        <w:r w:rsidRPr="00A70D25">
          <w:rPr>
            <w:rStyle w:val="Hyperlink"/>
            <w:rFonts w:ascii="Times New Roman" w:hAnsi="Times New Roman" w:cs="Times New Roman"/>
          </w:rPr>
          <w:t>частью 1.1 статьи 16</w:t>
        </w:r>
      </w:hyperlink>
      <w:r w:rsidRPr="00A70D25">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 их работников;</w:t>
      </w:r>
    </w:p>
    <w:p w:rsidR="00EB4F4E" w:rsidRPr="00A70D25" w:rsidRDefault="00EB4F4E" w:rsidP="006817CE">
      <w:pPr>
        <w:widowControl w:val="0"/>
        <w:autoSpaceDE w:val="0"/>
        <w:autoSpaceDN w:val="0"/>
        <w:adjustRightInd w:val="0"/>
        <w:spacing w:after="0" w:line="240" w:lineRule="auto"/>
        <w:jc w:val="both"/>
        <w:rPr>
          <w:rFonts w:ascii="Times New Roman" w:hAnsi="Times New Roman" w:cs="Times New Roman"/>
        </w:rPr>
      </w:pPr>
      <w:r w:rsidRPr="00A70D25">
        <w:rPr>
          <w:rFonts w:ascii="Times New Roman" w:hAnsi="Times New Roman" w:cs="Times New Roman"/>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4" w:history="1">
        <w:r w:rsidRPr="00A70D25">
          <w:rPr>
            <w:rStyle w:val="Hyperlink"/>
            <w:rFonts w:ascii="Times New Roman" w:hAnsi="Times New Roman" w:cs="Times New Roman"/>
          </w:rPr>
          <w:t>частью 1.1 статьи 16</w:t>
        </w:r>
      </w:hyperlink>
      <w:r w:rsidRPr="00A70D25">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а) оформленная в соответствии с законодательством Российской Федерации доверенность (для физических лиц);</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 место, дата и время приема жалобы заявителя;</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 фамилия, имя, отчество заявителя;</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 перечень принятых документов от заявителя;</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 фамилия, имя, отчество специалиста, принявшего жалобу;</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 срок рассмотрения жалобы в соответствии с настоящим административным регламентом.</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5.9. 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i/>
          <w:iCs/>
          <w:lang w:eastAsia="ru-RU"/>
        </w:rPr>
      </w:pPr>
      <w:r w:rsidRPr="00A70D25">
        <w:rPr>
          <w:rFonts w:ascii="Times New Roman" w:hAnsi="Times New Roman" w:cs="Times New Roman"/>
          <w:i/>
          <w:iCs/>
          <w:lang w:eastAsia="ru-RU"/>
        </w:rPr>
        <w:t>Указать порядок рассмотрения жалобы в органе, предоставляющем муниципальную услугу или в вышестоящем органе (при его наличии), а в случае отсутствия вышестоящего органа - порядок рассмотрения жалобы руководителем данного органа.</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p>
    <w:p w:rsidR="00EB4F4E" w:rsidRPr="00A70D25" w:rsidRDefault="00EB4F4E" w:rsidP="00C14C15">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A70D25">
        <w:rPr>
          <w:rFonts w:ascii="Times New Roman" w:hAnsi="Times New Roman" w:cs="Times New Roman"/>
          <w:b/>
          <w:bCs/>
          <w:lang w:eastAsia="ru-RU"/>
        </w:rPr>
        <w:t>Сроки рассмотрения жалоб</w:t>
      </w:r>
    </w:p>
    <w:p w:rsidR="00EB4F4E" w:rsidRPr="00A70D25" w:rsidRDefault="00EB4F4E" w:rsidP="00C14C15">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5.11. Жалоба, поступившая в Орган,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w:t>
      </w:r>
      <w:r w:rsidRPr="00A70D25">
        <w:t xml:space="preserve"> </w:t>
      </w:r>
      <w:r w:rsidRPr="00A70D25">
        <w:rPr>
          <w:rFonts w:ascii="Times New Roman" w:hAnsi="Times New Roman" w:cs="Times New Roman"/>
          <w:lang w:eastAsia="ru-RU"/>
        </w:rPr>
        <w:t xml:space="preserve">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p>
    <w:p w:rsidR="00EB4F4E" w:rsidRPr="00A70D25" w:rsidRDefault="00EB4F4E" w:rsidP="00C14C15">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A70D25">
        <w:rPr>
          <w:rFonts w:ascii="Times New Roman" w:hAnsi="Times New Roman" w:cs="Times New Roman"/>
          <w:b/>
          <w:bCs/>
          <w:lang w:eastAsia="ru-RU"/>
        </w:rPr>
        <w:t>Результат рассмотрения жалобы</w:t>
      </w:r>
    </w:p>
    <w:p w:rsidR="00EB4F4E" w:rsidRPr="00A70D25" w:rsidRDefault="00EB4F4E" w:rsidP="00C14C15">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5.12. По результатам рассмотрения принимается одно из следующих решений:</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2) в удовлетворении жалобы отказывается.</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EB4F4E" w:rsidRPr="00A70D25" w:rsidRDefault="00EB4F4E" w:rsidP="00C14C15">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EB4F4E" w:rsidRPr="00A70D25" w:rsidRDefault="00EB4F4E" w:rsidP="00C14C15">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A70D25">
        <w:rPr>
          <w:rFonts w:ascii="Times New Roman" w:hAnsi="Times New Roman" w:cs="Times New Roman"/>
          <w:b/>
          <w:bCs/>
          <w:lang w:eastAsia="ru-RU"/>
        </w:rPr>
        <w:t>Порядок информирования заявителя о результатах рассмотрения жалобы</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В мотивированном ответе по результатам рассмотрения жалобы указываются:</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в) фамилия, имя, отчество (последнее – при наличии) или наименование заявителя;</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г) основания для принятия решения по жалобе;</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д) принятое по жалобе решение</w:t>
      </w:r>
      <w:r w:rsidRPr="00A70D25">
        <w:t xml:space="preserve"> </w:t>
      </w:r>
      <w:r w:rsidRPr="00A70D25">
        <w:rPr>
          <w:rFonts w:ascii="Times New Roman" w:hAnsi="Times New Roman" w:cs="Times New Roman"/>
          <w:lang w:eastAsia="ru-RU"/>
        </w:rPr>
        <w:t>с указанием аргументированных разъяснений о причинах принятого решения;</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ж) сведения о порядке обжалования принятого по жалобе решения.</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p>
    <w:p w:rsidR="00EB4F4E" w:rsidRPr="00A70D25" w:rsidRDefault="00EB4F4E" w:rsidP="00C14C15">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A70D25">
        <w:rPr>
          <w:rFonts w:ascii="Times New Roman" w:hAnsi="Times New Roman" w:cs="Times New Roman"/>
          <w:b/>
          <w:bCs/>
          <w:lang w:eastAsia="ru-RU"/>
        </w:rPr>
        <w:t>Порядок обжалования решения по жалобе</w:t>
      </w:r>
    </w:p>
    <w:p w:rsidR="00EB4F4E" w:rsidRPr="00A70D25" w:rsidRDefault="00EB4F4E" w:rsidP="00C14C15">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p>
    <w:p w:rsidR="00EB4F4E" w:rsidRPr="00A70D25" w:rsidRDefault="00EB4F4E" w:rsidP="00C14C15">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A70D25">
        <w:rPr>
          <w:rFonts w:ascii="Times New Roman" w:hAnsi="Times New Roman" w:cs="Times New Roman"/>
          <w:b/>
          <w:bCs/>
          <w:lang w:eastAsia="ru-RU"/>
        </w:rPr>
        <w:t>Право заявителя на получение информации и документов, необходимых для обоснования и рассмотрения жалобы</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5.15. Заявитель вправе запрашивать и получать информацию и документы, необходимые для обоснования и рассмотрения жалобы.</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r w:rsidRPr="00A70D25">
        <w:rPr>
          <w:rFonts w:ascii="Times New Roman" w:hAnsi="Times New Roman" w:cs="Times New Roman"/>
          <w:i/>
          <w:iCs/>
          <w:lang w:val="en-US" w:eastAsia="ru-RU"/>
        </w:rPr>
        <w:t>spkurya</w:t>
      </w:r>
      <w:r w:rsidRPr="00A70D25">
        <w:rPr>
          <w:rFonts w:ascii="Times New Roman" w:hAnsi="Times New Roman" w:cs="Times New Roman"/>
          <w:i/>
          <w:iCs/>
          <w:lang w:eastAsia="ru-RU"/>
        </w:rPr>
        <w:t>.</w:t>
      </w:r>
      <w:r w:rsidRPr="00A70D25">
        <w:rPr>
          <w:rFonts w:ascii="Times New Roman" w:hAnsi="Times New Roman" w:cs="Times New Roman"/>
          <w:i/>
          <w:iCs/>
          <w:lang w:val="en-US" w:eastAsia="ru-RU"/>
        </w:rPr>
        <w:t>ru</w:t>
      </w:r>
      <w:r w:rsidRPr="00A70D25">
        <w:rPr>
          <w:rFonts w:ascii="Times New Roman" w:hAnsi="Times New Roman" w:cs="Times New Roman"/>
          <w:lang w:eastAsia="ru-RU"/>
        </w:rPr>
        <w:t>, а также может быть принято при личном приеме заявителя.</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Заявление должно содержать:</w:t>
      </w:r>
    </w:p>
    <w:p w:rsidR="00EB4F4E" w:rsidRPr="00A70D25" w:rsidRDefault="00EB4F4E" w:rsidP="00C14C15">
      <w:pPr>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lang w:eastAsia="ru-RU"/>
        </w:rPr>
        <w:t xml:space="preserve">1) </w:t>
      </w:r>
      <w:r w:rsidRPr="00A70D25">
        <w:rPr>
          <w:rFonts w:ascii="Times New Roman" w:hAnsi="Times New Roman" w:cs="Times New Roman"/>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A70D25">
        <w:rPr>
          <w:rFonts w:ascii="Times New Roman" w:hAnsi="Times New Roman" w:cs="Times New Roman"/>
          <w:lang w:eastAsia="ru-RU"/>
        </w:rPr>
        <w:t>;</w:t>
      </w:r>
    </w:p>
    <w:p w:rsidR="00EB4F4E" w:rsidRPr="00A70D25" w:rsidRDefault="00EB4F4E" w:rsidP="00C14C15">
      <w:pPr>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lang w:eastAsia="ru-RU"/>
        </w:rPr>
        <w:t xml:space="preserve">2) </w:t>
      </w:r>
      <w:r w:rsidRPr="00A70D25">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A70D25">
        <w:rPr>
          <w:rFonts w:ascii="Times New Roman" w:hAnsi="Times New Roman" w:cs="Times New Roman"/>
          <w:lang w:eastAsia="ru-RU"/>
        </w:rPr>
        <w:t>;</w:t>
      </w:r>
    </w:p>
    <w:p w:rsidR="00EB4F4E" w:rsidRPr="00A70D25" w:rsidRDefault="00EB4F4E" w:rsidP="00C14C15">
      <w:pPr>
        <w:autoSpaceDE w:val="0"/>
        <w:autoSpaceDN w:val="0"/>
        <w:adjustRightInd w:val="0"/>
        <w:spacing w:after="0" w:line="240" w:lineRule="auto"/>
        <w:ind w:firstLine="709"/>
        <w:jc w:val="both"/>
        <w:rPr>
          <w:rFonts w:ascii="Times New Roman" w:hAnsi="Times New Roman" w:cs="Times New Roman"/>
        </w:rPr>
      </w:pPr>
      <w:r w:rsidRPr="00A70D25">
        <w:rPr>
          <w:rFonts w:ascii="Times New Roman" w:hAnsi="Times New Roman" w:cs="Times New Roman"/>
          <w:lang w:eastAsia="ru-RU"/>
        </w:rPr>
        <w:t xml:space="preserve">3) </w:t>
      </w:r>
      <w:r w:rsidRPr="00A70D25">
        <w:rPr>
          <w:rFonts w:ascii="Times New Roman" w:hAnsi="Times New Roman" w:cs="Times New Roman"/>
        </w:rPr>
        <w:t xml:space="preserve">сведения об </w:t>
      </w:r>
      <w:r w:rsidRPr="00A70D25">
        <w:rPr>
          <w:rFonts w:ascii="Times New Roman" w:hAnsi="Times New Roman" w:cs="Times New Roman"/>
          <w:lang w:eastAsia="ru-RU"/>
        </w:rPr>
        <w:t>информации и документах, необходимых для обоснования и рассмотрения жалобы</w:t>
      </w:r>
      <w:r w:rsidRPr="00A70D25">
        <w:rPr>
          <w:rFonts w:ascii="Times New Roman" w:hAnsi="Times New Roman" w:cs="Times New Roman"/>
        </w:rPr>
        <w:t xml:space="preserve"> </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Оснований для отказа в приеме заявления не предусмотрено.</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p>
    <w:p w:rsidR="00EB4F4E" w:rsidRPr="00A70D25" w:rsidRDefault="00EB4F4E" w:rsidP="00C14C15">
      <w:pPr>
        <w:widowControl w:val="0"/>
        <w:autoSpaceDE w:val="0"/>
        <w:autoSpaceDN w:val="0"/>
        <w:adjustRightInd w:val="0"/>
        <w:spacing w:after="0" w:line="240" w:lineRule="auto"/>
        <w:ind w:firstLine="709"/>
        <w:jc w:val="center"/>
        <w:rPr>
          <w:rFonts w:ascii="Times New Roman" w:hAnsi="Times New Roman" w:cs="Times New Roman"/>
          <w:b/>
          <w:bCs/>
          <w:lang w:eastAsia="ru-RU"/>
        </w:rPr>
      </w:pPr>
      <w:r w:rsidRPr="00A70D25">
        <w:rPr>
          <w:rFonts w:ascii="Times New Roman" w:hAnsi="Times New Roman" w:cs="Times New Roman"/>
          <w:b/>
          <w:bCs/>
          <w:lang w:eastAsia="ru-RU"/>
        </w:rPr>
        <w:t>Способы информирования заявителя о порядке подачи и рассмотрения жалобы</w:t>
      </w:r>
    </w:p>
    <w:p w:rsidR="00EB4F4E" w:rsidRPr="00A70D25" w:rsidRDefault="00EB4F4E" w:rsidP="00C14C15">
      <w:pPr>
        <w:widowControl w:val="0"/>
        <w:autoSpaceDE w:val="0"/>
        <w:autoSpaceDN w:val="0"/>
        <w:adjustRightInd w:val="0"/>
        <w:spacing w:after="0" w:line="240" w:lineRule="auto"/>
        <w:ind w:firstLine="709"/>
        <w:jc w:val="center"/>
        <w:rPr>
          <w:rFonts w:ascii="Times New Roman" w:hAnsi="Times New Roman" w:cs="Times New Roman"/>
          <w:b/>
          <w:bCs/>
          <w:lang w:eastAsia="ru-RU"/>
        </w:rPr>
      </w:pP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5.16. Информация о порядке подачи и рассмотрения жалобы размещается:</w:t>
      </w:r>
    </w:p>
    <w:p w:rsidR="00EB4F4E" w:rsidRPr="00A70D25" w:rsidRDefault="00EB4F4E" w:rsidP="00C14C15">
      <w:pPr>
        <w:widowControl w:val="0"/>
        <w:numPr>
          <w:ilvl w:val="0"/>
          <w:numId w:val="8"/>
        </w:numPr>
        <w:autoSpaceDE w:val="0"/>
        <w:autoSpaceDN w:val="0"/>
        <w:adjustRightInd w:val="0"/>
        <w:spacing w:after="0" w:line="240" w:lineRule="auto"/>
        <w:ind w:left="0" w:firstLine="709"/>
        <w:jc w:val="both"/>
        <w:rPr>
          <w:rFonts w:ascii="Times New Roman" w:hAnsi="Times New Roman" w:cs="Times New Roman"/>
          <w:lang w:eastAsia="ru-RU"/>
        </w:rPr>
      </w:pPr>
      <w:r w:rsidRPr="00A70D25">
        <w:rPr>
          <w:rFonts w:ascii="Times New Roman" w:hAnsi="Times New Roman" w:cs="Times New Roman"/>
          <w:lang w:eastAsia="ru-RU"/>
        </w:rPr>
        <w:t>на информационных стендах, расположенных в Органе, в МФЦ;</w:t>
      </w:r>
    </w:p>
    <w:p w:rsidR="00EB4F4E" w:rsidRPr="00A70D25" w:rsidRDefault="00EB4F4E" w:rsidP="00C14C15">
      <w:pPr>
        <w:widowControl w:val="0"/>
        <w:numPr>
          <w:ilvl w:val="0"/>
          <w:numId w:val="8"/>
        </w:numPr>
        <w:autoSpaceDE w:val="0"/>
        <w:autoSpaceDN w:val="0"/>
        <w:adjustRightInd w:val="0"/>
        <w:spacing w:after="0" w:line="240" w:lineRule="auto"/>
        <w:ind w:left="0" w:firstLine="709"/>
        <w:jc w:val="both"/>
        <w:rPr>
          <w:rFonts w:ascii="Times New Roman" w:hAnsi="Times New Roman" w:cs="Times New Roman"/>
          <w:lang w:eastAsia="ru-RU"/>
        </w:rPr>
      </w:pPr>
      <w:r w:rsidRPr="00A70D25">
        <w:rPr>
          <w:rFonts w:ascii="Times New Roman" w:hAnsi="Times New Roman" w:cs="Times New Roman"/>
          <w:lang w:eastAsia="ru-RU"/>
        </w:rPr>
        <w:t>на официальных сайтах Органа, МФЦ;</w:t>
      </w:r>
    </w:p>
    <w:p w:rsidR="00EB4F4E" w:rsidRPr="00A70D25" w:rsidRDefault="00EB4F4E" w:rsidP="00C14C15">
      <w:pPr>
        <w:widowControl w:val="0"/>
        <w:numPr>
          <w:ilvl w:val="0"/>
          <w:numId w:val="8"/>
        </w:numPr>
        <w:autoSpaceDE w:val="0"/>
        <w:autoSpaceDN w:val="0"/>
        <w:adjustRightInd w:val="0"/>
        <w:spacing w:after="0" w:line="240" w:lineRule="auto"/>
        <w:ind w:left="0" w:firstLine="709"/>
        <w:jc w:val="both"/>
        <w:rPr>
          <w:rFonts w:ascii="Times New Roman" w:hAnsi="Times New Roman" w:cs="Times New Roman"/>
          <w:lang w:eastAsia="ru-RU"/>
        </w:rPr>
      </w:pPr>
      <w:r w:rsidRPr="00A70D25">
        <w:rPr>
          <w:rFonts w:ascii="Times New Roman" w:hAnsi="Times New Roman" w:cs="Times New Roman"/>
          <w:lang w:eastAsia="ru-RU"/>
        </w:rPr>
        <w:t>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EB4F4E" w:rsidRPr="00A70D25" w:rsidRDefault="00EB4F4E" w:rsidP="00C14C15">
      <w:pPr>
        <w:widowControl w:val="0"/>
        <w:autoSpaceDE w:val="0"/>
        <w:autoSpaceDN w:val="0"/>
        <w:adjustRightInd w:val="0"/>
        <w:spacing w:after="0" w:line="240" w:lineRule="auto"/>
        <w:ind w:firstLine="709"/>
        <w:jc w:val="both"/>
        <w:rPr>
          <w:rFonts w:ascii="Times New Roman" w:hAnsi="Times New Roman" w:cs="Times New Roman"/>
          <w:lang w:eastAsia="ru-RU"/>
        </w:rPr>
      </w:pPr>
      <w:r w:rsidRPr="00A70D25">
        <w:rPr>
          <w:rFonts w:ascii="Times New Roman" w:hAnsi="Times New Roman" w:cs="Times New Roman"/>
          <w:lang w:eastAsia="ru-RU"/>
        </w:rPr>
        <w:t>5.17. Информацию о порядке подачи и рассмотрения жалобы можно получить:</w:t>
      </w:r>
    </w:p>
    <w:p w:rsidR="00EB4F4E" w:rsidRPr="00A70D25" w:rsidRDefault="00EB4F4E" w:rsidP="00C14C15">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lang w:eastAsia="ru-RU"/>
        </w:rPr>
      </w:pPr>
      <w:r w:rsidRPr="00A70D25">
        <w:rPr>
          <w:rFonts w:ascii="Times New Roman" w:hAnsi="Times New Roman" w:cs="Times New Roman"/>
          <w:lang w:eastAsia="ru-RU"/>
        </w:rPr>
        <w:t>посредством телефонной связи по номеру Органа, МФЦ;</w:t>
      </w:r>
    </w:p>
    <w:p w:rsidR="00EB4F4E" w:rsidRPr="00A70D25" w:rsidRDefault="00EB4F4E" w:rsidP="00C14C15">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lang w:eastAsia="ru-RU"/>
        </w:rPr>
      </w:pPr>
      <w:r w:rsidRPr="00A70D25">
        <w:rPr>
          <w:rFonts w:ascii="Times New Roman" w:hAnsi="Times New Roman" w:cs="Times New Roman"/>
          <w:lang w:eastAsia="ru-RU"/>
        </w:rPr>
        <w:t>посредством факсимильного сообщения;</w:t>
      </w:r>
    </w:p>
    <w:p w:rsidR="00EB4F4E" w:rsidRPr="00A70D25" w:rsidRDefault="00EB4F4E" w:rsidP="00C14C15">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lang w:eastAsia="ru-RU"/>
        </w:rPr>
      </w:pPr>
      <w:r w:rsidRPr="00A70D25">
        <w:rPr>
          <w:rFonts w:ascii="Times New Roman" w:hAnsi="Times New Roman" w:cs="Times New Roman"/>
          <w:lang w:eastAsia="ru-RU"/>
        </w:rPr>
        <w:t>при личном обращении в Орган, МФЦ, в том числе по электронной почте;</w:t>
      </w:r>
    </w:p>
    <w:p w:rsidR="00EB4F4E" w:rsidRPr="00A70D25" w:rsidRDefault="00EB4F4E" w:rsidP="00C14C15">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lang w:eastAsia="ru-RU"/>
        </w:rPr>
      </w:pPr>
      <w:r w:rsidRPr="00A70D25">
        <w:rPr>
          <w:rFonts w:ascii="Times New Roman" w:hAnsi="Times New Roman" w:cs="Times New Roman"/>
          <w:lang w:eastAsia="ru-RU"/>
        </w:rPr>
        <w:t>при письменном обращении в Орган, МФЦ;</w:t>
      </w:r>
    </w:p>
    <w:p w:rsidR="00EB4F4E" w:rsidRPr="00A70D25" w:rsidRDefault="00EB4F4E" w:rsidP="00C14C15">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lang w:eastAsia="ru-RU"/>
        </w:rPr>
      </w:pPr>
      <w:r w:rsidRPr="00A70D25">
        <w:rPr>
          <w:rFonts w:ascii="Times New Roman" w:hAnsi="Times New Roman" w:cs="Times New Roman"/>
          <w:lang w:eastAsia="ru-RU"/>
        </w:rPr>
        <w:t>путем публичного информирования.</w:t>
      </w:r>
    </w:p>
    <w:p w:rsidR="00EB4F4E" w:rsidRPr="00A70D25" w:rsidRDefault="00EB4F4E" w:rsidP="00CD43B2">
      <w:pPr>
        <w:widowControl w:val="0"/>
        <w:autoSpaceDE w:val="0"/>
        <w:autoSpaceDN w:val="0"/>
        <w:adjustRightInd w:val="0"/>
        <w:spacing w:after="0" w:line="240" w:lineRule="auto"/>
        <w:ind w:firstLine="709"/>
        <w:jc w:val="right"/>
        <w:outlineLvl w:val="1"/>
        <w:rPr>
          <w:rFonts w:ascii="Times New Roman" w:hAnsi="Times New Roman" w:cs="Times New Roman"/>
        </w:rPr>
      </w:pPr>
    </w:p>
    <w:p w:rsidR="00EB4F4E" w:rsidRPr="00A70D25" w:rsidRDefault="00EB4F4E" w:rsidP="00CD43B2">
      <w:pPr>
        <w:widowControl w:val="0"/>
        <w:autoSpaceDE w:val="0"/>
        <w:autoSpaceDN w:val="0"/>
        <w:adjustRightInd w:val="0"/>
        <w:spacing w:after="0" w:line="240" w:lineRule="auto"/>
        <w:ind w:firstLine="709"/>
        <w:jc w:val="right"/>
        <w:outlineLvl w:val="1"/>
        <w:rPr>
          <w:rFonts w:ascii="Times New Roman" w:hAnsi="Times New Roman" w:cs="Times New Roman"/>
        </w:rPr>
      </w:pPr>
    </w:p>
    <w:p w:rsidR="00EB4F4E" w:rsidRPr="00A70D25" w:rsidRDefault="00EB4F4E" w:rsidP="00CD43B2">
      <w:pPr>
        <w:widowControl w:val="0"/>
        <w:autoSpaceDE w:val="0"/>
        <w:autoSpaceDN w:val="0"/>
        <w:adjustRightInd w:val="0"/>
        <w:spacing w:after="0" w:line="240" w:lineRule="auto"/>
        <w:ind w:firstLine="709"/>
        <w:jc w:val="right"/>
        <w:outlineLvl w:val="1"/>
        <w:rPr>
          <w:rFonts w:ascii="Times New Roman" w:hAnsi="Times New Roman" w:cs="Times New Roman"/>
        </w:rPr>
      </w:pPr>
    </w:p>
    <w:p w:rsidR="00EB4F4E" w:rsidRPr="00A70D25" w:rsidRDefault="00EB4F4E" w:rsidP="00CD43B2">
      <w:pPr>
        <w:widowControl w:val="0"/>
        <w:autoSpaceDE w:val="0"/>
        <w:autoSpaceDN w:val="0"/>
        <w:adjustRightInd w:val="0"/>
        <w:spacing w:after="0" w:line="240" w:lineRule="auto"/>
        <w:ind w:firstLine="709"/>
        <w:jc w:val="right"/>
        <w:outlineLvl w:val="1"/>
        <w:rPr>
          <w:rFonts w:ascii="Times New Roman" w:hAnsi="Times New Roman" w:cs="Times New Roman"/>
        </w:rPr>
      </w:pPr>
    </w:p>
    <w:p w:rsidR="00EB4F4E" w:rsidRPr="00A70D25" w:rsidRDefault="00EB4F4E" w:rsidP="00CD43B2">
      <w:pPr>
        <w:widowControl w:val="0"/>
        <w:autoSpaceDE w:val="0"/>
        <w:autoSpaceDN w:val="0"/>
        <w:adjustRightInd w:val="0"/>
        <w:spacing w:after="0" w:line="240" w:lineRule="auto"/>
        <w:ind w:firstLine="709"/>
        <w:jc w:val="right"/>
        <w:outlineLvl w:val="1"/>
        <w:rPr>
          <w:rFonts w:ascii="Times New Roman" w:hAnsi="Times New Roman" w:cs="Times New Roman"/>
        </w:rPr>
      </w:pPr>
    </w:p>
    <w:p w:rsidR="00EB4F4E" w:rsidRPr="00A70D25" w:rsidRDefault="00EB4F4E" w:rsidP="00CD43B2">
      <w:pPr>
        <w:widowControl w:val="0"/>
        <w:autoSpaceDE w:val="0"/>
        <w:autoSpaceDN w:val="0"/>
        <w:adjustRightInd w:val="0"/>
        <w:spacing w:after="0" w:line="240" w:lineRule="auto"/>
        <w:ind w:firstLine="709"/>
        <w:jc w:val="right"/>
        <w:outlineLvl w:val="1"/>
        <w:rPr>
          <w:rFonts w:ascii="Times New Roman" w:hAnsi="Times New Roman" w:cs="Times New Roman"/>
        </w:rPr>
      </w:pPr>
    </w:p>
    <w:p w:rsidR="00EB4F4E" w:rsidRPr="00A70D25" w:rsidRDefault="00EB4F4E" w:rsidP="00CD43B2">
      <w:pPr>
        <w:widowControl w:val="0"/>
        <w:autoSpaceDE w:val="0"/>
        <w:autoSpaceDN w:val="0"/>
        <w:adjustRightInd w:val="0"/>
        <w:spacing w:after="0" w:line="240" w:lineRule="auto"/>
        <w:ind w:firstLine="709"/>
        <w:jc w:val="right"/>
        <w:outlineLvl w:val="1"/>
        <w:rPr>
          <w:rFonts w:ascii="Times New Roman" w:hAnsi="Times New Roman" w:cs="Times New Roman"/>
        </w:rPr>
      </w:pPr>
    </w:p>
    <w:p w:rsidR="00EB4F4E" w:rsidRPr="00A70D25" w:rsidRDefault="00EB4F4E" w:rsidP="00CD43B2">
      <w:pPr>
        <w:widowControl w:val="0"/>
        <w:autoSpaceDE w:val="0"/>
        <w:autoSpaceDN w:val="0"/>
        <w:adjustRightInd w:val="0"/>
        <w:spacing w:after="0" w:line="240" w:lineRule="auto"/>
        <w:ind w:firstLine="709"/>
        <w:jc w:val="right"/>
        <w:outlineLvl w:val="1"/>
        <w:rPr>
          <w:rFonts w:ascii="Times New Roman" w:hAnsi="Times New Roman" w:cs="Times New Roman"/>
        </w:rPr>
      </w:pPr>
    </w:p>
    <w:p w:rsidR="00EB4F4E" w:rsidRPr="00A70D25" w:rsidRDefault="00EB4F4E" w:rsidP="00CD43B2">
      <w:pPr>
        <w:widowControl w:val="0"/>
        <w:autoSpaceDE w:val="0"/>
        <w:autoSpaceDN w:val="0"/>
        <w:adjustRightInd w:val="0"/>
        <w:spacing w:after="0" w:line="240" w:lineRule="auto"/>
        <w:ind w:firstLine="709"/>
        <w:jc w:val="right"/>
        <w:outlineLvl w:val="1"/>
        <w:rPr>
          <w:rFonts w:ascii="Times New Roman" w:hAnsi="Times New Roman" w:cs="Times New Roman"/>
        </w:rPr>
      </w:pPr>
    </w:p>
    <w:p w:rsidR="00EB4F4E" w:rsidRPr="00A70D25" w:rsidRDefault="00EB4F4E" w:rsidP="00CD43B2">
      <w:pPr>
        <w:widowControl w:val="0"/>
        <w:autoSpaceDE w:val="0"/>
        <w:autoSpaceDN w:val="0"/>
        <w:adjustRightInd w:val="0"/>
        <w:spacing w:after="0" w:line="240" w:lineRule="auto"/>
        <w:ind w:firstLine="709"/>
        <w:jc w:val="right"/>
        <w:outlineLvl w:val="1"/>
        <w:rPr>
          <w:rFonts w:ascii="Times New Roman" w:hAnsi="Times New Roman" w:cs="Times New Roman"/>
        </w:rPr>
      </w:pPr>
    </w:p>
    <w:p w:rsidR="00EB4F4E" w:rsidRPr="00A70D25" w:rsidRDefault="00EB4F4E" w:rsidP="00CD43B2">
      <w:pPr>
        <w:widowControl w:val="0"/>
        <w:autoSpaceDE w:val="0"/>
        <w:autoSpaceDN w:val="0"/>
        <w:adjustRightInd w:val="0"/>
        <w:spacing w:after="0" w:line="240" w:lineRule="auto"/>
        <w:ind w:firstLine="709"/>
        <w:jc w:val="right"/>
        <w:outlineLvl w:val="1"/>
        <w:rPr>
          <w:rFonts w:ascii="Times New Roman" w:hAnsi="Times New Roman" w:cs="Times New Roman"/>
        </w:rPr>
      </w:pPr>
    </w:p>
    <w:p w:rsidR="00EB4F4E" w:rsidRPr="00A70D25" w:rsidRDefault="00EB4F4E" w:rsidP="00CD43B2">
      <w:pPr>
        <w:widowControl w:val="0"/>
        <w:autoSpaceDE w:val="0"/>
        <w:autoSpaceDN w:val="0"/>
        <w:adjustRightInd w:val="0"/>
        <w:spacing w:after="0" w:line="240" w:lineRule="auto"/>
        <w:ind w:firstLine="709"/>
        <w:jc w:val="right"/>
        <w:outlineLvl w:val="1"/>
        <w:rPr>
          <w:rFonts w:ascii="Times New Roman" w:hAnsi="Times New Roman" w:cs="Times New Roman"/>
        </w:rPr>
      </w:pPr>
    </w:p>
    <w:p w:rsidR="00EB4F4E" w:rsidRPr="00A70D25" w:rsidRDefault="00EB4F4E" w:rsidP="00CD43B2">
      <w:pPr>
        <w:widowControl w:val="0"/>
        <w:autoSpaceDE w:val="0"/>
        <w:autoSpaceDN w:val="0"/>
        <w:adjustRightInd w:val="0"/>
        <w:spacing w:after="0" w:line="240" w:lineRule="auto"/>
        <w:ind w:firstLine="709"/>
        <w:jc w:val="right"/>
        <w:outlineLvl w:val="1"/>
        <w:rPr>
          <w:rFonts w:ascii="Times New Roman" w:hAnsi="Times New Roman" w:cs="Times New Roman"/>
        </w:rPr>
      </w:pPr>
    </w:p>
    <w:p w:rsidR="00EB4F4E" w:rsidRPr="00A70D25" w:rsidRDefault="00EB4F4E" w:rsidP="002B4D91">
      <w:pPr>
        <w:widowControl w:val="0"/>
        <w:autoSpaceDE w:val="0"/>
        <w:autoSpaceDN w:val="0"/>
        <w:adjustRightInd w:val="0"/>
        <w:spacing w:after="0" w:line="240" w:lineRule="auto"/>
        <w:outlineLvl w:val="1"/>
        <w:rPr>
          <w:rFonts w:ascii="Times New Roman" w:hAnsi="Times New Roman" w:cs="Times New Roman"/>
        </w:rPr>
      </w:pPr>
      <w:bookmarkStart w:id="23" w:name="_GoBack"/>
      <w:bookmarkEnd w:id="23"/>
    </w:p>
    <w:p w:rsidR="00EB4F4E" w:rsidRPr="00A70D25" w:rsidRDefault="00EB4F4E" w:rsidP="002B4D91">
      <w:pPr>
        <w:widowControl w:val="0"/>
        <w:autoSpaceDE w:val="0"/>
        <w:autoSpaceDN w:val="0"/>
        <w:adjustRightInd w:val="0"/>
        <w:spacing w:after="0" w:line="240" w:lineRule="auto"/>
        <w:outlineLvl w:val="1"/>
        <w:rPr>
          <w:rFonts w:ascii="Times New Roman" w:hAnsi="Times New Roman" w:cs="Times New Roman"/>
        </w:rPr>
      </w:pPr>
    </w:p>
    <w:p w:rsidR="00EB4F4E" w:rsidRDefault="00EB4F4E" w:rsidP="00CD43B2">
      <w:pPr>
        <w:widowControl w:val="0"/>
        <w:autoSpaceDE w:val="0"/>
        <w:autoSpaceDN w:val="0"/>
        <w:adjustRightInd w:val="0"/>
        <w:spacing w:after="0" w:line="240" w:lineRule="auto"/>
        <w:ind w:firstLine="709"/>
        <w:jc w:val="right"/>
        <w:outlineLvl w:val="1"/>
        <w:rPr>
          <w:rFonts w:ascii="Times New Roman" w:hAnsi="Times New Roman" w:cs="Times New Roman"/>
        </w:rPr>
      </w:pPr>
    </w:p>
    <w:p w:rsidR="00EB4F4E" w:rsidRDefault="00EB4F4E" w:rsidP="00CD43B2">
      <w:pPr>
        <w:widowControl w:val="0"/>
        <w:autoSpaceDE w:val="0"/>
        <w:autoSpaceDN w:val="0"/>
        <w:adjustRightInd w:val="0"/>
        <w:spacing w:after="0" w:line="240" w:lineRule="auto"/>
        <w:ind w:firstLine="709"/>
        <w:jc w:val="right"/>
        <w:outlineLvl w:val="1"/>
        <w:rPr>
          <w:rFonts w:ascii="Times New Roman" w:hAnsi="Times New Roman" w:cs="Times New Roman"/>
        </w:rPr>
      </w:pPr>
    </w:p>
    <w:p w:rsidR="00EB4F4E" w:rsidRDefault="00EB4F4E" w:rsidP="00CD43B2">
      <w:pPr>
        <w:widowControl w:val="0"/>
        <w:autoSpaceDE w:val="0"/>
        <w:autoSpaceDN w:val="0"/>
        <w:adjustRightInd w:val="0"/>
        <w:spacing w:after="0" w:line="240" w:lineRule="auto"/>
        <w:ind w:firstLine="709"/>
        <w:jc w:val="right"/>
        <w:outlineLvl w:val="1"/>
        <w:rPr>
          <w:rFonts w:ascii="Times New Roman" w:hAnsi="Times New Roman" w:cs="Times New Roman"/>
        </w:rPr>
      </w:pPr>
    </w:p>
    <w:p w:rsidR="00EB4F4E" w:rsidRDefault="00EB4F4E" w:rsidP="00CD43B2">
      <w:pPr>
        <w:widowControl w:val="0"/>
        <w:autoSpaceDE w:val="0"/>
        <w:autoSpaceDN w:val="0"/>
        <w:adjustRightInd w:val="0"/>
        <w:spacing w:after="0" w:line="240" w:lineRule="auto"/>
        <w:ind w:firstLine="709"/>
        <w:jc w:val="right"/>
        <w:outlineLvl w:val="1"/>
        <w:rPr>
          <w:rFonts w:ascii="Times New Roman" w:hAnsi="Times New Roman" w:cs="Times New Roman"/>
        </w:rPr>
      </w:pPr>
    </w:p>
    <w:p w:rsidR="00EB4F4E" w:rsidRDefault="00EB4F4E" w:rsidP="00CD43B2">
      <w:pPr>
        <w:widowControl w:val="0"/>
        <w:autoSpaceDE w:val="0"/>
        <w:autoSpaceDN w:val="0"/>
        <w:adjustRightInd w:val="0"/>
        <w:spacing w:after="0" w:line="240" w:lineRule="auto"/>
        <w:ind w:firstLine="709"/>
        <w:jc w:val="right"/>
        <w:outlineLvl w:val="1"/>
        <w:rPr>
          <w:rFonts w:ascii="Times New Roman" w:hAnsi="Times New Roman" w:cs="Times New Roman"/>
        </w:rPr>
      </w:pPr>
    </w:p>
    <w:p w:rsidR="00EB4F4E" w:rsidRDefault="00EB4F4E" w:rsidP="00CD43B2">
      <w:pPr>
        <w:widowControl w:val="0"/>
        <w:autoSpaceDE w:val="0"/>
        <w:autoSpaceDN w:val="0"/>
        <w:adjustRightInd w:val="0"/>
        <w:spacing w:after="0" w:line="240" w:lineRule="auto"/>
        <w:ind w:firstLine="709"/>
        <w:jc w:val="right"/>
        <w:outlineLvl w:val="1"/>
        <w:rPr>
          <w:rFonts w:ascii="Times New Roman" w:hAnsi="Times New Roman" w:cs="Times New Roman"/>
        </w:rPr>
      </w:pPr>
    </w:p>
    <w:p w:rsidR="00EB4F4E" w:rsidRDefault="00EB4F4E" w:rsidP="00CD43B2">
      <w:pPr>
        <w:widowControl w:val="0"/>
        <w:autoSpaceDE w:val="0"/>
        <w:autoSpaceDN w:val="0"/>
        <w:adjustRightInd w:val="0"/>
        <w:spacing w:after="0" w:line="240" w:lineRule="auto"/>
        <w:ind w:firstLine="709"/>
        <w:jc w:val="right"/>
        <w:outlineLvl w:val="1"/>
        <w:rPr>
          <w:rFonts w:ascii="Times New Roman" w:hAnsi="Times New Roman" w:cs="Times New Roman"/>
        </w:rPr>
      </w:pPr>
    </w:p>
    <w:p w:rsidR="00EB4F4E" w:rsidRDefault="00EB4F4E" w:rsidP="00CD43B2">
      <w:pPr>
        <w:widowControl w:val="0"/>
        <w:autoSpaceDE w:val="0"/>
        <w:autoSpaceDN w:val="0"/>
        <w:adjustRightInd w:val="0"/>
        <w:spacing w:after="0" w:line="240" w:lineRule="auto"/>
        <w:ind w:firstLine="709"/>
        <w:jc w:val="right"/>
        <w:outlineLvl w:val="1"/>
        <w:rPr>
          <w:rFonts w:ascii="Times New Roman" w:hAnsi="Times New Roman" w:cs="Times New Roman"/>
        </w:rPr>
      </w:pPr>
    </w:p>
    <w:p w:rsidR="00EB4F4E" w:rsidRDefault="00EB4F4E" w:rsidP="00CD43B2">
      <w:pPr>
        <w:widowControl w:val="0"/>
        <w:autoSpaceDE w:val="0"/>
        <w:autoSpaceDN w:val="0"/>
        <w:adjustRightInd w:val="0"/>
        <w:spacing w:after="0" w:line="240" w:lineRule="auto"/>
        <w:ind w:firstLine="709"/>
        <w:jc w:val="right"/>
        <w:outlineLvl w:val="1"/>
        <w:rPr>
          <w:rFonts w:ascii="Times New Roman" w:hAnsi="Times New Roman" w:cs="Times New Roman"/>
        </w:rPr>
      </w:pPr>
    </w:p>
    <w:p w:rsidR="00EB4F4E" w:rsidRDefault="00EB4F4E" w:rsidP="00CD43B2">
      <w:pPr>
        <w:widowControl w:val="0"/>
        <w:autoSpaceDE w:val="0"/>
        <w:autoSpaceDN w:val="0"/>
        <w:adjustRightInd w:val="0"/>
        <w:spacing w:after="0" w:line="240" w:lineRule="auto"/>
        <w:ind w:firstLine="709"/>
        <w:jc w:val="right"/>
        <w:outlineLvl w:val="1"/>
        <w:rPr>
          <w:rFonts w:ascii="Times New Roman" w:hAnsi="Times New Roman" w:cs="Times New Roman"/>
        </w:rPr>
      </w:pPr>
    </w:p>
    <w:p w:rsidR="00EB4F4E" w:rsidRDefault="00EB4F4E" w:rsidP="00CD43B2">
      <w:pPr>
        <w:widowControl w:val="0"/>
        <w:autoSpaceDE w:val="0"/>
        <w:autoSpaceDN w:val="0"/>
        <w:adjustRightInd w:val="0"/>
        <w:spacing w:after="0" w:line="240" w:lineRule="auto"/>
        <w:ind w:firstLine="709"/>
        <w:jc w:val="right"/>
        <w:outlineLvl w:val="1"/>
        <w:rPr>
          <w:rFonts w:ascii="Times New Roman" w:hAnsi="Times New Roman" w:cs="Times New Roman"/>
        </w:rPr>
      </w:pPr>
    </w:p>
    <w:p w:rsidR="00EB4F4E" w:rsidRDefault="00EB4F4E" w:rsidP="00CD43B2">
      <w:pPr>
        <w:widowControl w:val="0"/>
        <w:autoSpaceDE w:val="0"/>
        <w:autoSpaceDN w:val="0"/>
        <w:adjustRightInd w:val="0"/>
        <w:spacing w:after="0" w:line="240" w:lineRule="auto"/>
        <w:ind w:firstLine="709"/>
        <w:jc w:val="right"/>
        <w:outlineLvl w:val="1"/>
        <w:rPr>
          <w:rFonts w:ascii="Times New Roman" w:hAnsi="Times New Roman" w:cs="Times New Roman"/>
        </w:rPr>
      </w:pPr>
    </w:p>
    <w:p w:rsidR="00EB4F4E" w:rsidRDefault="00EB4F4E" w:rsidP="00CD43B2">
      <w:pPr>
        <w:widowControl w:val="0"/>
        <w:autoSpaceDE w:val="0"/>
        <w:autoSpaceDN w:val="0"/>
        <w:adjustRightInd w:val="0"/>
        <w:spacing w:after="0" w:line="240" w:lineRule="auto"/>
        <w:ind w:firstLine="709"/>
        <w:jc w:val="right"/>
        <w:outlineLvl w:val="1"/>
        <w:rPr>
          <w:rFonts w:ascii="Times New Roman" w:hAnsi="Times New Roman" w:cs="Times New Roman"/>
        </w:rPr>
      </w:pPr>
    </w:p>
    <w:p w:rsidR="00EB4F4E" w:rsidRDefault="00EB4F4E" w:rsidP="00CD43B2">
      <w:pPr>
        <w:widowControl w:val="0"/>
        <w:autoSpaceDE w:val="0"/>
        <w:autoSpaceDN w:val="0"/>
        <w:adjustRightInd w:val="0"/>
        <w:spacing w:after="0" w:line="240" w:lineRule="auto"/>
        <w:ind w:firstLine="709"/>
        <w:jc w:val="right"/>
        <w:outlineLvl w:val="1"/>
        <w:rPr>
          <w:rFonts w:ascii="Times New Roman" w:hAnsi="Times New Roman" w:cs="Times New Roman"/>
        </w:rPr>
      </w:pPr>
    </w:p>
    <w:p w:rsidR="00EB4F4E" w:rsidRDefault="00EB4F4E" w:rsidP="00CD43B2">
      <w:pPr>
        <w:widowControl w:val="0"/>
        <w:autoSpaceDE w:val="0"/>
        <w:autoSpaceDN w:val="0"/>
        <w:adjustRightInd w:val="0"/>
        <w:spacing w:after="0" w:line="240" w:lineRule="auto"/>
        <w:ind w:firstLine="709"/>
        <w:jc w:val="right"/>
        <w:outlineLvl w:val="1"/>
        <w:rPr>
          <w:rFonts w:ascii="Times New Roman" w:hAnsi="Times New Roman" w:cs="Times New Roman"/>
        </w:rPr>
      </w:pPr>
    </w:p>
    <w:p w:rsidR="00EB4F4E" w:rsidRDefault="00EB4F4E" w:rsidP="00CD43B2">
      <w:pPr>
        <w:widowControl w:val="0"/>
        <w:autoSpaceDE w:val="0"/>
        <w:autoSpaceDN w:val="0"/>
        <w:adjustRightInd w:val="0"/>
        <w:spacing w:after="0" w:line="240" w:lineRule="auto"/>
        <w:ind w:firstLine="709"/>
        <w:jc w:val="right"/>
        <w:outlineLvl w:val="1"/>
        <w:rPr>
          <w:rFonts w:ascii="Times New Roman" w:hAnsi="Times New Roman" w:cs="Times New Roman"/>
        </w:rPr>
      </w:pPr>
    </w:p>
    <w:p w:rsidR="00EB4F4E" w:rsidRDefault="00EB4F4E" w:rsidP="00CD43B2">
      <w:pPr>
        <w:widowControl w:val="0"/>
        <w:autoSpaceDE w:val="0"/>
        <w:autoSpaceDN w:val="0"/>
        <w:adjustRightInd w:val="0"/>
        <w:spacing w:after="0" w:line="240" w:lineRule="auto"/>
        <w:ind w:firstLine="709"/>
        <w:jc w:val="right"/>
        <w:outlineLvl w:val="1"/>
        <w:rPr>
          <w:rFonts w:ascii="Times New Roman" w:hAnsi="Times New Roman" w:cs="Times New Roman"/>
        </w:rPr>
      </w:pPr>
    </w:p>
    <w:p w:rsidR="00EB4F4E" w:rsidRDefault="00EB4F4E" w:rsidP="00CD43B2">
      <w:pPr>
        <w:widowControl w:val="0"/>
        <w:autoSpaceDE w:val="0"/>
        <w:autoSpaceDN w:val="0"/>
        <w:adjustRightInd w:val="0"/>
        <w:spacing w:after="0" w:line="240" w:lineRule="auto"/>
        <w:ind w:firstLine="709"/>
        <w:jc w:val="right"/>
        <w:outlineLvl w:val="1"/>
        <w:rPr>
          <w:rFonts w:ascii="Times New Roman" w:hAnsi="Times New Roman" w:cs="Times New Roman"/>
        </w:rPr>
      </w:pPr>
    </w:p>
    <w:p w:rsidR="00EB4F4E" w:rsidRDefault="00EB4F4E" w:rsidP="00CD43B2">
      <w:pPr>
        <w:widowControl w:val="0"/>
        <w:autoSpaceDE w:val="0"/>
        <w:autoSpaceDN w:val="0"/>
        <w:adjustRightInd w:val="0"/>
        <w:spacing w:after="0" w:line="240" w:lineRule="auto"/>
        <w:ind w:firstLine="709"/>
        <w:jc w:val="right"/>
        <w:outlineLvl w:val="1"/>
        <w:rPr>
          <w:rFonts w:ascii="Times New Roman" w:hAnsi="Times New Roman" w:cs="Times New Roman"/>
        </w:rPr>
      </w:pPr>
    </w:p>
    <w:p w:rsidR="00EB4F4E" w:rsidRDefault="00EB4F4E" w:rsidP="00CD43B2">
      <w:pPr>
        <w:widowControl w:val="0"/>
        <w:autoSpaceDE w:val="0"/>
        <w:autoSpaceDN w:val="0"/>
        <w:adjustRightInd w:val="0"/>
        <w:spacing w:after="0" w:line="240" w:lineRule="auto"/>
        <w:ind w:firstLine="709"/>
        <w:jc w:val="right"/>
        <w:outlineLvl w:val="1"/>
        <w:rPr>
          <w:rFonts w:ascii="Times New Roman" w:hAnsi="Times New Roman" w:cs="Times New Roman"/>
        </w:rPr>
      </w:pPr>
    </w:p>
    <w:p w:rsidR="00EB4F4E" w:rsidRDefault="00EB4F4E" w:rsidP="00CD43B2">
      <w:pPr>
        <w:widowControl w:val="0"/>
        <w:autoSpaceDE w:val="0"/>
        <w:autoSpaceDN w:val="0"/>
        <w:adjustRightInd w:val="0"/>
        <w:spacing w:after="0" w:line="240" w:lineRule="auto"/>
        <w:ind w:firstLine="709"/>
        <w:jc w:val="right"/>
        <w:outlineLvl w:val="1"/>
        <w:rPr>
          <w:rFonts w:ascii="Times New Roman" w:hAnsi="Times New Roman" w:cs="Times New Roman"/>
        </w:rPr>
      </w:pPr>
    </w:p>
    <w:p w:rsidR="00EB4F4E" w:rsidRDefault="00EB4F4E" w:rsidP="00CD43B2">
      <w:pPr>
        <w:widowControl w:val="0"/>
        <w:autoSpaceDE w:val="0"/>
        <w:autoSpaceDN w:val="0"/>
        <w:adjustRightInd w:val="0"/>
        <w:spacing w:after="0" w:line="240" w:lineRule="auto"/>
        <w:ind w:firstLine="709"/>
        <w:jc w:val="right"/>
        <w:outlineLvl w:val="1"/>
        <w:rPr>
          <w:rFonts w:ascii="Times New Roman" w:hAnsi="Times New Roman" w:cs="Times New Roman"/>
        </w:rPr>
      </w:pPr>
    </w:p>
    <w:p w:rsidR="00EB4F4E" w:rsidRDefault="00EB4F4E" w:rsidP="00CD43B2">
      <w:pPr>
        <w:widowControl w:val="0"/>
        <w:autoSpaceDE w:val="0"/>
        <w:autoSpaceDN w:val="0"/>
        <w:adjustRightInd w:val="0"/>
        <w:spacing w:after="0" w:line="240" w:lineRule="auto"/>
        <w:ind w:firstLine="709"/>
        <w:jc w:val="right"/>
        <w:outlineLvl w:val="1"/>
        <w:rPr>
          <w:rFonts w:ascii="Times New Roman" w:hAnsi="Times New Roman" w:cs="Times New Roman"/>
        </w:rPr>
      </w:pPr>
    </w:p>
    <w:p w:rsidR="00EB4F4E" w:rsidRPr="00A70D25" w:rsidRDefault="00EB4F4E" w:rsidP="00CD43B2">
      <w:pPr>
        <w:widowControl w:val="0"/>
        <w:autoSpaceDE w:val="0"/>
        <w:autoSpaceDN w:val="0"/>
        <w:adjustRightInd w:val="0"/>
        <w:spacing w:after="0" w:line="240" w:lineRule="auto"/>
        <w:ind w:firstLine="709"/>
        <w:jc w:val="right"/>
        <w:outlineLvl w:val="1"/>
        <w:rPr>
          <w:rFonts w:ascii="Times New Roman" w:hAnsi="Times New Roman" w:cs="Times New Roman"/>
        </w:rPr>
      </w:pPr>
      <w:r w:rsidRPr="00A70D25">
        <w:rPr>
          <w:rFonts w:ascii="Times New Roman" w:hAnsi="Times New Roman" w:cs="Times New Roman"/>
        </w:rPr>
        <w:t>Приложение № 1</w:t>
      </w:r>
    </w:p>
    <w:p w:rsidR="00EB4F4E" w:rsidRPr="00A70D25" w:rsidRDefault="00EB4F4E" w:rsidP="00CD43B2">
      <w:pPr>
        <w:widowControl w:val="0"/>
        <w:autoSpaceDE w:val="0"/>
        <w:autoSpaceDN w:val="0"/>
        <w:adjustRightInd w:val="0"/>
        <w:spacing w:after="0" w:line="240" w:lineRule="auto"/>
        <w:ind w:firstLine="709"/>
        <w:jc w:val="right"/>
        <w:rPr>
          <w:rFonts w:ascii="Times New Roman" w:hAnsi="Times New Roman" w:cs="Times New Roman"/>
        </w:rPr>
      </w:pPr>
      <w:r w:rsidRPr="00A70D25">
        <w:rPr>
          <w:rFonts w:ascii="Times New Roman" w:hAnsi="Times New Roman" w:cs="Times New Roman"/>
        </w:rPr>
        <w:t>к административному регламенту</w:t>
      </w:r>
    </w:p>
    <w:p w:rsidR="00EB4F4E" w:rsidRPr="00A70D25" w:rsidRDefault="00EB4F4E" w:rsidP="00CD43B2">
      <w:pPr>
        <w:widowControl w:val="0"/>
        <w:autoSpaceDE w:val="0"/>
        <w:autoSpaceDN w:val="0"/>
        <w:adjustRightInd w:val="0"/>
        <w:spacing w:after="0" w:line="240" w:lineRule="auto"/>
        <w:ind w:firstLine="709"/>
        <w:jc w:val="right"/>
        <w:rPr>
          <w:rFonts w:ascii="Times New Roman" w:hAnsi="Times New Roman" w:cs="Times New Roman"/>
        </w:rPr>
      </w:pPr>
      <w:r w:rsidRPr="00A70D25">
        <w:rPr>
          <w:rFonts w:ascii="Times New Roman" w:hAnsi="Times New Roman" w:cs="Times New Roman"/>
        </w:rPr>
        <w:t>предоставления муниципальной услуги</w:t>
      </w:r>
    </w:p>
    <w:p w:rsidR="00EB4F4E" w:rsidRPr="00A70D25" w:rsidRDefault="00EB4F4E" w:rsidP="00CD43B2">
      <w:pPr>
        <w:widowControl w:val="0"/>
        <w:autoSpaceDE w:val="0"/>
        <w:autoSpaceDN w:val="0"/>
        <w:adjustRightInd w:val="0"/>
        <w:spacing w:after="0" w:line="240" w:lineRule="auto"/>
        <w:ind w:firstLine="709"/>
        <w:jc w:val="right"/>
        <w:rPr>
          <w:rFonts w:ascii="Times New Roman" w:hAnsi="Times New Roman" w:cs="Times New Roman"/>
          <w:lang w:eastAsia="ru-RU"/>
        </w:rPr>
      </w:pPr>
      <w:r w:rsidRPr="00A70D25">
        <w:rPr>
          <w:rFonts w:ascii="Times New Roman" w:hAnsi="Times New Roman" w:cs="Times New Roman"/>
        </w:rPr>
        <w:t>«</w:t>
      </w:r>
      <w:r w:rsidRPr="00A70D25">
        <w:rPr>
          <w:rFonts w:ascii="Times New Roman" w:hAnsi="Times New Roman" w:cs="Times New Roman"/>
          <w:lang w:eastAsia="ru-RU"/>
        </w:rPr>
        <w:t xml:space="preserve">Предоставление информации об объектах недвижимого имущества, находящегося в муниципальной собственности и предназначенного для </w:t>
      </w:r>
    </w:p>
    <w:p w:rsidR="00EB4F4E" w:rsidRPr="00A70D25" w:rsidRDefault="00EB4F4E" w:rsidP="00CD43B2">
      <w:pPr>
        <w:widowControl w:val="0"/>
        <w:autoSpaceDE w:val="0"/>
        <w:autoSpaceDN w:val="0"/>
        <w:adjustRightInd w:val="0"/>
        <w:spacing w:after="0" w:line="240" w:lineRule="auto"/>
        <w:ind w:firstLine="709"/>
        <w:jc w:val="right"/>
        <w:rPr>
          <w:rFonts w:ascii="Times New Roman" w:hAnsi="Times New Roman" w:cs="Times New Roman"/>
        </w:rPr>
      </w:pPr>
      <w:r w:rsidRPr="00A70D25">
        <w:rPr>
          <w:rFonts w:ascii="Times New Roman" w:hAnsi="Times New Roman" w:cs="Times New Roman"/>
          <w:lang w:eastAsia="ru-RU"/>
        </w:rPr>
        <w:t>сдачи в аренду</w:t>
      </w:r>
      <w:r w:rsidRPr="00A70D25">
        <w:rPr>
          <w:rFonts w:ascii="Times New Roman" w:hAnsi="Times New Roman" w:cs="Times New Roman"/>
        </w:rPr>
        <w:t>»</w:t>
      </w:r>
    </w:p>
    <w:p w:rsidR="00EB4F4E" w:rsidRPr="00A70D25" w:rsidRDefault="00EB4F4E" w:rsidP="004367C7">
      <w:pPr>
        <w:widowControl w:val="0"/>
        <w:autoSpaceDE w:val="0"/>
        <w:autoSpaceDN w:val="0"/>
        <w:adjustRightInd w:val="0"/>
        <w:spacing w:after="0" w:line="240" w:lineRule="auto"/>
        <w:ind w:firstLine="709"/>
        <w:jc w:val="right"/>
        <w:rPr>
          <w:rFonts w:ascii="Times New Roman" w:hAnsi="Times New Roman" w:cs="Times New Roman"/>
        </w:rPr>
      </w:pPr>
      <w:bookmarkStart w:id="24" w:name="Par779"/>
      <w:bookmarkEnd w:id="24"/>
    </w:p>
    <w:p w:rsidR="00EB4F4E" w:rsidRPr="00A70D25" w:rsidRDefault="00EB4F4E" w:rsidP="00CD43B2">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tbl>
      <w:tblPr>
        <w:tblpPr w:leftFromText="180" w:rightFromText="180" w:vertAnchor="page" w:horzAnchor="margin" w:tblpY="2919"/>
        <w:tblOverlap w:val="never"/>
        <w:tblW w:w="9591" w:type="dxa"/>
        <w:tblLook w:val="00A0"/>
      </w:tblPr>
      <w:tblGrid>
        <w:gridCol w:w="1954"/>
        <w:gridCol w:w="1847"/>
        <w:gridCol w:w="994"/>
        <w:gridCol w:w="4796"/>
      </w:tblGrid>
      <w:tr w:rsidR="00EB4F4E" w:rsidRPr="00A70D25">
        <w:trPr>
          <w:trHeight w:val="231"/>
        </w:trPr>
        <w:tc>
          <w:tcPr>
            <w:tcW w:w="1019" w:type="pct"/>
            <w:tcBorders>
              <w:top w:val="single" w:sz="4" w:space="0" w:color="auto"/>
              <w:left w:val="single" w:sz="4" w:space="0" w:color="auto"/>
              <w:bottom w:val="single" w:sz="4" w:space="0" w:color="auto"/>
              <w:right w:val="single" w:sz="4" w:space="0" w:color="auto"/>
            </w:tcBorders>
          </w:tcPr>
          <w:p w:rsidR="00EB4F4E" w:rsidRPr="00A70D25" w:rsidRDefault="00EB4F4E" w:rsidP="008B3F8E">
            <w:pPr>
              <w:spacing w:after="0" w:line="240" w:lineRule="auto"/>
              <w:rPr>
                <w:rFonts w:ascii="Times New Roman" w:hAnsi="Times New Roman" w:cs="Times New Roman"/>
              </w:rPr>
            </w:pPr>
            <w:r w:rsidRPr="00A70D25">
              <w:rPr>
                <w:rFonts w:ascii="Times New Roman" w:hAnsi="Times New Roman" w:cs="Times New Roman"/>
              </w:rPr>
              <w:t>№ запроса</w:t>
            </w:r>
          </w:p>
        </w:tc>
        <w:tc>
          <w:tcPr>
            <w:tcW w:w="963" w:type="pct"/>
            <w:tcBorders>
              <w:top w:val="single" w:sz="4" w:space="0" w:color="auto"/>
              <w:left w:val="single" w:sz="4" w:space="0" w:color="auto"/>
              <w:bottom w:val="single" w:sz="4" w:space="0" w:color="auto"/>
              <w:right w:val="single" w:sz="4" w:space="0" w:color="auto"/>
            </w:tcBorders>
          </w:tcPr>
          <w:p w:rsidR="00EB4F4E" w:rsidRPr="00A70D25" w:rsidRDefault="00EB4F4E" w:rsidP="008B3F8E">
            <w:pPr>
              <w:spacing w:after="0" w:line="240" w:lineRule="auto"/>
              <w:rPr>
                <w:rFonts w:ascii="Times New Roman" w:hAnsi="Times New Roman" w:cs="Times New Roman"/>
                <w:u w:val="single"/>
              </w:rPr>
            </w:pPr>
          </w:p>
        </w:tc>
        <w:tc>
          <w:tcPr>
            <w:tcW w:w="518" w:type="pct"/>
            <w:tcBorders>
              <w:left w:val="single" w:sz="4" w:space="0" w:color="auto"/>
            </w:tcBorders>
          </w:tcPr>
          <w:p w:rsidR="00EB4F4E" w:rsidRPr="00A70D25" w:rsidRDefault="00EB4F4E" w:rsidP="008B3F8E">
            <w:pPr>
              <w:spacing w:after="0" w:line="240" w:lineRule="auto"/>
              <w:rPr>
                <w:rFonts w:ascii="Times New Roman" w:hAnsi="Times New Roman" w:cs="Times New Roman"/>
                <w:u w:val="single"/>
              </w:rPr>
            </w:pPr>
          </w:p>
        </w:tc>
        <w:tc>
          <w:tcPr>
            <w:tcW w:w="2500" w:type="pct"/>
            <w:tcBorders>
              <w:left w:val="nil"/>
              <w:bottom w:val="single" w:sz="4" w:space="0" w:color="auto"/>
            </w:tcBorders>
          </w:tcPr>
          <w:p w:rsidR="00EB4F4E" w:rsidRPr="00A70D25" w:rsidRDefault="00EB4F4E" w:rsidP="008B3F8E">
            <w:pPr>
              <w:spacing w:after="0" w:line="240" w:lineRule="auto"/>
              <w:rPr>
                <w:rFonts w:ascii="Times New Roman" w:hAnsi="Times New Roman" w:cs="Times New Roman"/>
                <w:u w:val="single"/>
              </w:rPr>
            </w:pPr>
          </w:p>
        </w:tc>
      </w:tr>
      <w:tr w:rsidR="00EB4F4E" w:rsidRPr="00A70D25">
        <w:trPr>
          <w:trHeight w:val="725"/>
        </w:trPr>
        <w:tc>
          <w:tcPr>
            <w:tcW w:w="1019" w:type="pct"/>
            <w:tcBorders>
              <w:top w:val="single" w:sz="4" w:space="0" w:color="auto"/>
            </w:tcBorders>
          </w:tcPr>
          <w:p w:rsidR="00EB4F4E" w:rsidRPr="00A70D25" w:rsidRDefault="00EB4F4E" w:rsidP="008B3F8E">
            <w:pPr>
              <w:spacing w:after="0" w:line="240" w:lineRule="auto"/>
              <w:jc w:val="center"/>
              <w:rPr>
                <w:rFonts w:ascii="Times New Roman" w:hAnsi="Times New Roman" w:cs="Times New Roman"/>
              </w:rPr>
            </w:pPr>
          </w:p>
        </w:tc>
        <w:tc>
          <w:tcPr>
            <w:tcW w:w="963" w:type="pct"/>
            <w:tcBorders>
              <w:top w:val="single" w:sz="4" w:space="0" w:color="auto"/>
            </w:tcBorders>
          </w:tcPr>
          <w:p w:rsidR="00EB4F4E" w:rsidRPr="00A70D25" w:rsidRDefault="00EB4F4E" w:rsidP="008B3F8E">
            <w:pPr>
              <w:spacing w:after="0" w:line="240" w:lineRule="auto"/>
              <w:jc w:val="center"/>
              <w:rPr>
                <w:rFonts w:ascii="Times New Roman" w:hAnsi="Times New Roman" w:cs="Times New Roman"/>
              </w:rPr>
            </w:pPr>
          </w:p>
        </w:tc>
        <w:tc>
          <w:tcPr>
            <w:tcW w:w="518" w:type="pct"/>
          </w:tcPr>
          <w:p w:rsidR="00EB4F4E" w:rsidRPr="00A70D25" w:rsidRDefault="00EB4F4E" w:rsidP="008B3F8E">
            <w:pPr>
              <w:spacing w:after="0" w:line="240" w:lineRule="auto"/>
              <w:jc w:val="center"/>
              <w:rPr>
                <w:rFonts w:ascii="Times New Roman" w:hAnsi="Times New Roman" w:cs="Times New Roman"/>
              </w:rPr>
            </w:pPr>
          </w:p>
        </w:tc>
        <w:tc>
          <w:tcPr>
            <w:tcW w:w="2500" w:type="pct"/>
            <w:tcBorders>
              <w:top w:val="single" w:sz="4" w:space="0" w:color="auto"/>
            </w:tcBorders>
          </w:tcPr>
          <w:p w:rsidR="00EB4F4E" w:rsidRPr="00A70D25" w:rsidRDefault="00EB4F4E" w:rsidP="008B3F8E">
            <w:pPr>
              <w:spacing w:after="0" w:line="240" w:lineRule="auto"/>
              <w:jc w:val="center"/>
              <w:rPr>
                <w:rFonts w:ascii="Times New Roman" w:hAnsi="Times New Roman" w:cs="Times New Roman"/>
              </w:rPr>
            </w:pPr>
            <w:r w:rsidRPr="00A70D25">
              <w:rPr>
                <w:rFonts w:ascii="Times New Roman" w:hAnsi="Times New Roman" w:cs="Times New Roman"/>
              </w:rPr>
              <w:t>Орган, обрабатывающий запрос на предоставление услуги</w:t>
            </w:r>
          </w:p>
          <w:p w:rsidR="00EB4F4E" w:rsidRPr="00A70D25" w:rsidRDefault="00EB4F4E" w:rsidP="008B3F8E">
            <w:pPr>
              <w:spacing w:after="0" w:line="240" w:lineRule="auto"/>
              <w:jc w:val="center"/>
              <w:rPr>
                <w:rFonts w:ascii="Times New Roman" w:hAnsi="Times New Roman" w:cs="Times New Roman"/>
              </w:rPr>
            </w:pPr>
          </w:p>
        </w:tc>
      </w:tr>
    </w:tbl>
    <w:tbl>
      <w:tblPr>
        <w:tblpPr w:leftFromText="180" w:rightFromText="180" w:vertAnchor="text" w:horzAnchor="margin" w:tblpY="94"/>
        <w:tblW w:w="96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1566"/>
        <w:gridCol w:w="851"/>
        <w:gridCol w:w="1105"/>
        <w:gridCol w:w="1495"/>
        <w:gridCol w:w="967"/>
        <w:gridCol w:w="2003"/>
        <w:gridCol w:w="1624"/>
      </w:tblGrid>
      <w:tr w:rsidR="00EB4F4E" w:rsidRPr="00A70D25">
        <w:trPr>
          <w:trHeight w:val="20"/>
        </w:trPr>
        <w:tc>
          <w:tcPr>
            <w:tcW w:w="9611" w:type="dxa"/>
            <w:gridSpan w:val="7"/>
            <w:tcBorders>
              <w:top w:val="nil"/>
              <w:left w:val="nil"/>
              <w:right w:val="nil"/>
            </w:tcBorders>
            <w:tcMar>
              <w:top w:w="0" w:type="dxa"/>
              <w:left w:w="75" w:type="dxa"/>
              <w:bottom w:w="0" w:type="dxa"/>
              <w:right w:w="75" w:type="dxa"/>
            </w:tcMar>
            <w:vAlign w:val="center"/>
          </w:tcPr>
          <w:p w:rsidR="00EB4F4E" w:rsidRPr="00A70D25" w:rsidRDefault="00EB4F4E" w:rsidP="00CD43B2">
            <w:pPr>
              <w:autoSpaceDE w:val="0"/>
              <w:autoSpaceDN w:val="0"/>
              <w:spacing w:after="0" w:line="240" w:lineRule="auto"/>
              <w:jc w:val="center"/>
              <w:rPr>
                <w:rFonts w:ascii="Times New Roman" w:hAnsi="Times New Roman" w:cs="Times New Roman"/>
                <w:b/>
                <w:bCs/>
                <w:lang w:eastAsia="ru-RU"/>
              </w:rPr>
            </w:pPr>
            <w:r w:rsidRPr="00A70D25">
              <w:rPr>
                <w:rFonts w:ascii="Times New Roman" w:hAnsi="Times New Roman" w:cs="Times New Roman"/>
                <w:b/>
                <w:bCs/>
                <w:lang w:eastAsia="ru-RU"/>
              </w:rPr>
              <w:t>Данные заявителя (юридического лица)</w:t>
            </w:r>
          </w:p>
        </w:tc>
      </w:tr>
      <w:tr w:rsidR="00EB4F4E" w:rsidRPr="00A70D25">
        <w:trPr>
          <w:trHeight w:val="20"/>
        </w:trPr>
        <w:tc>
          <w:tcPr>
            <w:tcW w:w="3522" w:type="dxa"/>
            <w:gridSpan w:val="3"/>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Полное наименование юридического лица (в соответствии с учредительными документами)</w:t>
            </w:r>
          </w:p>
        </w:tc>
        <w:tc>
          <w:tcPr>
            <w:tcW w:w="6089" w:type="dxa"/>
            <w:gridSpan w:val="4"/>
            <w:tcMar>
              <w:top w:w="0" w:type="dxa"/>
              <w:left w:w="75" w:type="dxa"/>
              <w:bottom w:w="0" w:type="dxa"/>
              <w:right w:w="75" w:type="dxa"/>
            </w:tcMar>
            <w:vAlign w:val="center"/>
          </w:tcPr>
          <w:p w:rsidR="00EB4F4E" w:rsidRPr="00A70D25" w:rsidRDefault="00EB4F4E" w:rsidP="00CD43B2">
            <w:pPr>
              <w:spacing w:after="0" w:line="240" w:lineRule="auto"/>
              <w:rPr>
                <w:rFonts w:ascii="Times New Roman" w:hAnsi="Times New Roman" w:cs="Times New Roman"/>
                <w:u w:val="single"/>
              </w:rPr>
            </w:pPr>
          </w:p>
        </w:tc>
      </w:tr>
      <w:tr w:rsidR="00EB4F4E" w:rsidRPr="00A70D25">
        <w:trPr>
          <w:trHeight w:val="20"/>
        </w:trPr>
        <w:tc>
          <w:tcPr>
            <w:tcW w:w="3522" w:type="dxa"/>
            <w:gridSpan w:val="3"/>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Организационно-правовая форма юридического лица</w:t>
            </w:r>
          </w:p>
        </w:tc>
        <w:tc>
          <w:tcPr>
            <w:tcW w:w="6089" w:type="dxa"/>
            <w:gridSpan w:val="4"/>
            <w:tcMar>
              <w:top w:w="0" w:type="dxa"/>
              <w:left w:w="75" w:type="dxa"/>
              <w:bottom w:w="0" w:type="dxa"/>
              <w:right w:w="75" w:type="dxa"/>
            </w:tcMar>
            <w:vAlign w:val="center"/>
          </w:tcPr>
          <w:p w:rsidR="00EB4F4E" w:rsidRPr="00A70D25" w:rsidRDefault="00EB4F4E" w:rsidP="00CD43B2">
            <w:pPr>
              <w:spacing w:after="0" w:line="240" w:lineRule="auto"/>
              <w:rPr>
                <w:rFonts w:ascii="Times New Roman" w:hAnsi="Times New Roman" w:cs="Times New Roman"/>
                <w:u w:val="single"/>
              </w:rPr>
            </w:pPr>
          </w:p>
        </w:tc>
      </w:tr>
      <w:tr w:rsidR="00EB4F4E" w:rsidRPr="00A70D25">
        <w:trPr>
          <w:trHeight w:val="20"/>
        </w:trPr>
        <w:tc>
          <w:tcPr>
            <w:tcW w:w="3522" w:type="dxa"/>
            <w:gridSpan w:val="3"/>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Фамилия, имя, отчество руководителя юридического лица</w:t>
            </w:r>
          </w:p>
        </w:tc>
        <w:tc>
          <w:tcPr>
            <w:tcW w:w="6089" w:type="dxa"/>
            <w:gridSpan w:val="4"/>
            <w:tcMar>
              <w:top w:w="0" w:type="dxa"/>
              <w:left w:w="75" w:type="dxa"/>
              <w:bottom w:w="0" w:type="dxa"/>
              <w:right w:w="75" w:type="dxa"/>
            </w:tcMar>
            <w:vAlign w:val="center"/>
          </w:tcPr>
          <w:p w:rsidR="00EB4F4E" w:rsidRPr="00A70D25" w:rsidRDefault="00EB4F4E" w:rsidP="00CD43B2">
            <w:pPr>
              <w:spacing w:after="0" w:line="240" w:lineRule="auto"/>
              <w:rPr>
                <w:rFonts w:ascii="Times New Roman" w:hAnsi="Times New Roman" w:cs="Times New Roman"/>
              </w:rPr>
            </w:pPr>
          </w:p>
        </w:tc>
      </w:tr>
      <w:tr w:rsidR="00EB4F4E" w:rsidRPr="00A70D25">
        <w:trPr>
          <w:trHeight w:val="20"/>
        </w:trPr>
        <w:tc>
          <w:tcPr>
            <w:tcW w:w="1566" w:type="dxa"/>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ОГРН</w:t>
            </w:r>
          </w:p>
        </w:tc>
        <w:tc>
          <w:tcPr>
            <w:tcW w:w="8045" w:type="dxa"/>
            <w:gridSpan w:val="6"/>
            <w:tcMar>
              <w:top w:w="0" w:type="dxa"/>
              <w:left w:w="75" w:type="dxa"/>
              <w:bottom w:w="0" w:type="dxa"/>
              <w:right w:w="75" w:type="dxa"/>
            </w:tcMar>
            <w:vAlign w:val="center"/>
          </w:tcPr>
          <w:p w:rsidR="00EB4F4E" w:rsidRPr="00A70D25" w:rsidRDefault="00EB4F4E" w:rsidP="00CD43B2">
            <w:pPr>
              <w:spacing w:after="0" w:line="240" w:lineRule="auto"/>
              <w:rPr>
                <w:rFonts w:ascii="Times New Roman" w:hAnsi="Times New Roman" w:cs="Times New Roman"/>
              </w:rPr>
            </w:pPr>
          </w:p>
        </w:tc>
      </w:tr>
      <w:tr w:rsidR="00EB4F4E" w:rsidRPr="00A70D25">
        <w:trPr>
          <w:trHeight w:val="20"/>
        </w:trPr>
        <w:tc>
          <w:tcPr>
            <w:tcW w:w="9611" w:type="dxa"/>
            <w:gridSpan w:val="7"/>
            <w:tcBorders>
              <w:left w:val="nil"/>
              <w:right w:val="nil"/>
            </w:tcBorders>
            <w:tcMar>
              <w:top w:w="0" w:type="dxa"/>
              <w:left w:w="75" w:type="dxa"/>
              <w:bottom w:w="0" w:type="dxa"/>
              <w:right w:w="75" w:type="dxa"/>
            </w:tcMar>
            <w:vAlign w:val="center"/>
          </w:tcPr>
          <w:p w:rsidR="00EB4F4E" w:rsidRPr="00A70D25" w:rsidRDefault="00EB4F4E" w:rsidP="00CD43B2">
            <w:pPr>
              <w:autoSpaceDE w:val="0"/>
              <w:autoSpaceDN w:val="0"/>
              <w:spacing w:after="0" w:line="240" w:lineRule="auto"/>
              <w:jc w:val="center"/>
              <w:rPr>
                <w:rFonts w:ascii="Times New Roman" w:hAnsi="Times New Roman" w:cs="Times New Roman"/>
                <w:b/>
                <w:bCs/>
                <w:lang w:eastAsia="ru-RU"/>
              </w:rPr>
            </w:pPr>
          </w:p>
          <w:p w:rsidR="00EB4F4E" w:rsidRPr="00A70D25" w:rsidRDefault="00EB4F4E" w:rsidP="00CD43B2">
            <w:pPr>
              <w:autoSpaceDE w:val="0"/>
              <w:autoSpaceDN w:val="0"/>
              <w:spacing w:after="0" w:line="240" w:lineRule="auto"/>
              <w:jc w:val="center"/>
              <w:rPr>
                <w:rFonts w:ascii="Times New Roman" w:hAnsi="Times New Roman" w:cs="Times New Roman"/>
                <w:b/>
                <w:bCs/>
                <w:lang w:eastAsia="ru-RU"/>
              </w:rPr>
            </w:pPr>
            <w:r w:rsidRPr="00A70D25">
              <w:rPr>
                <w:rFonts w:ascii="Times New Roman" w:hAnsi="Times New Roman" w:cs="Times New Roman"/>
                <w:b/>
                <w:bCs/>
                <w:lang w:eastAsia="ru-RU"/>
              </w:rPr>
              <w:t>Юридический адрес</w:t>
            </w:r>
          </w:p>
        </w:tc>
      </w:tr>
      <w:tr w:rsidR="00EB4F4E" w:rsidRPr="00A70D25">
        <w:trPr>
          <w:trHeight w:val="20"/>
        </w:trPr>
        <w:tc>
          <w:tcPr>
            <w:tcW w:w="1566" w:type="dxa"/>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 xml:space="preserve">Индекс </w:t>
            </w:r>
          </w:p>
        </w:tc>
        <w:tc>
          <w:tcPr>
            <w:tcW w:w="1956" w:type="dxa"/>
            <w:gridSpan w:val="2"/>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u w:val="single"/>
                <w:lang w:eastAsia="ru-RU"/>
              </w:rPr>
            </w:pPr>
          </w:p>
        </w:tc>
        <w:tc>
          <w:tcPr>
            <w:tcW w:w="2462" w:type="dxa"/>
            <w:gridSpan w:val="2"/>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 xml:space="preserve">Регион </w:t>
            </w:r>
          </w:p>
        </w:tc>
        <w:tc>
          <w:tcPr>
            <w:tcW w:w="3627" w:type="dxa"/>
            <w:gridSpan w:val="2"/>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u w:val="single"/>
                <w:lang w:eastAsia="ru-RU"/>
              </w:rPr>
            </w:pPr>
          </w:p>
        </w:tc>
      </w:tr>
      <w:tr w:rsidR="00EB4F4E" w:rsidRPr="00A70D25">
        <w:trPr>
          <w:trHeight w:val="20"/>
        </w:trPr>
        <w:tc>
          <w:tcPr>
            <w:tcW w:w="1566" w:type="dxa"/>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Район</w:t>
            </w:r>
          </w:p>
        </w:tc>
        <w:tc>
          <w:tcPr>
            <w:tcW w:w="1956" w:type="dxa"/>
            <w:gridSpan w:val="2"/>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u w:val="single"/>
                <w:lang w:eastAsia="ru-RU"/>
              </w:rPr>
            </w:pPr>
          </w:p>
        </w:tc>
        <w:tc>
          <w:tcPr>
            <w:tcW w:w="2462" w:type="dxa"/>
            <w:gridSpan w:val="2"/>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Населенный пункт</w:t>
            </w:r>
          </w:p>
        </w:tc>
        <w:tc>
          <w:tcPr>
            <w:tcW w:w="3627" w:type="dxa"/>
            <w:gridSpan w:val="2"/>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u w:val="single"/>
                <w:lang w:eastAsia="ru-RU"/>
              </w:rPr>
            </w:pPr>
          </w:p>
        </w:tc>
      </w:tr>
      <w:tr w:rsidR="00EB4F4E" w:rsidRPr="00A70D25">
        <w:trPr>
          <w:trHeight w:val="20"/>
        </w:trPr>
        <w:tc>
          <w:tcPr>
            <w:tcW w:w="1566" w:type="dxa"/>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Улица</w:t>
            </w:r>
          </w:p>
        </w:tc>
        <w:tc>
          <w:tcPr>
            <w:tcW w:w="8045" w:type="dxa"/>
            <w:gridSpan w:val="6"/>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u w:val="single"/>
                <w:lang w:eastAsia="ru-RU"/>
              </w:rPr>
            </w:pPr>
          </w:p>
        </w:tc>
      </w:tr>
      <w:tr w:rsidR="00EB4F4E" w:rsidRPr="00A70D25">
        <w:trPr>
          <w:trHeight w:val="20"/>
        </w:trPr>
        <w:tc>
          <w:tcPr>
            <w:tcW w:w="1566" w:type="dxa"/>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Дом</w:t>
            </w:r>
          </w:p>
        </w:tc>
        <w:tc>
          <w:tcPr>
            <w:tcW w:w="1956" w:type="dxa"/>
            <w:gridSpan w:val="2"/>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u w:val="single"/>
                <w:lang w:eastAsia="ru-RU"/>
              </w:rPr>
            </w:pPr>
          </w:p>
        </w:tc>
        <w:tc>
          <w:tcPr>
            <w:tcW w:w="1495" w:type="dxa"/>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Корпус</w:t>
            </w:r>
          </w:p>
        </w:tc>
        <w:tc>
          <w:tcPr>
            <w:tcW w:w="967" w:type="dxa"/>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u w:val="single"/>
                <w:lang w:eastAsia="ru-RU"/>
              </w:rPr>
            </w:pPr>
          </w:p>
        </w:tc>
        <w:tc>
          <w:tcPr>
            <w:tcW w:w="2003" w:type="dxa"/>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Квартира</w:t>
            </w:r>
          </w:p>
        </w:tc>
        <w:tc>
          <w:tcPr>
            <w:tcW w:w="1624" w:type="dxa"/>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u w:val="single"/>
                <w:lang w:eastAsia="ru-RU"/>
              </w:rPr>
            </w:pPr>
          </w:p>
        </w:tc>
      </w:tr>
      <w:tr w:rsidR="00EB4F4E" w:rsidRPr="00A70D25">
        <w:trPr>
          <w:trHeight w:val="20"/>
        </w:trPr>
        <w:tc>
          <w:tcPr>
            <w:tcW w:w="9611" w:type="dxa"/>
            <w:gridSpan w:val="7"/>
            <w:tcBorders>
              <w:left w:val="nil"/>
              <w:right w:val="nil"/>
            </w:tcBorders>
            <w:tcMar>
              <w:top w:w="0" w:type="dxa"/>
              <w:left w:w="75" w:type="dxa"/>
              <w:bottom w:w="0" w:type="dxa"/>
              <w:right w:w="75" w:type="dxa"/>
            </w:tcMar>
            <w:vAlign w:val="center"/>
          </w:tcPr>
          <w:p w:rsidR="00EB4F4E" w:rsidRPr="00A70D25" w:rsidRDefault="00EB4F4E" w:rsidP="00CD43B2">
            <w:pPr>
              <w:autoSpaceDE w:val="0"/>
              <w:autoSpaceDN w:val="0"/>
              <w:spacing w:after="0" w:line="240" w:lineRule="auto"/>
              <w:jc w:val="center"/>
              <w:rPr>
                <w:rFonts w:ascii="Times New Roman" w:hAnsi="Times New Roman" w:cs="Times New Roman"/>
                <w:b/>
                <w:bCs/>
                <w:lang w:eastAsia="ru-RU"/>
              </w:rPr>
            </w:pPr>
          </w:p>
          <w:p w:rsidR="00EB4F4E" w:rsidRPr="00A70D25" w:rsidRDefault="00EB4F4E" w:rsidP="00CD43B2">
            <w:pPr>
              <w:autoSpaceDE w:val="0"/>
              <w:autoSpaceDN w:val="0"/>
              <w:spacing w:after="0" w:line="240" w:lineRule="auto"/>
              <w:jc w:val="center"/>
              <w:rPr>
                <w:rFonts w:ascii="Times New Roman" w:hAnsi="Times New Roman" w:cs="Times New Roman"/>
                <w:b/>
                <w:bCs/>
                <w:vertAlign w:val="superscript"/>
                <w:lang w:eastAsia="ru-RU"/>
              </w:rPr>
            </w:pPr>
            <w:r w:rsidRPr="00A70D25">
              <w:rPr>
                <w:rFonts w:ascii="Times New Roman" w:hAnsi="Times New Roman" w:cs="Times New Roman"/>
                <w:b/>
                <w:bCs/>
                <w:lang w:eastAsia="ru-RU"/>
              </w:rPr>
              <w:t>Почтовый адрес</w:t>
            </w:r>
          </w:p>
        </w:tc>
      </w:tr>
      <w:tr w:rsidR="00EB4F4E" w:rsidRPr="00A70D25">
        <w:trPr>
          <w:trHeight w:val="20"/>
        </w:trPr>
        <w:tc>
          <w:tcPr>
            <w:tcW w:w="1566" w:type="dxa"/>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 xml:space="preserve">Индекс </w:t>
            </w:r>
          </w:p>
        </w:tc>
        <w:tc>
          <w:tcPr>
            <w:tcW w:w="1956" w:type="dxa"/>
            <w:gridSpan w:val="2"/>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u w:val="single"/>
                <w:lang w:eastAsia="ru-RU"/>
              </w:rPr>
            </w:pPr>
          </w:p>
        </w:tc>
        <w:tc>
          <w:tcPr>
            <w:tcW w:w="2462" w:type="dxa"/>
            <w:gridSpan w:val="2"/>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Регион</w:t>
            </w:r>
          </w:p>
        </w:tc>
        <w:tc>
          <w:tcPr>
            <w:tcW w:w="3627" w:type="dxa"/>
            <w:gridSpan w:val="2"/>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u w:val="single"/>
                <w:lang w:eastAsia="ru-RU"/>
              </w:rPr>
            </w:pPr>
          </w:p>
        </w:tc>
      </w:tr>
      <w:tr w:rsidR="00EB4F4E" w:rsidRPr="00A70D25">
        <w:trPr>
          <w:trHeight w:val="20"/>
        </w:trPr>
        <w:tc>
          <w:tcPr>
            <w:tcW w:w="1566" w:type="dxa"/>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Район</w:t>
            </w:r>
          </w:p>
        </w:tc>
        <w:tc>
          <w:tcPr>
            <w:tcW w:w="1956" w:type="dxa"/>
            <w:gridSpan w:val="2"/>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u w:val="single"/>
                <w:lang w:eastAsia="ru-RU"/>
              </w:rPr>
            </w:pPr>
          </w:p>
        </w:tc>
        <w:tc>
          <w:tcPr>
            <w:tcW w:w="2462" w:type="dxa"/>
            <w:gridSpan w:val="2"/>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Населенный пункт</w:t>
            </w:r>
          </w:p>
        </w:tc>
        <w:tc>
          <w:tcPr>
            <w:tcW w:w="3627" w:type="dxa"/>
            <w:gridSpan w:val="2"/>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u w:val="single"/>
                <w:lang w:eastAsia="ru-RU"/>
              </w:rPr>
            </w:pPr>
          </w:p>
        </w:tc>
      </w:tr>
      <w:tr w:rsidR="00EB4F4E" w:rsidRPr="00A70D25">
        <w:trPr>
          <w:trHeight w:val="20"/>
        </w:trPr>
        <w:tc>
          <w:tcPr>
            <w:tcW w:w="1566" w:type="dxa"/>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Улица</w:t>
            </w:r>
          </w:p>
        </w:tc>
        <w:tc>
          <w:tcPr>
            <w:tcW w:w="8045" w:type="dxa"/>
            <w:gridSpan w:val="6"/>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u w:val="single"/>
                <w:lang w:eastAsia="ru-RU"/>
              </w:rPr>
            </w:pPr>
          </w:p>
        </w:tc>
      </w:tr>
      <w:tr w:rsidR="00EB4F4E" w:rsidRPr="00A70D25">
        <w:trPr>
          <w:trHeight w:val="20"/>
        </w:trPr>
        <w:tc>
          <w:tcPr>
            <w:tcW w:w="1566" w:type="dxa"/>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Дом</w:t>
            </w:r>
          </w:p>
        </w:tc>
        <w:tc>
          <w:tcPr>
            <w:tcW w:w="1956" w:type="dxa"/>
            <w:gridSpan w:val="2"/>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u w:val="single"/>
                <w:lang w:eastAsia="ru-RU"/>
              </w:rPr>
            </w:pPr>
          </w:p>
        </w:tc>
        <w:tc>
          <w:tcPr>
            <w:tcW w:w="1495" w:type="dxa"/>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Корпус</w:t>
            </w:r>
          </w:p>
        </w:tc>
        <w:tc>
          <w:tcPr>
            <w:tcW w:w="967" w:type="dxa"/>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u w:val="single"/>
                <w:lang w:eastAsia="ru-RU"/>
              </w:rPr>
            </w:pPr>
          </w:p>
        </w:tc>
        <w:tc>
          <w:tcPr>
            <w:tcW w:w="2003" w:type="dxa"/>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Квартира</w:t>
            </w:r>
          </w:p>
        </w:tc>
        <w:tc>
          <w:tcPr>
            <w:tcW w:w="1624" w:type="dxa"/>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u w:val="single"/>
                <w:lang w:eastAsia="ru-RU"/>
              </w:rPr>
            </w:pPr>
          </w:p>
        </w:tc>
      </w:tr>
      <w:tr w:rsidR="00EB4F4E" w:rsidRPr="00A70D25">
        <w:trPr>
          <w:trHeight w:val="20"/>
        </w:trPr>
        <w:tc>
          <w:tcPr>
            <w:tcW w:w="1566" w:type="dxa"/>
            <w:tcBorders>
              <w:left w:val="nil"/>
              <w:right w:val="nil"/>
            </w:tcBorders>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p>
        </w:tc>
        <w:tc>
          <w:tcPr>
            <w:tcW w:w="1956" w:type="dxa"/>
            <w:gridSpan w:val="2"/>
            <w:tcBorders>
              <w:left w:val="nil"/>
              <w:right w:val="nil"/>
            </w:tcBorders>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u w:val="single"/>
                <w:lang w:eastAsia="ru-RU"/>
              </w:rPr>
            </w:pPr>
          </w:p>
        </w:tc>
        <w:tc>
          <w:tcPr>
            <w:tcW w:w="1495" w:type="dxa"/>
            <w:tcBorders>
              <w:left w:val="nil"/>
              <w:right w:val="nil"/>
            </w:tcBorders>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p>
        </w:tc>
        <w:tc>
          <w:tcPr>
            <w:tcW w:w="967" w:type="dxa"/>
            <w:tcBorders>
              <w:left w:val="nil"/>
              <w:right w:val="nil"/>
            </w:tcBorders>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u w:val="single"/>
                <w:lang w:eastAsia="ru-RU"/>
              </w:rPr>
            </w:pPr>
          </w:p>
        </w:tc>
        <w:tc>
          <w:tcPr>
            <w:tcW w:w="2003" w:type="dxa"/>
            <w:tcBorders>
              <w:left w:val="nil"/>
              <w:right w:val="nil"/>
            </w:tcBorders>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p>
        </w:tc>
        <w:tc>
          <w:tcPr>
            <w:tcW w:w="1624" w:type="dxa"/>
            <w:tcBorders>
              <w:left w:val="nil"/>
              <w:right w:val="nil"/>
            </w:tcBorders>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u w:val="single"/>
                <w:lang w:eastAsia="ru-RU"/>
              </w:rPr>
            </w:pPr>
          </w:p>
        </w:tc>
      </w:tr>
      <w:tr w:rsidR="00EB4F4E" w:rsidRPr="00A70D25">
        <w:trPr>
          <w:trHeight w:val="20"/>
        </w:trPr>
        <w:tc>
          <w:tcPr>
            <w:tcW w:w="2417" w:type="dxa"/>
            <w:gridSpan w:val="2"/>
            <w:vMerge w:val="restart"/>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b/>
                <w:bCs/>
                <w:lang w:eastAsia="ru-RU"/>
              </w:rPr>
            </w:pPr>
            <w:r w:rsidRPr="00A70D25">
              <w:rPr>
                <w:rFonts w:ascii="Times New Roman" w:hAnsi="Times New Roman" w:cs="Times New Roman"/>
                <w:b/>
                <w:bCs/>
                <w:lang w:eastAsia="ru-RU"/>
              </w:rPr>
              <w:t>Контактные данные</w:t>
            </w:r>
          </w:p>
        </w:tc>
        <w:tc>
          <w:tcPr>
            <w:tcW w:w="7194" w:type="dxa"/>
            <w:gridSpan w:val="5"/>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p>
        </w:tc>
      </w:tr>
      <w:tr w:rsidR="00EB4F4E" w:rsidRPr="00A70D25">
        <w:trPr>
          <w:trHeight w:val="20"/>
        </w:trPr>
        <w:tc>
          <w:tcPr>
            <w:tcW w:w="2417" w:type="dxa"/>
            <w:gridSpan w:val="2"/>
            <w:vMerge/>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b/>
                <w:bCs/>
                <w:lang w:eastAsia="ru-RU"/>
              </w:rPr>
            </w:pPr>
          </w:p>
        </w:tc>
        <w:tc>
          <w:tcPr>
            <w:tcW w:w="7194" w:type="dxa"/>
            <w:gridSpan w:val="5"/>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p>
        </w:tc>
      </w:tr>
    </w:tbl>
    <w:p w:rsidR="00EB4F4E" w:rsidRPr="00A70D25" w:rsidRDefault="00EB4F4E" w:rsidP="00CD43B2">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EB4F4E" w:rsidRPr="00A70D25" w:rsidRDefault="00EB4F4E" w:rsidP="00CD43B2">
      <w:pPr>
        <w:spacing w:after="0" w:line="240" w:lineRule="auto"/>
        <w:jc w:val="center"/>
        <w:rPr>
          <w:rFonts w:ascii="Times New Roman" w:hAnsi="Times New Roman" w:cs="Times New Roman"/>
        </w:rPr>
      </w:pPr>
    </w:p>
    <w:p w:rsidR="00EB4F4E" w:rsidRPr="00A70D25" w:rsidRDefault="00EB4F4E" w:rsidP="00CD43B2">
      <w:pPr>
        <w:spacing w:after="0" w:line="240" w:lineRule="auto"/>
        <w:jc w:val="center"/>
        <w:rPr>
          <w:rFonts w:ascii="Times New Roman" w:hAnsi="Times New Roman" w:cs="Times New Roman"/>
        </w:rPr>
      </w:pPr>
      <w:r w:rsidRPr="00A70D25">
        <w:rPr>
          <w:rFonts w:ascii="Times New Roman" w:hAnsi="Times New Roman" w:cs="Times New Roman"/>
        </w:rPr>
        <w:t>ЗАЯВЛЕНИЕ</w:t>
      </w:r>
    </w:p>
    <w:p w:rsidR="00EB4F4E" w:rsidRPr="00A70D25" w:rsidRDefault="00EB4F4E" w:rsidP="00CD43B2">
      <w:pPr>
        <w:spacing w:after="0" w:line="240" w:lineRule="auto"/>
        <w:jc w:val="center"/>
        <w:rPr>
          <w:rFonts w:ascii="Times New Roman" w:hAnsi="Times New Roman" w:cs="Times New Roman"/>
          <w:lang w:val="en-US"/>
        </w:rPr>
      </w:pPr>
    </w:p>
    <w:p w:rsidR="00EB4F4E" w:rsidRPr="00A70D25" w:rsidRDefault="00EB4F4E" w:rsidP="00CD43B2">
      <w:pPr>
        <w:spacing w:after="0" w:line="240" w:lineRule="auto"/>
        <w:ind w:firstLine="709"/>
        <w:jc w:val="both"/>
        <w:rPr>
          <w:rFonts w:ascii="Times New Roman" w:hAnsi="Times New Roman" w:cs="Times New Roman"/>
        </w:rPr>
      </w:pPr>
      <w:r w:rsidRPr="00A70D25">
        <w:rPr>
          <w:rFonts w:ascii="Times New Roman" w:hAnsi="Times New Roman" w:cs="Times New Roman"/>
        </w:rPr>
        <w:t>Прошу предоставить информацию об объектах недвижимого имущества, находящегося в муниципальной собственности, предназначенного для сдачи в аренду.</w:t>
      </w:r>
    </w:p>
    <w:p w:rsidR="00EB4F4E" w:rsidRPr="00A70D25" w:rsidRDefault="00EB4F4E" w:rsidP="00CD43B2">
      <w:pPr>
        <w:spacing w:after="0" w:line="240" w:lineRule="auto"/>
        <w:rPr>
          <w:rFonts w:ascii="Times New Roman" w:hAnsi="Times New Roman" w:cs="Times New Roman"/>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448"/>
        <w:gridCol w:w="618"/>
        <w:gridCol w:w="852"/>
        <w:gridCol w:w="321"/>
        <w:gridCol w:w="1344"/>
        <w:gridCol w:w="179"/>
        <w:gridCol w:w="8"/>
        <w:gridCol w:w="985"/>
        <w:gridCol w:w="1188"/>
        <w:gridCol w:w="1507"/>
        <w:gridCol w:w="2055"/>
      </w:tblGrid>
      <w:tr w:rsidR="00EB4F4E" w:rsidRPr="00A70D25">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B4F4E" w:rsidRPr="00A70D25" w:rsidRDefault="00EB4F4E" w:rsidP="00CD43B2">
            <w:pPr>
              <w:autoSpaceDE w:val="0"/>
              <w:autoSpaceDN w:val="0"/>
              <w:spacing w:after="0" w:line="240" w:lineRule="auto"/>
              <w:jc w:val="center"/>
              <w:rPr>
                <w:rFonts w:ascii="Times New Roman" w:hAnsi="Times New Roman" w:cs="Times New Roman"/>
                <w:b/>
                <w:bCs/>
                <w:lang w:eastAsia="ru-RU"/>
              </w:rPr>
            </w:pPr>
            <w:r w:rsidRPr="00A70D25">
              <w:rPr>
                <w:rFonts w:ascii="Times New Roman" w:hAnsi="Times New Roman" w:cs="Times New Roman"/>
                <w:b/>
                <w:bCs/>
                <w:lang w:eastAsia="ru-RU"/>
              </w:rPr>
              <w:t>Представлены следующие документы</w:t>
            </w:r>
          </w:p>
        </w:tc>
      </w:tr>
      <w:tr w:rsidR="00EB4F4E" w:rsidRPr="00A70D25">
        <w:trPr>
          <w:trHeight w:val="20"/>
          <w:jc w:val="center"/>
        </w:trPr>
        <w:tc>
          <w:tcPr>
            <w:tcW w:w="236" w:type="pct"/>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1</w:t>
            </w:r>
          </w:p>
        </w:tc>
        <w:tc>
          <w:tcPr>
            <w:tcW w:w="4764" w:type="pct"/>
            <w:gridSpan w:val="10"/>
            <w:tcMar>
              <w:top w:w="0" w:type="dxa"/>
              <w:left w:w="75" w:type="dxa"/>
              <w:bottom w:w="0" w:type="dxa"/>
              <w:right w:w="75" w:type="dxa"/>
            </w:tcMar>
            <w:vAlign w:val="center"/>
          </w:tcPr>
          <w:p w:rsidR="00EB4F4E" w:rsidRPr="00A70D25" w:rsidRDefault="00EB4F4E" w:rsidP="00CD43B2">
            <w:pPr>
              <w:spacing w:after="0" w:line="240" w:lineRule="auto"/>
              <w:rPr>
                <w:rFonts w:ascii="Times New Roman" w:hAnsi="Times New Roman" w:cs="Times New Roman"/>
                <w:u w:val="single"/>
              </w:rPr>
            </w:pPr>
          </w:p>
        </w:tc>
      </w:tr>
      <w:tr w:rsidR="00EB4F4E" w:rsidRPr="00A70D25">
        <w:trPr>
          <w:trHeight w:val="20"/>
          <w:jc w:val="center"/>
        </w:trPr>
        <w:tc>
          <w:tcPr>
            <w:tcW w:w="236" w:type="pct"/>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2</w:t>
            </w:r>
          </w:p>
        </w:tc>
        <w:tc>
          <w:tcPr>
            <w:tcW w:w="4764" w:type="pct"/>
            <w:gridSpan w:val="10"/>
            <w:tcMar>
              <w:top w:w="0" w:type="dxa"/>
              <w:left w:w="75" w:type="dxa"/>
              <w:bottom w:w="0" w:type="dxa"/>
              <w:right w:w="75" w:type="dxa"/>
            </w:tcMar>
            <w:vAlign w:val="center"/>
          </w:tcPr>
          <w:p w:rsidR="00EB4F4E" w:rsidRPr="00A70D25" w:rsidRDefault="00EB4F4E" w:rsidP="00CD43B2">
            <w:pPr>
              <w:spacing w:after="0" w:line="240" w:lineRule="auto"/>
              <w:rPr>
                <w:rFonts w:ascii="Times New Roman" w:hAnsi="Times New Roman" w:cs="Times New Roman"/>
                <w:u w:val="single"/>
              </w:rPr>
            </w:pPr>
          </w:p>
        </w:tc>
      </w:tr>
      <w:tr w:rsidR="00EB4F4E" w:rsidRPr="00A70D25">
        <w:trPr>
          <w:trHeight w:val="20"/>
          <w:jc w:val="center"/>
        </w:trPr>
        <w:tc>
          <w:tcPr>
            <w:tcW w:w="236" w:type="pct"/>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3</w:t>
            </w:r>
          </w:p>
        </w:tc>
        <w:tc>
          <w:tcPr>
            <w:tcW w:w="4764" w:type="pct"/>
            <w:gridSpan w:val="10"/>
            <w:tcMar>
              <w:top w:w="0" w:type="dxa"/>
              <w:left w:w="75" w:type="dxa"/>
              <w:bottom w:w="0" w:type="dxa"/>
              <w:right w:w="75" w:type="dxa"/>
            </w:tcMar>
            <w:vAlign w:val="center"/>
          </w:tcPr>
          <w:p w:rsidR="00EB4F4E" w:rsidRPr="00A70D25" w:rsidRDefault="00EB4F4E" w:rsidP="00CD43B2">
            <w:pPr>
              <w:spacing w:after="0" w:line="240" w:lineRule="auto"/>
              <w:rPr>
                <w:rFonts w:ascii="Times New Roman" w:hAnsi="Times New Roman" w:cs="Times New Roman"/>
              </w:rPr>
            </w:pPr>
          </w:p>
        </w:tc>
      </w:tr>
      <w:tr w:rsidR="00EB4F4E" w:rsidRPr="00A70D25">
        <w:trPr>
          <w:trHeight w:val="20"/>
          <w:jc w:val="center"/>
        </w:trPr>
        <w:tc>
          <w:tcPr>
            <w:tcW w:w="236" w:type="pct"/>
            <w:tcBorders>
              <w:left w:val="nil"/>
              <w:right w:val="nil"/>
            </w:tcBorders>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p>
        </w:tc>
        <w:tc>
          <w:tcPr>
            <w:tcW w:w="4764" w:type="pct"/>
            <w:gridSpan w:val="10"/>
            <w:tcBorders>
              <w:left w:val="nil"/>
              <w:right w:val="nil"/>
            </w:tcBorders>
            <w:tcMar>
              <w:top w:w="0" w:type="dxa"/>
              <w:left w:w="75" w:type="dxa"/>
              <w:bottom w:w="0" w:type="dxa"/>
              <w:right w:w="75" w:type="dxa"/>
            </w:tcMar>
            <w:vAlign w:val="center"/>
          </w:tcPr>
          <w:p w:rsidR="00EB4F4E" w:rsidRPr="00A70D25" w:rsidRDefault="00EB4F4E" w:rsidP="00CD43B2">
            <w:pPr>
              <w:spacing w:after="0" w:line="240" w:lineRule="auto"/>
              <w:rPr>
                <w:rFonts w:ascii="Times New Roman" w:hAnsi="Times New Roman" w:cs="Times New Roman"/>
              </w:rPr>
            </w:pPr>
          </w:p>
        </w:tc>
      </w:tr>
      <w:tr w:rsidR="00EB4F4E" w:rsidRPr="00A70D25">
        <w:trPr>
          <w:trHeight w:val="20"/>
          <w:jc w:val="center"/>
        </w:trPr>
        <w:tc>
          <w:tcPr>
            <w:tcW w:w="1885" w:type="pct"/>
            <w:gridSpan w:val="5"/>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EB4F4E" w:rsidRPr="00A70D25" w:rsidRDefault="00EB4F4E" w:rsidP="00CD43B2">
            <w:pPr>
              <w:spacing w:after="0" w:line="240" w:lineRule="auto"/>
              <w:rPr>
                <w:rFonts w:ascii="Times New Roman" w:hAnsi="Times New Roman" w:cs="Times New Roman"/>
                <w:u w:val="single"/>
              </w:rPr>
            </w:pPr>
          </w:p>
        </w:tc>
      </w:tr>
      <w:tr w:rsidR="00EB4F4E" w:rsidRPr="00A70D25">
        <w:trPr>
          <w:trHeight w:val="20"/>
          <w:jc w:val="center"/>
        </w:trPr>
        <w:tc>
          <w:tcPr>
            <w:tcW w:w="1885" w:type="pct"/>
            <w:gridSpan w:val="5"/>
            <w:vMerge w:val="restart"/>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EB4F4E" w:rsidRPr="00A70D25" w:rsidRDefault="00EB4F4E" w:rsidP="00CD43B2">
            <w:pPr>
              <w:spacing w:after="0" w:line="240" w:lineRule="auto"/>
              <w:rPr>
                <w:rFonts w:ascii="Times New Roman" w:hAnsi="Times New Roman" w:cs="Times New Roman"/>
                <w:u w:val="single"/>
              </w:rPr>
            </w:pPr>
          </w:p>
        </w:tc>
      </w:tr>
      <w:tr w:rsidR="00EB4F4E" w:rsidRPr="00A70D25">
        <w:trPr>
          <w:trHeight w:val="20"/>
          <w:jc w:val="center"/>
        </w:trPr>
        <w:tc>
          <w:tcPr>
            <w:tcW w:w="1885" w:type="pct"/>
            <w:gridSpan w:val="5"/>
            <w:vMerge/>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p>
        </w:tc>
        <w:tc>
          <w:tcPr>
            <w:tcW w:w="3115" w:type="pct"/>
            <w:gridSpan w:val="6"/>
            <w:tcMar>
              <w:top w:w="0" w:type="dxa"/>
              <w:left w:w="75" w:type="dxa"/>
              <w:bottom w:w="0" w:type="dxa"/>
              <w:right w:w="75" w:type="dxa"/>
            </w:tcMar>
            <w:vAlign w:val="center"/>
          </w:tcPr>
          <w:p w:rsidR="00EB4F4E" w:rsidRPr="00A70D25" w:rsidRDefault="00EB4F4E" w:rsidP="00CD43B2">
            <w:pPr>
              <w:spacing w:after="0" w:line="240" w:lineRule="auto"/>
              <w:rPr>
                <w:rFonts w:ascii="Times New Roman" w:hAnsi="Times New Roman" w:cs="Times New Roman"/>
                <w:u w:val="single"/>
              </w:rPr>
            </w:pPr>
          </w:p>
        </w:tc>
      </w:tr>
      <w:tr w:rsidR="00EB4F4E" w:rsidRPr="00A70D25">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B4F4E" w:rsidRPr="00A70D25" w:rsidRDefault="00EB4F4E" w:rsidP="00CD43B2">
            <w:pPr>
              <w:autoSpaceDE w:val="0"/>
              <w:autoSpaceDN w:val="0"/>
              <w:spacing w:after="0" w:line="240" w:lineRule="auto"/>
              <w:jc w:val="center"/>
              <w:rPr>
                <w:rFonts w:ascii="Times New Roman" w:hAnsi="Times New Roman" w:cs="Times New Roman"/>
                <w:b/>
                <w:bCs/>
                <w:lang w:eastAsia="ru-RU"/>
              </w:rPr>
            </w:pPr>
          </w:p>
          <w:p w:rsidR="00EB4F4E" w:rsidRPr="00A70D25" w:rsidRDefault="00EB4F4E" w:rsidP="00CD43B2">
            <w:pPr>
              <w:autoSpaceDE w:val="0"/>
              <w:autoSpaceDN w:val="0"/>
              <w:spacing w:after="0" w:line="240" w:lineRule="auto"/>
              <w:jc w:val="center"/>
              <w:rPr>
                <w:rFonts w:ascii="Times New Roman" w:hAnsi="Times New Roman" w:cs="Times New Roman"/>
                <w:b/>
                <w:bCs/>
                <w:lang w:eastAsia="ru-RU"/>
              </w:rPr>
            </w:pPr>
            <w:r w:rsidRPr="00A70D25">
              <w:rPr>
                <w:rFonts w:ascii="Times New Roman" w:hAnsi="Times New Roman" w:cs="Times New Roman"/>
                <w:b/>
                <w:bCs/>
                <w:lang w:eastAsia="ru-RU"/>
              </w:rPr>
              <w:t>Данные представителя (уполномоченного лица)</w:t>
            </w:r>
          </w:p>
        </w:tc>
      </w:tr>
      <w:tr w:rsidR="00EB4F4E" w:rsidRPr="00A70D25">
        <w:trPr>
          <w:trHeight w:val="20"/>
          <w:jc w:val="center"/>
        </w:trPr>
        <w:tc>
          <w:tcPr>
            <w:tcW w:w="1009" w:type="pct"/>
            <w:gridSpan w:val="3"/>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Фамилия</w:t>
            </w:r>
          </w:p>
        </w:tc>
        <w:tc>
          <w:tcPr>
            <w:tcW w:w="3991" w:type="pct"/>
            <w:gridSpan w:val="8"/>
            <w:tcMar>
              <w:top w:w="0" w:type="dxa"/>
              <w:left w:w="75" w:type="dxa"/>
              <w:bottom w:w="0" w:type="dxa"/>
              <w:right w:w="75" w:type="dxa"/>
            </w:tcMar>
            <w:vAlign w:val="center"/>
          </w:tcPr>
          <w:p w:rsidR="00EB4F4E" w:rsidRPr="00A70D25" w:rsidRDefault="00EB4F4E" w:rsidP="00CD43B2">
            <w:pPr>
              <w:spacing w:after="0" w:line="240" w:lineRule="auto"/>
              <w:rPr>
                <w:rFonts w:ascii="Times New Roman" w:hAnsi="Times New Roman" w:cs="Times New Roman"/>
                <w:u w:val="single"/>
              </w:rPr>
            </w:pPr>
          </w:p>
        </w:tc>
      </w:tr>
      <w:tr w:rsidR="00EB4F4E" w:rsidRPr="00A70D25">
        <w:trPr>
          <w:trHeight w:val="20"/>
          <w:jc w:val="center"/>
        </w:trPr>
        <w:tc>
          <w:tcPr>
            <w:tcW w:w="1009" w:type="pct"/>
            <w:gridSpan w:val="3"/>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Имя</w:t>
            </w:r>
          </w:p>
        </w:tc>
        <w:tc>
          <w:tcPr>
            <w:tcW w:w="3991" w:type="pct"/>
            <w:gridSpan w:val="8"/>
            <w:tcMar>
              <w:top w:w="0" w:type="dxa"/>
              <w:left w:w="75" w:type="dxa"/>
              <w:bottom w:w="0" w:type="dxa"/>
              <w:right w:w="75" w:type="dxa"/>
            </w:tcMar>
            <w:vAlign w:val="center"/>
          </w:tcPr>
          <w:p w:rsidR="00EB4F4E" w:rsidRPr="00A70D25" w:rsidRDefault="00EB4F4E" w:rsidP="00CD43B2">
            <w:pPr>
              <w:spacing w:after="0" w:line="240" w:lineRule="auto"/>
              <w:rPr>
                <w:rFonts w:ascii="Times New Roman" w:hAnsi="Times New Roman" w:cs="Times New Roman"/>
                <w:u w:val="single"/>
              </w:rPr>
            </w:pPr>
          </w:p>
        </w:tc>
      </w:tr>
      <w:tr w:rsidR="00EB4F4E" w:rsidRPr="00A70D25">
        <w:trPr>
          <w:trHeight w:val="20"/>
          <w:jc w:val="center"/>
        </w:trPr>
        <w:tc>
          <w:tcPr>
            <w:tcW w:w="1009" w:type="pct"/>
            <w:gridSpan w:val="3"/>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Отчество</w:t>
            </w:r>
          </w:p>
        </w:tc>
        <w:tc>
          <w:tcPr>
            <w:tcW w:w="3991" w:type="pct"/>
            <w:gridSpan w:val="8"/>
            <w:tcMar>
              <w:top w:w="0" w:type="dxa"/>
              <w:left w:w="75" w:type="dxa"/>
              <w:bottom w:w="0" w:type="dxa"/>
              <w:right w:w="75" w:type="dxa"/>
            </w:tcMar>
            <w:vAlign w:val="center"/>
          </w:tcPr>
          <w:p w:rsidR="00EB4F4E" w:rsidRPr="00A70D25" w:rsidRDefault="00EB4F4E" w:rsidP="00CD43B2">
            <w:pPr>
              <w:spacing w:after="0" w:line="240" w:lineRule="auto"/>
              <w:rPr>
                <w:rFonts w:ascii="Times New Roman" w:hAnsi="Times New Roman" w:cs="Times New Roman"/>
              </w:rPr>
            </w:pPr>
          </w:p>
        </w:tc>
      </w:tr>
      <w:tr w:rsidR="00EB4F4E" w:rsidRPr="00A70D25">
        <w:trPr>
          <w:trHeight w:val="20"/>
          <w:jc w:val="center"/>
        </w:trPr>
        <w:tc>
          <w:tcPr>
            <w:tcW w:w="1009" w:type="pct"/>
            <w:gridSpan w:val="3"/>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Дата рождения</w:t>
            </w:r>
          </w:p>
        </w:tc>
        <w:tc>
          <w:tcPr>
            <w:tcW w:w="3991" w:type="pct"/>
            <w:gridSpan w:val="8"/>
            <w:tcMar>
              <w:top w:w="0" w:type="dxa"/>
              <w:left w:w="75" w:type="dxa"/>
              <w:bottom w:w="0" w:type="dxa"/>
              <w:right w:w="75" w:type="dxa"/>
            </w:tcMar>
            <w:vAlign w:val="center"/>
          </w:tcPr>
          <w:p w:rsidR="00EB4F4E" w:rsidRPr="00A70D25" w:rsidRDefault="00EB4F4E" w:rsidP="00CD43B2">
            <w:pPr>
              <w:spacing w:after="0" w:line="240" w:lineRule="auto"/>
              <w:rPr>
                <w:rFonts w:ascii="Times New Roman" w:hAnsi="Times New Roman" w:cs="Times New Roman"/>
              </w:rPr>
            </w:pPr>
          </w:p>
        </w:tc>
      </w:tr>
      <w:tr w:rsidR="00EB4F4E" w:rsidRPr="00A70D25">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B4F4E" w:rsidRPr="00A70D25" w:rsidRDefault="00EB4F4E" w:rsidP="00CD43B2">
            <w:pPr>
              <w:autoSpaceDE w:val="0"/>
              <w:autoSpaceDN w:val="0"/>
              <w:spacing w:after="0" w:line="240" w:lineRule="auto"/>
              <w:jc w:val="center"/>
              <w:rPr>
                <w:rFonts w:ascii="Times New Roman" w:hAnsi="Times New Roman" w:cs="Times New Roman"/>
                <w:lang w:eastAsia="ru-RU"/>
              </w:rPr>
            </w:pPr>
            <w:r w:rsidRPr="00A70D25">
              <w:rPr>
                <w:rFonts w:ascii="Times New Roman" w:hAnsi="Times New Roman" w:cs="Times New Roman"/>
                <w:lang w:eastAsia="ru-RU"/>
              </w:rPr>
              <w:br w:type="page"/>
            </w:r>
          </w:p>
          <w:p w:rsidR="00EB4F4E" w:rsidRPr="00A70D25" w:rsidRDefault="00EB4F4E" w:rsidP="00CD43B2">
            <w:pPr>
              <w:autoSpaceDE w:val="0"/>
              <w:autoSpaceDN w:val="0"/>
              <w:spacing w:after="0" w:line="240" w:lineRule="auto"/>
              <w:jc w:val="center"/>
              <w:rPr>
                <w:rFonts w:ascii="Times New Roman" w:hAnsi="Times New Roman" w:cs="Times New Roman"/>
                <w:b/>
                <w:bCs/>
                <w:lang w:eastAsia="ru-RU"/>
              </w:rPr>
            </w:pPr>
            <w:r w:rsidRPr="00A70D25">
              <w:rPr>
                <w:rFonts w:ascii="Times New Roman" w:hAnsi="Times New Roman" w:cs="Times New Roman"/>
                <w:b/>
                <w:bCs/>
                <w:lang w:eastAsia="ru-RU"/>
              </w:rPr>
              <w:t>Документ, удостоверяющий личность представителя (уполномоченного лица)</w:t>
            </w:r>
          </w:p>
        </w:tc>
      </w:tr>
      <w:tr w:rsidR="00EB4F4E" w:rsidRPr="00A70D25">
        <w:trPr>
          <w:trHeight w:val="20"/>
          <w:jc w:val="center"/>
        </w:trPr>
        <w:tc>
          <w:tcPr>
            <w:tcW w:w="561" w:type="pct"/>
            <w:gridSpan w:val="2"/>
            <w:tcMar>
              <w:top w:w="0" w:type="dxa"/>
              <w:left w:w="75" w:type="dxa"/>
              <w:bottom w:w="0" w:type="dxa"/>
              <w:right w:w="75" w:type="dxa"/>
            </w:tcMar>
            <w:vAlign w:val="center"/>
          </w:tcPr>
          <w:p w:rsidR="00EB4F4E" w:rsidRPr="00A70D25" w:rsidRDefault="00EB4F4E" w:rsidP="00CD43B2">
            <w:pPr>
              <w:spacing w:after="0" w:line="240" w:lineRule="auto"/>
              <w:rPr>
                <w:rFonts w:ascii="Times New Roman" w:hAnsi="Times New Roman" w:cs="Times New Roman"/>
              </w:rPr>
            </w:pPr>
            <w:r w:rsidRPr="00A70D25">
              <w:rPr>
                <w:rFonts w:ascii="Times New Roman" w:hAnsi="Times New Roman" w:cs="Times New Roman"/>
              </w:rPr>
              <w:t>Вид</w:t>
            </w:r>
          </w:p>
        </w:tc>
        <w:tc>
          <w:tcPr>
            <w:tcW w:w="4439" w:type="pct"/>
            <w:gridSpan w:val="9"/>
            <w:tcMar>
              <w:top w:w="0" w:type="dxa"/>
              <w:left w:w="75" w:type="dxa"/>
              <w:bottom w:w="0" w:type="dxa"/>
              <w:right w:w="75" w:type="dxa"/>
            </w:tcMar>
            <w:vAlign w:val="center"/>
          </w:tcPr>
          <w:p w:rsidR="00EB4F4E" w:rsidRPr="00A70D25" w:rsidRDefault="00EB4F4E" w:rsidP="00CD43B2">
            <w:pPr>
              <w:spacing w:after="0" w:line="240" w:lineRule="auto"/>
              <w:rPr>
                <w:rFonts w:ascii="Times New Roman" w:hAnsi="Times New Roman" w:cs="Times New Roman"/>
              </w:rPr>
            </w:pPr>
          </w:p>
        </w:tc>
      </w:tr>
      <w:tr w:rsidR="00EB4F4E" w:rsidRPr="00A70D25">
        <w:trPr>
          <w:trHeight w:val="20"/>
          <w:jc w:val="center"/>
        </w:trPr>
        <w:tc>
          <w:tcPr>
            <w:tcW w:w="561" w:type="pct"/>
            <w:gridSpan w:val="2"/>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Серия</w:t>
            </w:r>
          </w:p>
        </w:tc>
        <w:tc>
          <w:tcPr>
            <w:tcW w:w="1418" w:type="pct"/>
            <w:gridSpan w:val="4"/>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p>
        </w:tc>
        <w:tc>
          <w:tcPr>
            <w:tcW w:w="522" w:type="pct"/>
            <w:gridSpan w:val="2"/>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Номер</w:t>
            </w:r>
          </w:p>
        </w:tc>
        <w:tc>
          <w:tcPr>
            <w:tcW w:w="2499" w:type="pct"/>
            <w:gridSpan w:val="3"/>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p>
        </w:tc>
      </w:tr>
      <w:tr w:rsidR="00EB4F4E" w:rsidRPr="00A70D25">
        <w:trPr>
          <w:trHeight w:val="20"/>
          <w:jc w:val="center"/>
        </w:trPr>
        <w:tc>
          <w:tcPr>
            <w:tcW w:w="561" w:type="pct"/>
            <w:gridSpan w:val="2"/>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Выдан</w:t>
            </w:r>
          </w:p>
        </w:tc>
        <w:tc>
          <w:tcPr>
            <w:tcW w:w="2565" w:type="pct"/>
            <w:gridSpan w:val="7"/>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p>
        </w:tc>
        <w:tc>
          <w:tcPr>
            <w:tcW w:w="793" w:type="pct"/>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Дата выдачи</w:t>
            </w:r>
          </w:p>
        </w:tc>
        <w:tc>
          <w:tcPr>
            <w:tcW w:w="1081" w:type="pct"/>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p>
        </w:tc>
      </w:tr>
      <w:tr w:rsidR="00EB4F4E" w:rsidRPr="00A70D25">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B4F4E" w:rsidRPr="00A70D25" w:rsidRDefault="00EB4F4E" w:rsidP="00CD43B2">
            <w:pPr>
              <w:autoSpaceDE w:val="0"/>
              <w:autoSpaceDN w:val="0"/>
              <w:spacing w:after="0" w:line="240" w:lineRule="auto"/>
              <w:jc w:val="center"/>
              <w:rPr>
                <w:rFonts w:ascii="Times New Roman" w:hAnsi="Times New Roman" w:cs="Times New Roman"/>
                <w:b/>
                <w:bCs/>
                <w:lang w:eastAsia="ru-RU"/>
              </w:rPr>
            </w:pPr>
            <w:r w:rsidRPr="00A70D25">
              <w:rPr>
                <w:rFonts w:ascii="Times New Roman" w:hAnsi="Times New Roman" w:cs="Times New Roman"/>
                <w:b/>
                <w:bCs/>
                <w:lang w:eastAsia="ru-RU"/>
              </w:rPr>
              <w:br w:type="page"/>
            </w:r>
          </w:p>
          <w:p w:rsidR="00EB4F4E" w:rsidRPr="00A70D25" w:rsidRDefault="00EB4F4E" w:rsidP="00CD43B2">
            <w:pPr>
              <w:autoSpaceDE w:val="0"/>
              <w:autoSpaceDN w:val="0"/>
              <w:spacing w:after="0" w:line="240" w:lineRule="auto"/>
              <w:jc w:val="center"/>
              <w:rPr>
                <w:rFonts w:ascii="Times New Roman" w:hAnsi="Times New Roman" w:cs="Times New Roman"/>
                <w:b/>
                <w:bCs/>
                <w:lang w:eastAsia="ru-RU"/>
              </w:rPr>
            </w:pPr>
            <w:r w:rsidRPr="00A70D25">
              <w:rPr>
                <w:rFonts w:ascii="Times New Roman" w:hAnsi="Times New Roman" w:cs="Times New Roman"/>
                <w:b/>
                <w:bCs/>
                <w:lang w:eastAsia="ru-RU"/>
              </w:rPr>
              <w:t>Адрес регистрации представителя (уполномоченного лица)</w:t>
            </w:r>
          </w:p>
        </w:tc>
      </w:tr>
      <w:tr w:rsidR="00EB4F4E" w:rsidRPr="00A70D25">
        <w:trPr>
          <w:trHeight w:val="20"/>
          <w:jc w:val="center"/>
        </w:trPr>
        <w:tc>
          <w:tcPr>
            <w:tcW w:w="561" w:type="pct"/>
            <w:gridSpan w:val="2"/>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 xml:space="preserve">Индекс </w:t>
            </w:r>
          </w:p>
        </w:tc>
        <w:tc>
          <w:tcPr>
            <w:tcW w:w="1418" w:type="pct"/>
            <w:gridSpan w:val="4"/>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u w:val="single"/>
                <w:lang w:eastAsia="ru-RU"/>
              </w:rPr>
            </w:pPr>
          </w:p>
        </w:tc>
        <w:tc>
          <w:tcPr>
            <w:tcW w:w="1147" w:type="pct"/>
            <w:gridSpan w:val="3"/>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 xml:space="preserve">Регион </w:t>
            </w:r>
          </w:p>
        </w:tc>
        <w:tc>
          <w:tcPr>
            <w:tcW w:w="1874" w:type="pct"/>
            <w:gridSpan w:val="2"/>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u w:val="single"/>
                <w:lang w:eastAsia="ru-RU"/>
              </w:rPr>
            </w:pPr>
          </w:p>
        </w:tc>
      </w:tr>
      <w:tr w:rsidR="00EB4F4E" w:rsidRPr="00A70D25">
        <w:trPr>
          <w:trHeight w:val="20"/>
          <w:jc w:val="center"/>
        </w:trPr>
        <w:tc>
          <w:tcPr>
            <w:tcW w:w="561" w:type="pct"/>
            <w:gridSpan w:val="2"/>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Район</w:t>
            </w:r>
          </w:p>
        </w:tc>
        <w:tc>
          <w:tcPr>
            <w:tcW w:w="1418" w:type="pct"/>
            <w:gridSpan w:val="4"/>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u w:val="single"/>
                <w:lang w:eastAsia="ru-RU"/>
              </w:rPr>
            </w:pPr>
          </w:p>
        </w:tc>
        <w:tc>
          <w:tcPr>
            <w:tcW w:w="1147" w:type="pct"/>
            <w:gridSpan w:val="3"/>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Населенный пункт</w:t>
            </w:r>
          </w:p>
        </w:tc>
        <w:tc>
          <w:tcPr>
            <w:tcW w:w="1874" w:type="pct"/>
            <w:gridSpan w:val="2"/>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u w:val="single"/>
                <w:lang w:eastAsia="ru-RU"/>
              </w:rPr>
            </w:pPr>
          </w:p>
        </w:tc>
      </w:tr>
      <w:tr w:rsidR="00EB4F4E" w:rsidRPr="00A70D25">
        <w:trPr>
          <w:trHeight w:val="20"/>
          <w:jc w:val="center"/>
        </w:trPr>
        <w:tc>
          <w:tcPr>
            <w:tcW w:w="561" w:type="pct"/>
            <w:gridSpan w:val="2"/>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Улица</w:t>
            </w:r>
          </w:p>
        </w:tc>
        <w:tc>
          <w:tcPr>
            <w:tcW w:w="4439" w:type="pct"/>
            <w:gridSpan w:val="9"/>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u w:val="single"/>
                <w:lang w:eastAsia="ru-RU"/>
              </w:rPr>
            </w:pPr>
          </w:p>
        </w:tc>
      </w:tr>
      <w:tr w:rsidR="00EB4F4E" w:rsidRPr="00A70D25">
        <w:trPr>
          <w:trHeight w:val="20"/>
          <w:jc w:val="center"/>
        </w:trPr>
        <w:tc>
          <w:tcPr>
            <w:tcW w:w="561" w:type="pct"/>
            <w:gridSpan w:val="2"/>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Дом</w:t>
            </w:r>
          </w:p>
        </w:tc>
        <w:tc>
          <w:tcPr>
            <w:tcW w:w="1418" w:type="pct"/>
            <w:gridSpan w:val="4"/>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u w:val="single"/>
                <w:lang w:eastAsia="ru-RU"/>
              </w:rPr>
            </w:pPr>
          </w:p>
        </w:tc>
        <w:tc>
          <w:tcPr>
            <w:tcW w:w="522" w:type="pct"/>
            <w:gridSpan w:val="2"/>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Корпус</w:t>
            </w:r>
          </w:p>
        </w:tc>
        <w:tc>
          <w:tcPr>
            <w:tcW w:w="625" w:type="pct"/>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u w:val="single"/>
                <w:lang w:eastAsia="ru-RU"/>
              </w:rPr>
            </w:pPr>
          </w:p>
        </w:tc>
        <w:tc>
          <w:tcPr>
            <w:tcW w:w="793" w:type="pct"/>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Квартира</w:t>
            </w:r>
          </w:p>
        </w:tc>
        <w:tc>
          <w:tcPr>
            <w:tcW w:w="1081" w:type="pct"/>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u w:val="single"/>
                <w:lang w:eastAsia="ru-RU"/>
              </w:rPr>
            </w:pPr>
          </w:p>
        </w:tc>
      </w:tr>
      <w:tr w:rsidR="00EB4F4E" w:rsidRPr="00A70D25">
        <w:trPr>
          <w:trHeight w:val="20"/>
          <w:jc w:val="center"/>
        </w:trPr>
        <w:tc>
          <w:tcPr>
            <w:tcW w:w="5000" w:type="pct"/>
            <w:gridSpan w:val="11"/>
            <w:tcBorders>
              <w:left w:val="nil"/>
              <w:right w:val="nil"/>
            </w:tcBorders>
            <w:tcMar>
              <w:top w:w="0" w:type="dxa"/>
              <w:left w:w="75" w:type="dxa"/>
              <w:bottom w:w="0" w:type="dxa"/>
              <w:right w:w="75" w:type="dxa"/>
            </w:tcMar>
            <w:vAlign w:val="center"/>
          </w:tcPr>
          <w:p w:rsidR="00EB4F4E" w:rsidRPr="00A70D25" w:rsidRDefault="00EB4F4E" w:rsidP="00CD43B2">
            <w:pPr>
              <w:autoSpaceDE w:val="0"/>
              <w:autoSpaceDN w:val="0"/>
              <w:spacing w:after="0" w:line="240" w:lineRule="auto"/>
              <w:jc w:val="center"/>
              <w:rPr>
                <w:rFonts w:ascii="Times New Roman" w:hAnsi="Times New Roman" w:cs="Times New Roman"/>
                <w:b/>
                <w:bCs/>
                <w:lang w:eastAsia="ru-RU"/>
              </w:rPr>
            </w:pPr>
          </w:p>
          <w:p w:rsidR="00EB4F4E" w:rsidRPr="00A70D25" w:rsidRDefault="00EB4F4E" w:rsidP="00CD43B2">
            <w:pPr>
              <w:autoSpaceDE w:val="0"/>
              <w:autoSpaceDN w:val="0"/>
              <w:spacing w:after="0" w:line="240" w:lineRule="auto"/>
              <w:jc w:val="center"/>
              <w:rPr>
                <w:rFonts w:ascii="Times New Roman" w:hAnsi="Times New Roman" w:cs="Times New Roman"/>
                <w:b/>
                <w:bCs/>
                <w:lang w:eastAsia="ru-RU"/>
              </w:rPr>
            </w:pPr>
            <w:r w:rsidRPr="00A70D25">
              <w:rPr>
                <w:rFonts w:ascii="Times New Roman" w:hAnsi="Times New Roman" w:cs="Times New Roman"/>
                <w:b/>
                <w:bCs/>
                <w:lang w:eastAsia="ru-RU"/>
              </w:rPr>
              <w:t>Адрес места жительства представителя (уполномоченного лица)</w:t>
            </w:r>
          </w:p>
        </w:tc>
      </w:tr>
      <w:tr w:rsidR="00EB4F4E" w:rsidRPr="00A70D25">
        <w:trPr>
          <w:trHeight w:val="20"/>
          <w:jc w:val="center"/>
        </w:trPr>
        <w:tc>
          <w:tcPr>
            <w:tcW w:w="561" w:type="pct"/>
            <w:gridSpan w:val="2"/>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 xml:space="preserve">Индекс </w:t>
            </w:r>
          </w:p>
        </w:tc>
        <w:tc>
          <w:tcPr>
            <w:tcW w:w="1418" w:type="pct"/>
            <w:gridSpan w:val="4"/>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u w:val="single"/>
                <w:lang w:eastAsia="ru-RU"/>
              </w:rPr>
            </w:pPr>
          </w:p>
        </w:tc>
        <w:tc>
          <w:tcPr>
            <w:tcW w:w="1147" w:type="pct"/>
            <w:gridSpan w:val="3"/>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Регион</w:t>
            </w:r>
          </w:p>
        </w:tc>
        <w:tc>
          <w:tcPr>
            <w:tcW w:w="1874" w:type="pct"/>
            <w:gridSpan w:val="2"/>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u w:val="single"/>
                <w:lang w:eastAsia="ru-RU"/>
              </w:rPr>
            </w:pPr>
          </w:p>
        </w:tc>
      </w:tr>
      <w:tr w:rsidR="00EB4F4E" w:rsidRPr="00A70D25">
        <w:trPr>
          <w:trHeight w:val="20"/>
          <w:jc w:val="center"/>
        </w:trPr>
        <w:tc>
          <w:tcPr>
            <w:tcW w:w="561" w:type="pct"/>
            <w:gridSpan w:val="2"/>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Район</w:t>
            </w:r>
          </w:p>
        </w:tc>
        <w:tc>
          <w:tcPr>
            <w:tcW w:w="1418" w:type="pct"/>
            <w:gridSpan w:val="4"/>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u w:val="single"/>
                <w:lang w:eastAsia="ru-RU"/>
              </w:rPr>
            </w:pPr>
          </w:p>
        </w:tc>
        <w:tc>
          <w:tcPr>
            <w:tcW w:w="1147" w:type="pct"/>
            <w:gridSpan w:val="3"/>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Населенный пункт</w:t>
            </w:r>
          </w:p>
        </w:tc>
        <w:tc>
          <w:tcPr>
            <w:tcW w:w="1874" w:type="pct"/>
            <w:gridSpan w:val="2"/>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u w:val="single"/>
                <w:lang w:eastAsia="ru-RU"/>
              </w:rPr>
            </w:pPr>
          </w:p>
        </w:tc>
      </w:tr>
      <w:tr w:rsidR="00EB4F4E" w:rsidRPr="00A70D25">
        <w:trPr>
          <w:trHeight w:val="20"/>
          <w:jc w:val="center"/>
        </w:trPr>
        <w:tc>
          <w:tcPr>
            <w:tcW w:w="561" w:type="pct"/>
            <w:gridSpan w:val="2"/>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Улица</w:t>
            </w:r>
          </w:p>
        </w:tc>
        <w:tc>
          <w:tcPr>
            <w:tcW w:w="4439" w:type="pct"/>
            <w:gridSpan w:val="9"/>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u w:val="single"/>
                <w:lang w:eastAsia="ru-RU"/>
              </w:rPr>
            </w:pPr>
          </w:p>
        </w:tc>
      </w:tr>
      <w:tr w:rsidR="00EB4F4E" w:rsidRPr="00A70D25">
        <w:trPr>
          <w:trHeight w:val="20"/>
          <w:jc w:val="center"/>
        </w:trPr>
        <w:tc>
          <w:tcPr>
            <w:tcW w:w="561" w:type="pct"/>
            <w:gridSpan w:val="2"/>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Дом</w:t>
            </w:r>
          </w:p>
        </w:tc>
        <w:tc>
          <w:tcPr>
            <w:tcW w:w="1422" w:type="pct"/>
            <w:gridSpan w:val="5"/>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u w:val="single"/>
                <w:lang w:eastAsia="ru-RU"/>
              </w:rPr>
            </w:pPr>
          </w:p>
        </w:tc>
        <w:tc>
          <w:tcPr>
            <w:tcW w:w="518" w:type="pct"/>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Корпус</w:t>
            </w:r>
          </w:p>
        </w:tc>
        <w:tc>
          <w:tcPr>
            <w:tcW w:w="625" w:type="pct"/>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u w:val="single"/>
                <w:lang w:eastAsia="ru-RU"/>
              </w:rPr>
            </w:pPr>
          </w:p>
        </w:tc>
        <w:tc>
          <w:tcPr>
            <w:tcW w:w="793" w:type="pct"/>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r w:rsidRPr="00A70D25">
              <w:rPr>
                <w:rFonts w:ascii="Times New Roman" w:hAnsi="Times New Roman" w:cs="Times New Roman"/>
                <w:lang w:eastAsia="ru-RU"/>
              </w:rPr>
              <w:t>Квартира</w:t>
            </w:r>
          </w:p>
        </w:tc>
        <w:tc>
          <w:tcPr>
            <w:tcW w:w="1081" w:type="pct"/>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u w:val="single"/>
                <w:lang w:eastAsia="ru-RU"/>
              </w:rPr>
            </w:pPr>
          </w:p>
        </w:tc>
      </w:tr>
      <w:tr w:rsidR="00EB4F4E" w:rsidRPr="00A70D25">
        <w:trPr>
          <w:trHeight w:val="20"/>
          <w:jc w:val="center"/>
        </w:trPr>
        <w:tc>
          <w:tcPr>
            <w:tcW w:w="561" w:type="pct"/>
            <w:gridSpan w:val="2"/>
            <w:tcBorders>
              <w:left w:val="nil"/>
              <w:right w:val="nil"/>
            </w:tcBorders>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p>
        </w:tc>
        <w:tc>
          <w:tcPr>
            <w:tcW w:w="1422" w:type="pct"/>
            <w:gridSpan w:val="5"/>
            <w:tcBorders>
              <w:left w:val="nil"/>
              <w:right w:val="nil"/>
            </w:tcBorders>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u w:val="single"/>
                <w:lang w:eastAsia="ru-RU"/>
              </w:rPr>
            </w:pPr>
          </w:p>
        </w:tc>
        <w:tc>
          <w:tcPr>
            <w:tcW w:w="518" w:type="pct"/>
            <w:tcBorders>
              <w:left w:val="nil"/>
              <w:right w:val="nil"/>
            </w:tcBorders>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p>
        </w:tc>
        <w:tc>
          <w:tcPr>
            <w:tcW w:w="625" w:type="pct"/>
            <w:tcBorders>
              <w:left w:val="nil"/>
              <w:right w:val="nil"/>
            </w:tcBorders>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u w:val="single"/>
                <w:lang w:eastAsia="ru-RU"/>
              </w:rPr>
            </w:pPr>
          </w:p>
        </w:tc>
        <w:tc>
          <w:tcPr>
            <w:tcW w:w="793" w:type="pct"/>
            <w:tcBorders>
              <w:left w:val="nil"/>
              <w:right w:val="nil"/>
            </w:tcBorders>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p>
        </w:tc>
        <w:tc>
          <w:tcPr>
            <w:tcW w:w="1081" w:type="pct"/>
            <w:tcBorders>
              <w:left w:val="nil"/>
              <w:right w:val="nil"/>
            </w:tcBorders>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u w:val="single"/>
                <w:lang w:eastAsia="ru-RU"/>
              </w:rPr>
            </w:pPr>
          </w:p>
        </w:tc>
      </w:tr>
      <w:tr w:rsidR="00EB4F4E" w:rsidRPr="00A70D25">
        <w:trPr>
          <w:trHeight w:val="20"/>
          <w:jc w:val="center"/>
        </w:trPr>
        <w:tc>
          <w:tcPr>
            <w:tcW w:w="1178" w:type="pct"/>
            <w:gridSpan w:val="4"/>
            <w:vMerge w:val="restart"/>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b/>
                <w:bCs/>
                <w:lang w:eastAsia="ru-RU"/>
              </w:rPr>
            </w:pPr>
            <w:r w:rsidRPr="00A70D25">
              <w:rPr>
                <w:rFonts w:ascii="Times New Roman" w:hAnsi="Times New Roman" w:cs="Times New Roman"/>
                <w:b/>
                <w:bCs/>
                <w:lang w:eastAsia="ru-RU"/>
              </w:rPr>
              <w:t>Контактные данные</w:t>
            </w:r>
          </w:p>
        </w:tc>
        <w:tc>
          <w:tcPr>
            <w:tcW w:w="3822" w:type="pct"/>
            <w:gridSpan w:val="7"/>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p>
        </w:tc>
      </w:tr>
      <w:tr w:rsidR="00EB4F4E" w:rsidRPr="00A70D25">
        <w:trPr>
          <w:trHeight w:val="20"/>
          <w:jc w:val="center"/>
        </w:trPr>
        <w:tc>
          <w:tcPr>
            <w:tcW w:w="1178" w:type="pct"/>
            <w:gridSpan w:val="4"/>
            <w:vMerge/>
            <w:vAlign w:val="center"/>
          </w:tcPr>
          <w:p w:rsidR="00EB4F4E" w:rsidRPr="00A70D25" w:rsidRDefault="00EB4F4E" w:rsidP="00CD43B2">
            <w:pPr>
              <w:spacing w:after="0" w:line="240" w:lineRule="auto"/>
              <w:rPr>
                <w:rFonts w:ascii="Times New Roman" w:hAnsi="Times New Roman" w:cs="Times New Roman"/>
                <w:b/>
                <w:bCs/>
                <w:lang w:eastAsia="ru-RU"/>
              </w:rPr>
            </w:pPr>
          </w:p>
        </w:tc>
        <w:tc>
          <w:tcPr>
            <w:tcW w:w="3822" w:type="pct"/>
            <w:gridSpan w:val="7"/>
            <w:tcMar>
              <w:top w:w="0" w:type="dxa"/>
              <w:left w:w="75" w:type="dxa"/>
              <w:bottom w:w="0" w:type="dxa"/>
              <w:right w:w="75" w:type="dxa"/>
            </w:tcMar>
            <w:vAlign w:val="center"/>
          </w:tcPr>
          <w:p w:rsidR="00EB4F4E" w:rsidRPr="00A70D25" w:rsidRDefault="00EB4F4E" w:rsidP="00CD43B2">
            <w:pPr>
              <w:autoSpaceDE w:val="0"/>
              <w:autoSpaceDN w:val="0"/>
              <w:spacing w:after="0" w:line="240" w:lineRule="auto"/>
              <w:rPr>
                <w:rFonts w:ascii="Times New Roman" w:hAnsi="Times New Roman" w:cs="Times New Roman"/>
                <w:lang w:eastAsia="ru-RU"/>
              </w:rPr>
            </w:pPr>
          </w:p>
        </w:tc>
      </w:tr>
    </w:tbl>
    <w:p w:rsidR="00EB4F4E" w:rsidRPr="00A70D25" w:rsidRDefault="00EB4F4E" w:rsidP="00CD43B2">
      <w:pPr>
        <w:spacing w:after="0" w:line="240" w:lineRule="auto"/>
        <w:rPr>
          <w:rFonts w:ascii="Times New Roman" w:hAnsi="Times New Roman" w:cs="Times New Roman"/>
        </w:rPr>
      </w:pPr>
    </w:p>
    <w:p w:rsidR="00EB4F4E" w:rsidRPr="00A70D25" w:rsidRDefault="00EB4F4E" w:rsidP="00CD43B2">
      <w:pPr>
        <w:spacing w:after="0" w:line="240" w:lineRule="auto"/>
        <w:rPr>
          <w:rFonts w:ascii="Times New Roman" w:hAnsi="Times New Roman" w:cs="Times New Roman"/>
        </w:rPr>
      </w:pPr>
    </w:p>
    <w:p w:rsidR="00EB4F4E" w:rsidRPr="00A70D25" w:rsidRDefault="00EB4F4E" w:rsidP="00CD43B2">
      <w:pPr>
        <w:spacing w:after="0" w:line="240" w:lineRule="auto"/>
        <w:rPr>
          <w:rFonts w:ascii="Times New Roman" w:hAnsi="Times New Roman" w:cs="Times New Roman"/>
        </w:rPr>
      </w:pPr>
    </w:p>
    <w:tbl>
      <w:tblPr>
        <w:tblW w:w="0" w:type="auto"/>
        <w:tblInd w:w="-106" w:type="dxa"/>
        <w:tblBorders>
          <w:insideH w:val="single" w:sz="4" w:space="0" w:color="auto"/>
        </w:tblBorders>
        <w:tblLook w:val="00A0"/>
      </w:tblPr>
      <w:tblGrid>
        <w:gridCol w:w="3190"/>
        <w:gridCol w:w="887"/>
        <w:gridCol w:w="5103"/>
      </w:tblGrid>
      <w:tr w:rsidR="00EB4F4E" w:rsidRPr="00A70D25">
        <w:tc>
          <w:tcPr>
            <w:tcW w:w="3190" w:type="dxa"/>
          </w:tcPr>
          <w:p w:rsidR="00EB4F4E" w:rsidRPr="00A70D25" w:rsidRDefault="00EB4F4E" w:rsidP="008B3F8E">
            <w:pPr>
              <w:spacing w:after="0" w:line="240" w:lineRule="auto"/>
              <w:rPr>
                <w:rFonts w:ascii="Times New Roman" w:hAnsi="Times New Roman" w:cs="Times New Roman"/>
              </w:rPr>
            </w:pPr>
          </w:p>
        </w:tc>
        <w:tc>
          <w:tcPr>
            <w:tcW w:w="887" w:type="dxa"/>
            <w:tcBorders>
              <w:top w:val="nil"/>
              <w:bottom w:val="nil"/>
            </w:tcBorders>
          </w:tcPr>
          <w:p w:rsidR="00EB4F4E" w:rsidRPr="00A70D25" w:rsidRDefault="00EB4F4E" w:rsidP="008B3F8E">
            <w:pPr>
              <w:spacing w:after="0" w:line="240" w:lineRule="auto"/>
              <w:rPr>
                <w:rFonts w:ascii="Times New Roman" w:hAnsi="Times New Roman" w:cs="Times New Roman"/>
              </w:rPr>
            </w:pPr>
          </w:p>
        </w:tc>
        <w:tc>
          <w:tcPr>
            <w:tcW w:w="5103" w:type="dxa"/>
          </w:tcPr>
          <w:p w:rsidR="00EB4F4E" w:rsidRPr="00A70D25" w:rsidRDefault="00EB4F4E" w:rsidP="008B3F8E">
            <w:pPr>
              <w:spacing w:after="0" w:line="240" w:lineRule="auto"/>
              <w:rPr>
                <w:rFonts w:ascii="Times New Roman" w:hAnsi="Times New Roman" w:cs="Times New Roman"/>
              </w:rPr>
            </w:pPr>
          </w:p>
        </w:tc>
      </w:tr>
      <w:tr w:rsidR="00EB4F4E" w:rsidRPr="00A70D25">
        <w:tc>
          <w:tcPr>
            <w:tcW w:w="3190" w:type="dxa"/>
          </w:tcPr>
          <w:p w:rsidR="00EB4F4E" w:rsidRPr="00A70D25" w:rsidRDefault="00EB4F4E" w:rsidP="008B3F8E">
            <w:pPr>
              <w:spacing w:after="0" w:line="240" w:lineRule="auto"/>
              <w:jc w:val="center"/>
              <w:rPr>
                <w:rFonts w:ascii="Times New Roman" w:hAnsi="Times New Roman" w:cs="Times New Roman"/>
              </w:rPr>
            </w:pPr>
            <w:r w:rsidRPr="00A70D25">
              <w:rPr>
                <w:rFonts w:ascii="Times New Roman" w:hAnsi="Times New Roman" w:cs="Times New Roman"/>
              </w:rPr>
              <w:t>Дата</w:t>
            </w:r>
          </w:p>
        </w:tc>
        <w:tc>
          <w:tcPr>
            <w:tcW w:w="887" w:type="dxa"/>
            <w:tcBorders>
              <w:top w:val="nil"/>
              <w:bottom w:val="nil"/>
            </w:tcBorders>
          </w:tcPr>
          <w:p w:rsidR="00EB4F4E" w:rsidRPr="00A70D25" w:rsidRDefault="00EB4F4E" w:rsidP="008B3F8E">
            <w:pPr>
              <w:spacing w:after="0" w:line="240" w:lineRule="auto"/>
              <w:jc w:val="center"/>
              <w:rPr>
                <w:rFonts w:ascii="Times New Roman" w:hAnsi="Times New Roman" w:cs="Times New Roman"/>
              </w:rPr>
            </w:pPr>
          </w:p>
        </w:tc>
        <w:tc>
          <w:tcPr>
            <w:tcW w:w="5103" w:type="dxa"/>
          </w:tcPr>
          <w:p w:rsidR="00EB4F4E" w:rsidRPr="00A70D25" w:rsidRDefault="00EB4F4E" w:rsidP="008B3F8E">
            <w:pPr>
              <w:spacing w:after="0" w:line="240" w:lineRule="auto"/>
              <w:jc w:val="center"/>
              <w:rPr>
                <w:rFonts w:ascii="Times New Roman" w:hAnsi="Times New Roman" w:cs="Times New Roman"/>
              </w:rPr>
            </w:pPr>
            <w:r w:rsidRPr="00A70D25">
              <w:rPr>
                <w:rFonts w:ascii="Times New Roman" w:hAnsi="Times New Roman" w:cs="Times New Roman"/>
              </w:rPr>
              <w:t>Подпись/ФИО</w:t>
            </w:r>
          </w:p>
        </w:tc>
      </w:tr>
    </w:tbl>
    <w:p w:rsidR="00EB4F4E" w:rsidRPr="00A70D25" w:rsidRDefault="00EB4F4E" w:rsidP="00CD43B2">
      <w:pPr>
        <w:spacing w:after="0" w:line="240" w:lineRule="auto"/>
        <w:rPr>
          <w:rFonts w:ascii="Times New Roman" w:hAnsi="Times New Roman" w:cs="Times New Roman"/>
        </w:rPr>
      </w:pPr>
    </w:p>
    <w:p w:rsidR="00EB4F4E" w:rsidRPr="00A70D25" w:rsidRDefault="00EB4F4E" w:rsidP="00CD43B2">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EB4F4E" w:rsidRPr="00A70D25" w:rsidRDefault="00EB4F4E" w:rsidP="00CD43B2">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EB4F4E" w:rsidRPr="00A70D25" w:rsidRDefault="00EB4F4E" w:rsidP="00CD43B2">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EB4F4E" w:rsidRPr="00A70D25" w:rsidRDefault="00EB4F4E" w:rsidP="00CD43B2">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EB4F4E" w:rsidRPr="00A70D25" w:rsidRDefault="00EB4F4E" w:rsidP="00CD43B2">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EB4F4E" w:rsidRPr="00A70D25" w:rsidRDefault="00EB4F4E" w:rsidP="00CD43B2">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EB4F4E" w:rsidRPr="00A70D25" w:rsidRDefault="00EB4F4E" w:rsidP="00CD43B2">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EB4F4E" w:rsidRPr="00A70D25" w:rsidRDefault="00EB4F4E" w:rsidP="00CD43B2">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EB4F4E" w:rsidRPr="00A70D25" w:rsidRDefault="00EB4F4E" w:rsidP="00CD43B2">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EB4F4E" w:rsidRPr="00A70D25" w:rsidRDefault="00EB4F4E" w:rsidP="00CD43B2">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EB4F4E" w:rsidRPr="00A70D25" w:rsidRDefault="00EB4F4E" w:rsidP="00CD43B2">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EB4F4E" w:rsidRPr="00A70D25" w:rsidRDefault="00EB4F4E" w:rsidP="00CD43B2">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EB4F4E" w:rsidRPr="00A70D25" w:rsidRDefault="00EB4F4E" w:rsidP="00CD43B2">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EB4F4E" w:rsidRDefault="00EB4F4E" w:rsidP="00CD43B2">
      <w:pPr>
        <w:autoSpaceDE w:val="0"/>
        <w:autoSpaceDN w:val="0"/>
        <w:adjustRightInd w:val="0"/>
        <w:spacing w:after="0" w:line="240" w:lineRule="auto"/>
        <w:ind w:firstLine="709"/>
        <w:jc w:val="right"/>
        <w:outlineLvl w:val="0"/>
        <w:rPr>
          <w:rFonts w:ascii="Times New Roman" w:hAnsi="Times New Roman" w:cs="Times New Roman"/>
        </w:rPr>
      </w:pPr>
    </w:p>
    <w:p w:rsidR="00EB4F4E" w:rsidRDefault="00EB4F4E" w:rsidP="00CD43B2">
      <w:pPr>
        <w:autoSpaceDE w:val="0"/>
        <w:autoSpaceDN w:val="0"/>
        <w:adjustRightInd w:val="0"/>
        <w:spacing w:after="0" w:line="240" w:lineRule="auto"/>
        <w:ind w:firstLine="709"/>
        <w:jc w:val="right"/>
        <w:outlineLvl w:val="0"/>
        <w:rPr>
          <w:rFonts w:ascii="Times New Roman" w:hAnsi="Times New Roman" w:cs="Times New Roman"/>
        </w:rPr>
      </w:pPr>
    </w:p>
    <w:p w:rsidR="00EB4F4E" w:rsidRDefault="00EB4F4E" w:rsidP="00CD43B2">
      <w:pPr>
        <w:autoSpaceDE w:val="0"/>
        <w:autoSpaceDN w:val="0"/>
        <w:adjustRightInd w:val="0"/>
        <w:spacing w:after="0" w:line="240" w:lineRule="auto"/>
        <w:ind w:firstLine="709"/>
        <w:jc w:val="right"/>
        <w:outlineLvl w:val="0"/>
        <w:rPr>
          <w:rFonts w:ascii="Times New Roman" w:hAnsi="Times New Roman" w:cs="Times New Roman"/>
        </w:rPr>
      </w:pPr>
    </w:p>
    <w:p w:rsidR="00EB4F4E" w:rsidRDefault="00EB4F4E" w:rsidP="00CD43B2">
      <w:pPr>
        <w:autoSpaceDE w:val="0"/>
        <w:autoSpaceDN w:val="0"/>
        <w:adjustRightInd w:val="0"/>
        <w:spacing w:after="0" w:line="240" w:lineRule="auto"/>
        <w:ind w:firstLine="709"/>
        <w:jc w:val="right"/>
        <w:outlineLvl w:val="0"/>
        <w:rPr>
          <w:rFonts w:ascii="Times New Roman" w:hAnsi="Times New Roman" w:cs="Times New Roman"/>
        </w:rPr>
      </w:pPr>
    </w:p>
    <w:p w:rsidR="00EB4F4E" w:rsidRDefault="00EB4F4E" w:rsidP="00CD43B2">
      <w:pPr>
        <w:autoSpaceDE w:val="0"/>
        <w:autoSpaceDN w:val="0"/>
        <w:adjustRightInd w:val="0"/>
        <w:spacing w:after="0" w:line="240" w:lineRule="auto"/>
        <w:ind w:firstLine="709"/>
        <w:jc w:val="right"/>
        <w:outlineLvl w:val="0"/>
        <w:rPr>
          <w:rFonts w:ascii="Times New Roman" w:hAnsi="Times New Roman" w:cs="Times New Roman"/>
        </w:rPr>
      </w:pPr>
    </w:p>
    <w:p w:rsidR="00EB4F4E" w:rsidRDefault="00EB4F4E" w:rsidP="00CD43B2">
      <w:pPr>
        <w:autoSpaceDE w:val="0"/>
        <w:autoSpaceDN w:val="0"/>
        <w:adjustRightInd w:val="0"/>
        <w:spacing w:after="0" w:line="240" w:lineRule="auto"/>
        <w:ind w:firstLine="709"/>
        <w:jc w:val="right"/>
        <w:outlineLvl w:val="0"/>
        <w:rPr>
          <w:rFonts w:ascii="Times New Roman" w:hAnsi="Times New Roman" w:cs="Times New Roman"/>
        </w:rPr>
      </w:pPr>
    </w:p>
    <w:p w:rsidR="00EB4F4E" w:rsidRDefault="00EB4F4E" w:rsidP="00CD43B2">
      <w:pPr>
        <w:autoSpaceDE w:val="0"/>
        <w:autoSpaceDN w:val="0"/>
        <w:adjustRightInd w:val="0"/>
        <w:spacing w:after="0" w:line="240" w:lineRule="auto"/>
        <w:ind w:firstLine="709"/>
        <w:jc w:val="right"/>
        <w:outlineLvl w:val="0"/>
        <w:rPr>
          <w:rFonts w:ascii="Times New Roman" w:hAnsi="Times New Roman" w:cs="Times New Roman"/>
        </w:rPr>
      </w:pPr>
    </w:p>
    <w:p w:rsidR="00EB4F4E" w:rsidRDefault="00EB4F4E" w:rsidP="00CD43B2">
      <w:pPr>
        <w:autoSpaceDE w:val="0"/>
        <w:autoSpaceDN w:val="0"/>
        <w:adjustRightInd w:val="0"/>
        <w:spacing w:after="0" w:line="240" w:lineRule="auto"/>
        <w:ind w:firstLine="709"/>
        <w:jc w:val="right"/>
        <w:outlineLvl w:val="0"/>
        <w:rPr>
          <w:rFonts w:ascii="Times New Roman" w:hAnsi="Times New Roman" w:cs="Times New Roman"/>
        </w:rPr>
      </w:pPr>
    </w:p>
    <w:p w:rsidR="00EB4F4E" w:rsidRDefault="00EB4F4E" w:rsidP="00CD43B2">
      <w:pPr>
        <w:autoSpaceDE w:val="0"/>
        <w:autoSpaceDN w:val="0"/>
        <w:adjustRightInd w:val="0"/>
        <w:spacing w:after="0" w:line="240" w:lineRule="auto"/>
        <w:ind w:firstLine="709"/>
        <w:jc w:val="right"/>
        <w:outlineLvl w:val="0"/>
        <w:rPr>
          <w:rFonts w:ascii="Times New Roman" w:hAnsi="Times New Roman" w:cs="Times New Roman"/>
        </w:rPr>
      </w:pPr>
    </w:p>
    <w:p w:rsidR="00EB4F4E" w:rsidRDefault="00EB4F4E" w:rsidP="00CD43B2">
      <w:pPr>
        <w:autoSpaceDE w:val="0"/>
        <w:autoSpaceDN w:val="0"/>
        <w:adjustRightInd w:val="0"/>
        <w:spacing w:after="0" w:line="240" w:lineRule="auto"/>
        <w:ind w:firstLine="709"/>
        <w:jc w:val="right"/>
        <w:outlineLvl w:val="0"/>
        <w:rPr>
          <w:rFonts w:ascii="Times New Roman" w:hAnsi="Times New Roman" w:cs="Times New Roman"/>
        </w:rPr>
      </w:pPr>
    </w:p>
    <w:p w:rsidR="00EB4F4E" w:rsidRDefault="00EB4F4E" w:rsidP="00CD43B2">
      <w:pPr>
        <w:autoSpaceDE w:val="0"/>
        <w:autoSpaceDN w:val="0"/>
        <w:adjustRightInd w:val="0"/>
        <w:spacing w:after="0" w:line="240" w:lineRule="auto"/>
        <w:ind w:firstLine="709"/>
        <w:jc w:val="right"/>
        <w:outlineLvl w:val="0"/>
        <w:rPr>
          <w:rFonts w:ascii="Times New Roman" w:hAnsi="Times New Roman" w:cs="Times New Roman"/>
        </w:rPr>
      </w:pPr>
    </w:p>
    <w:p w:rsidR="00EB4F4E" w:rsidRDefault="00EB4F4E" w:rsidP="00CD43B2">
      <w:pPr>
        <w:autoSpaceDE w:val="0"/>
        <w:autoSpaceDN w:val="0"/>
        <w:adjustRightInd w:val="0"/>
        <w:spacing w:after="0" w:line="240" w:lineRule="auto"/>
        <w:ind w:firstLine="709"/>
        <w:jc w:val="right"/>
        <w:outlineLvl w:val="0"/>
        <w:rPr>
          <w:rFonts w:ascii="Times New Roman" w:hAnsi="Times New Roman" w:cs="Times New Roman"/>
        </w:rPr>
      </w:pPr>
    </w:p>
    <w:p w:rsidR="00EB4F4E" w:rsidRDefault="00EB4F4E" w:rsidP="00CD43B2">
      <w:pPr>
        <w:autoSpaceDE w:val="0"/>
        <w:autoSpaceDN w:val="0"/>
        <w:adjustRightInd w:val="0"/>
        <w:spacing w:after="0" w:line="240" w:lineRule="auto"/>
        <w:ind w:firstLine="709"/>
        <w:jc w:val="right"/>
        <w:outlineLvl w:val="0"/>
        <w:rPr>
          <w:rFonts w:ascii="Times New Roman" w:hAnsi="Times New Roman" w:cs="Times New Roman"/>
        </w:rPr>
      </w:pPr>
    </w:p>
    <w:p w:rsidR="00EB4F4E" w:rsidRPr="00A70D25" w:rsidRDefault="00EB4F4E" w:rsidP="00CD43B2">
      <w:pPr>
        <w:autoSpaceDE w:val="0"/>
        <w:autoSpaceDN w:val="0"/>
        <w:adjustRightInd w:val="0"/>
        <w:spacing w:after="0" w:line="240" w:lineRule="auto"/>
        <w:ind w:firstLine="709"/>
        <w:jc w:val="right"/>
        <w:outlineLvl w:val="0"/>
        <w:rPr>
          <w:rFonts w:ascii="Times New Roman" w:hAnsi="Times New Roman" w:cs="Times New Roman"/>
        </w:rPr>
      </w:pPr>
      <w:r w:rsidRPr="00A70D25">
        <w:rPr>
          <w:rFonts w:ascii="Times New Roman" w:hAnsi="Times New Roman" w:cs="Times New Roman"/>
        </w:rPr>
        <w:t>Приложение № 2</w:t>
      </w:r>
    </w:p>
    <w:p w:rsidR="00EB4F4E" w:rsidRPr="00A70D25" w:rsidRDefault="00EB4F4E" w:rsidP="00CD43B2">
      <w:pPr>
        <w:autoSpaceDE w:val="0"/>
        <w:autoSpaceDN w:val="0"/>
        <w:adjustRightInd w:val="0"/>
        <w:spacing w:after="0" w:line="240" w:lineRule="auto"/>
        <w:ind w:firstLine="709"/>
        <w:jc w:val="right"/>
        <w:rPr>
          <w:rFonts w:ascii="Times New Roman" w:hAnsi="Times New Roman" w:cs="Times New Roman"/>
        </w:rPr>
      </w:pPr>
      <w:r w:rsidRPr="00A70D25">
        <w:rPr>
          <w:rFonts w:ascii="Times New Roman" w:hAnsi="Times New Roman" w:cs="Times New Roman"/>
        </w:rPr>
        <w:t>к административному регламенту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w:t>
      </w:r>
    </w:p>
    <w:p w:rsidR="00EB4F4E" w:rsidRPr="00A70D25" w:rsidRDefault="00EB4F4E" w:rsidP="00CD43B2">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p w:rsidR="00EB4F4E" w:rsidRPr="00A70D25" w:rsidRDefault="00EB4F4E" w:rsidP="00CD43B2">
      <w:pPr>
        <w:widowControl w:val="0"/>
        <w:autoSpaceDE w:val="0"/>
        <w:autoSpaceDN w:val="0"/>
        <w:adjustRightInd w:val="0"/>
        <w:spacing w:after="0" w:line="240" w:lineRule="auto"/>
        <w:ind w:firstLine="709"/>
        <w:jc w:val="right"/>
        <w:outlineLvl w:val="0"/>
        <w:rPr>
          <w:rFonts w:ascii="Times New Roman" w:hAnsi="Times New Roman" w:cs="Times New Roman"/>
          <w:lang w:eastAsia="ru-RU"/>
        </w:rPr>
      </w:pPr>
    </w:p>
    <w:tbl>
      <w:tblPr>
        <w:tblpPr w:leftFromText="180" w:rightFromText="180" w:vertAnchor="page" w:horzAnchor="margin" w:tblpY="3001"/>
        <w:tblW w:w="5000" w:type="pct"/>
        <w:tblLook w:val="00A0"/>
      </w:tblPr>
      <w:tblGrid>
        <w:gridCol w:w="1950"/>
        <w:gridCol w:w="1843"/>
        <w:gridCol w:w="992"/>
        <w:gridCol w:w="4786"/>
      </w:tblGrid>
      <w:tr w:rsidR="00EB4F4E" w:rsidRPr="00A70D25">
        <w:tc>
          <w:tcPr>
            <w:tcW w:w="1019" w:type="pct"/>
            <w:tcBorders>
              <w:top w:val="single" w:sz="4" w:space="0" w:color="auto"/>
              <w:left w:val="single" w:sz="4" w:space="0" w:color="auto"/>
              <w:bottom w:val="single" w:sz="4" w:space="0" w:color="auto"/>
              <w:right w:val="single" w:sz="4" w:space="0" w:color="auto"/>
            </w:tcBorders>
          </w:tcPr>
          <w:p w:rsidR="00EB4F4E" w:rsidRPr="00A70D25" w:rsidRDefault="00EB4F4E" w:rsidP="008B3F8E">
            <w:pPr>
              <w:spacing w:after="0" w:line="240" w:lineRule="auto"/>
              <w:rPr>
                <w:rFonts w:ascii="Times New Roman" w:hAnsi="Times New Roman" w:cs="Times New Roman"/>
              </w:rPr>
            </w:pPr>
            <w:r w:rsidRPr="00A70D25">
              <w:rPr>
                <w:rFonts w:ascii="Times New Roman" w:hAnsi="Times New Roman" w:cs="Times New Roman"/>
              </w:rPr>
              <w:t>№ запроса</w:t>
            </w:r>
          </w:p>
        </w:tc>
        <w:tc>
          <w:tcPr>
            <w:tcW w:w="963" w:type="pct"/>
            <w:tcBorders>
              <w:top w:val="single" w:sz="4" w:space="0" w:color="auto"/>
              <w:left w:val="single" w:sz="4" w:space="0" w:color="auto"/>
              <w:bottom w:val="single" w:sz="4" w:space="0" w:color="auto"/>
              <w:right w:val="single" w:sz="4" w:space="0" w:color="auto"/>
            </w:tcBorders>
          </w:tcPr>
          <w:p w:rsidR="00EB4F4E" w:rsidRPr="00A70D25" w:rsidRDefault="00EB4F4E" w:rsidP="008B3F8E">
            <w:pPr>
              <w:spacing w:after="0" w:line="240" w:lineRule="auto"/>
              <w:rPr>
                <w:rFonts w:ascii="Times New Roman" w:hAnsi="Times New Roman" w:cs="Times New Roman"/>
                <w:u w:val="single"/>
              </w:rPr>
            </w:pPr>
          </w:p>
        </w:tc>
        <w:tc>
          <w:tcPr>
            <w:tcW w:w="518" w:type="pct"/>
            <w:tcBorders>
              <w:left w:val="single" w:sz="4" w:space="0" w:color="auto"/>
            </w:tcBorders>
          </w:tcPr>
          <w:p w:rsidR="00EB4F4E" w:rsidRPr="00A70D25" w:rsidRDefault="00EB4F4E" w:rsidP="008B3F8E">
            <w:pPr>
              <w:spacing w:after="0" w:line="240" w:lineRule="auto"/>
              <w:rPr>
                <w:rFonts w:ascii="Times New Roman" w:hAnsi="Times New Roman" w:cs="Times New Roman"/>
                <w:u w:val="single"/>
              </w:rPr>
            </w:pPr>
          </w:p>
        </w:tc>
        <w:tc>
          <w:tcPr>
            <w:tcW w:w="2500" w:type="pct"/>
            <w:tcBorders>
              <w:left w:val="nil"/>
              <w:bottom w:val="single" w:sz="4" w:space="0" w:color="auto"/>
            </w:tcBorders>
          </w:tcPr>
          <w:p w:rsidR="00EB4F4E" w:rsidRPr="00A70D25" w:rsidRDefault="00EB4F4E" w:rsidP="008B3F8E">
            <w:pPr>
              <w:spacing w:after="0" w:line="240" w:lineRule="auto"/>
              <w:rPr>
                <w:rFonts w:ascii="Times New Roman" w:hAnsi="Times New Roman" w:cs="Times New Roman"/>
                <w:u w:val="single"/>
              </w:rPr>
            </w:pPr>
          </w:p>
        </w:tc>
      </w:tr>
      <w:tr w:rsidR="00EB4F4E" w:rsidRPr="00A70D25">
        <w:tc>
          <w:tcPr>
            <w:tcW w:w="1019" w:type="pct"/>
            <w:tcBorders>
              <w:top w:val="single" w:sz="4" w:space="0" w:color="auto"/>
            </w:tcBorders>
          </w:tcPr>
          <w:p w:rsidR="00EB4F4E" w:rsidRPr="00A70D25" w:rsidRDefault="00EB4F4E" w:rsidP="008B3F8E">
            <w:pPr>
              <w:spacing w:after="0" w:line="240" w:lineRule="auto"/>
              <w:jc w:val="center"/>
              <w:rPr>
                <w:rFonts w:ascii="Times New Roman" w:hAnsi="Times New Roman" w:cs="Times New Roman"/>
              </w:rPr>
            </w:pPr>
          </w:p>
        </w:tc>
        <w:tc>
          <w:tcPr>
            <w:tcW w:w="963" w:type="pct"/>
            <w:tcBorders>
              <w:top w:val="single" w:sz="4" w:space="0" w:color="auto"/>
            </w:tcBorders>
          </w:tcPr>
          <w:p w:rsidR="00EB4F4E" w:rsidRPr="00A70D25" w:rsidRDefault="00EB4F4E" w:rsidP="008B3F8E">
            <w:pPr>
              <w:spacing w:after="0" w:line="240" w:lineRule="auto"/>
              <w:jc w:val="center"/>
              <w:rPr>
                <w:rFonts w:ascii="Times New Roman" w:hAnsi="Times New Roman" w:cs="Times New Roman"/>
              </w:rPr>
            </w:pPr>
          </w:p>
        </w:tc>
        <w:tc>
          <w:tcPr>
            <w:tcW w:w="518" w:type="pct"/>
          </w:tcPr>
          <w:p w:rsidR="00EB4F4E" w:rsidRPr="00A70D25" w:rsidRDefault="00EB4F4E" w:rsidP="008B3F8E">
            <w:pPr>
              <w:spacing w:after="0" w:line="240" w:lineRule="auto"/>
              <w:jc w:val="center"/>
              <w:rPr>
                <w:rFonts w:ascii="Times New Roman" w:hAnsi="Times New Roman" w:cs="Times New Roman"/>
              </w:rPr>
            </w:pPr>
          </w:p>
        </w:tc>
        <w:tc>
          <w:tcPr>
            <w:tcW w:w="2500" w:type="pct"/>
            <w:tcBorders>
              <w:top w:val="single" w:sz="4" w:space="0" w:color="auto"/>
            </w:tcBorders>
          </w:tcPr>
          <w:p w:rsidR="00EB4F4E" w:rsidRPr="00A70D25" w:rsidRDefault="00EB4F4E" w:rsidP="008B3F8E">
            <w:pPr>
              <w:spacing w:after="0" w:line="240" w:lineRule="auto"/>
              <w:jc w:val="center"/>
              <w:rPr>
                <w:rFonts w:ascii="Times New Roman" w:hAnsi="Times New Roman" w:cs="Times New Roman"/>
              </w:rPr>
            </w:pPr>
            <w:r w:rsidRPr="00A70D25">
              <w:rPr>
                <w:rFonts w:ascii="Times New Roman" w:hAnsi="Times New Roman" w:cs="Times New Roman"/>
              </w:rPr>
              <w:t>Орган, обрабатывающий запрос на предоставление услуги</w:t>
            </w:r>
          </w:p>
        </w:tc>
      </w:tr>
    </w:tbl>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1939"/>
        <w:gridCol w:w="7566"/>
      </w:tblGrid>
      <w:tr w:rsidR="00EB4F4E" w:rsidRPr="00A70D25">
        <w:trPr>
          <w:trHeight w:val="20"/>
          <w:jc w:val="center"/>
        </w:trPr>
        <w:tc>
          <w:tcPr>
            <w:tcW w:w="5000" w:type="pct"/>
            <w:gridSpan w:val="2"/>
            <w:tcBorders>
              <w:top w:val="nil"/>
              <w:left w:val="nil"/>
              <w:right w:val="nil"/>
            </w:tcBorders>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jc w:val="center"/>
              <w:rPr>
                <w:rFonts w:ascii="Times New Roman" w:hAnsi="Times New Roman" w:cs="Times New Roman"/>
                <w:b/>
                <w:bCs/>
                <w:lang w:eastAsia="ru-RU"/>
              </w:rPr>
            </w:pPr>
            <w:r w:rsidRPr="00A70D25">
              <w:rPr>
                <w:rFonts w:ascii="Times New Roman" w:hAnsi="Times New Roman" w:cs="Times New Roman"/>
                <w:b/>
                <w:bCs/>
                <w:lang w:eastAsia="ru-RU"/>
              </w:rPr>
              <w:t>Данные заявителя (физического лица, индивидуального предпринимателя)</w:t>
            </w:r>
          </w:p>
        </w:tc>
      </w:tr>
      <w:tr w:rsidR="00EB4F4E" w:rsidRPr="00A70D25">
        <w:trPr>
          <w:trHeight w:val="20"/>
          <w:jc w:val="center"/>
        </w:trPr>
        <w:tc>
          <w:tcPr>
            <w:tcW w:w="1020" w:type="pct"/>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Фамилия</w:t>
            </w:r>
          </w:p>
        </w:tc>
        <w:tc>
          <w:tcPr>
            <w:tcW w:w="3980" w:type="pct"/>
            <w:tcMar>
              <w:top w:w="0" w:type="dxa"/>
              <w:left w:w="75" w:type="dxa"/>
              <w:bottom w:w="0" w:type="dxa"/>
              <w:right w:w="75" w:type="dxa"/>
            </w:tcMar>
            <w:vAlign w:val="center"/>
          </w:tcPr>
          <w:p w:rsidR="00EB4F4E" w:rsidRPr="00A70D25" w:rsidRDefault="00EB4F4E" w:rsidP="00CD43B2">
            <w:pPr>
              <w:spacing w:after="0" w:line="240" w:lineRule="auto"/>
              <w:rPr>
                <w:rFonts w:ascii="Times New Roman" w:hAnsi="Times New Roman" w:cs="Times New Roman"/>
                <w:u w:val="single"/>
              </w:rPr>
            </w:pPr>
          </w:p>
        </w:tc>
      </w:tr>
      <w:tr w:rsidR="00EB4F4E" w:rsidRPr="00A70D25">
        <w:trPr>
          <w:trHeight w:val="20"/>
          <w:jc w:val="center"/>
        </w:trPr>
        <w:tc>
          <w:tcPr>
            <w:tcW w:w="1020" w:type="pct"/>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Имя</w:t>
            </w:r>
          </w:p>
        </w:tc>
        <w:tc>
          <w:tcPr>
            <w:tcW w:w="3980" w:type="pct"/>
            <w:tcMar>
              <w:top w:w="0" w:type="dxa"/>
              <w:left w:w="75" w:type="dxa"/>
              <w:bottom w:w="0" w:type="dxa"/>
              <w:right w:w="75" w:type="dxa"/>
            </w:tcMar>
            <w:vAlign w:val="center"/>
          </w:tcPr>
          <w:p w:rsidR="00EB4F4E" w:rsidRPr="00A70D25" w:rsidRDefault="00EB4F4E" w:rsidP="00CD43B2">
            <w:pPr>
              <w:spacing w:after="0" w:line="240" w:lineRule="auto"/>
              <w:rPr>
                <w:rFonts w:ascii="Times New Roman" w:hAnsi="Times New Roman" w:cs="Times New Roman"/>
                <w:u w:val="single"/>
              </w:rPr>
            </w:pPr>
          </w:p>
        </w:tc>
      </w:tr>
      <w:tr w:rsidR="00EB4F4E" w:rsidRPr="00A70D25">
        <w:trPr>
          <w:trHeight w:val="20"/>
          <w:jc w:val="center"/>
        </w:trPr>
        <w:tc>
          <w:tcPr>
            <w:tcW w:w="1020" w:type="pct"/>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Отчество</w:t>
            </w:r>
          </w:p>
        </w:tc>
        <w:tc>
          <w:tcPr>
            <w:tcW w:w="3980" w:type="pct"/>
            <w:tcMar>
              <w:top w:w="0" w:type="dxa"/>
              <w:left w:w="75" w:type="dxa"/>
              <w:bottom w:w="0" w:type="dxa"/>
              <w:right w:w="75" w:type="dxa"/>
            </w:tcMar>
            <w:vAlign w:val="center"/>
          </w:tcPr>
          <w:p w:rsidR="00EB4F4E" w:rsidRPr="00A70D25" w:rsidRDefault="00EB4F4E" w:rsidP="00CD43B2">
            <w:pPr>
              <w:spacing w:after="0" w:line="240" w:lineRule="auto"/>
              <w:rPr>
                <w:rFonts w:ascii="Times New Roman" w:hAnsi="Times New Roman" w:cs="Times New Roman"/>
              </w:rPr>
            </w:pPr>
          </w:p>
        </w:tc>
      </w:tr>
      <w:tr w:rsidR="00EB4F4E" w:rsidRPr="00A70D25">
        <w:trPr>
          <w:trHeight w:val="20"/>
          <w:jc w:val="center"/>
        </w:trPr>
        <w:tc>
          <w:tcPr>
            <w:tcW w:w="1020" w:type="pct"/>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Дата рождения</w:t>
            </w:r>
          </w:p>
        </w:tc>
        <w:tc>
          <w:tcPr>
            <w:tcW w:w="3980" w:type="pct"/>
            <w:tcMar>
              <w:top w:w="0" w:type="dxa"/>
              <w:left w:w="75" w:type="dxa"/>
              <w:bottom w:w="0" w:type="dxa"/>
              <w:right w:w="75" w:type="dxa"/>
            </w:tcMar>
            <w:vAlign w:val="center"/>
          </w:tcPr>
          <w:p w:rsidR="00EB4F4E" w:rsidRPr="00A70D25" w:rsidRDefault="00EB4F4E" w:rsidP="00CD43B2">
            <w:pPr>
              <w:spacing w:after="0" w:line="240" w:lineRule="auto"/>
              <w:rPr>
                <w:rFonts w:ascii="Times New Roman" w:hAnsi="Times New Roman" w:cs="Times New Roman"/>
              </w:rPr>
            </w:pPr>
          </w:p>
        </w:tc>
      </w:tr>
    </w:tbl>
    <w:p w:rsidR="00EB4F4E" w:rsidRPr="00A70D25" w:rsidRDefault="00EB4F4E" w:rsidP="00CD43B2">
      <w:pPr>
        <w:spacing w:after="0" w:line="240" w:lineRule="auto"/>
        <w:rPr>
          <w:rFonts w:ascii="Times New Roman" w:hAnsi="Times New Roman" w:cs="Times New Roman"/>
          <w:lang w:eastAsia="ru-RU"/>
        </w:rPr>
      </w:pPr>
    </w:p>
    <w:tbl>
      <w:tblPr>
        <w:tblW w:w="5000" w:type="pct"/>
        <w:tblInd w:w="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1078"/>
        <w:gridCol w:w="1160"/>
        <w:gridCol w:w="224"/>
        <w:gridCol w:w="1289"/>
        <w:gridCol w:w="1032"/>
        <w:gridCol w:w="1177"/>
        <w:gridCol w:w="1496"/>
        <w:gridCol w:w="2049"/>
      </w:tblGrid>
      <w:tr w:rsidR="00EB4F4E" w:rsidRPr="00A70D25">
        <w:trPr>
          <w:trHeight w:val="20"/>
        </w:trPr>
        <w:tc>
          <w:tcPr>
            <w:tcW w:w="1295" w:type="pct"/>
            <w:gridSpan w:val="3"/>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Полное наименование индивидуального предпринимателя</w:t>
            </w:r>
            <w:r w:rsidRPr="00A70D25">
              <w:rPr>
                <w:rFonts w:ascii="Times New Roman" w:hAnsi="Times New Roman" w:cs="Times New Roman"/>
                <w:b/>
                <w:bCs/>
                <w:vertAlign w:val="superscript"/>
                <w:lang w:eastAsia="ru-RU"/>
              </w:rPr>
              <w:footnoteReference w:id="3"/>
            </w:r>
          </w:p>
        </w:tc>
        <w:tc>
          <w:tcPr>
            <w:tcW w:w="3705" w:type="pct"/>
            <w:gridSpan w:val="5"/>
            <w:tcMar>
              <w:top w:w="0" w:type="dxa"/>
              <w:left w:w="75" w:type="dxa"/>
              <w:bottom w:w="0" w:type="dxa"/>
              <w:right w:w="75" w:type="dxa"/>
            </w:tcMar>
            <w:vAlign w:val="center"/>
          </w:tcPr>
          <w:p w:rsidR="00EB4F4E" w:rsidRPr="00A70D25" w:rsidRDefault="00EB4F4E" w:rsidP="00CD43B2">
            <w:pPr>
              <w:spacing w:after="0" w:line="240" w:lineRule="auto"/>
              <w:rPr>
                <w:rFonts w:ascii="Times New Roman" w:hAnsi="Times New Roman" w:cs="Times New Roman"/>
              </w:rPr>
            </w:pPr>
          </w:p>
        </w:tc>
      </w:tr>
      <w:tr w:rsidR="00EB4F4E" w:rsidRPr="00A70D25">
        <w:trPr>
          <w:trHeight w:val="20"/>
        </w:trPr>
        <w:tc>
          <w:tcPr>
            <w:tcW w:w="1295" w:type="pct"/>
            <w:gridSpan w:val="3"/>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ОГРНИП</w:t>
            </w:r>
            <w:r w:rsidRPr="00A70D25">
              <w:rPr>
                <w:rFonts w:ascii="Times New Roman" w:hAnsi="Times New Roman" w:cs="Times New Roman"/>
                <w:b/>
                <w:bCs/>
                <w:vertAlign w:val="superscript"/>
                <w:lang w:eastAsia="ru-RU"/>
              </w:rPr>
              <w:footnoteReference w:id="4"/>
            </w:r>
          </w:p>
        </w:tc>
        <w:tc>
          <w:tcPr>
            <w:tcW w:w="3705" w:type="pct"/>
            <w:gridSpan w:val="5"/>
            <w:tcMar>
              <w:top w:w="0" w:type="dxa"/>
              <w:left w:w="75" w:type="dxa"/>
              <w:bottom w:w="0" w:type="dxa"/>
              <w:right w:w="75" w:type="dxa"/>
            </w:tcMar>
            <w:vAlign w:val="center"/>
          </w:tcPr>
          <w:p w:rsidR="00EB4F4E" w:rsidRPr="00A70D25" w:rsidRDefault="00EB4F4E" w:rsidP="00CD43B2">
            <w:pPr>
              <w:spacing w:after="0" w:line="240" w:lineRule="auto"/>
              <w:rPr>
                <w:rFonts w:ascii="Times New Roman" w:hAnsi="Times New Roman" w:cs="Times New Roman"/>
              </w:rPr>
            </w:pPr>
          </w:p>
        </w:tc>
      </w:tr>
      <w:tr w:rsidR="00EB4F4E" w:rsidRPr="00A70D25">
        <w:trPr>
          <w:trHeight w:val="20"/>
        </w:trPr>
        <w:tc>
          <w:tcPr>
            <w:tcW w:w="5000" w:type="pct"/>
            <w:gridSpan w:val="8"/>
            <w:tcBorders>
              <w:left w:val="nil"/>
              <w:right w:val="nil"/>
            </w:tcBorders>
            <w:tcMar>
              <w:top w:w="0" w:type="dxa"/>
              <w:left w:w="75" w:type="dxa"/>
              <w:bottom w:w="0" w:type="dxa"/>
              <w:right w:w="75" w:type="dxa"/>
            </w:tcMar>
            <w:vAlign w:val="center"/>
          </w:tcPr>
          <w:p w:rsidR="00EB4F4E" w:rsidRPr="00A70D25" w:rsidRDefault="00EB4F4E" w:rsidP="00CD43B2">
            <w:pPr>
              <w:spacing w:after="0" w:line="240" w:lineRule="auto"/>
              <w:jc w:val="center"/>
              <w:rPr>
                <w:rFonts w:ascii="Times New Roman" w:hAnsi="Times New Roman" w:cs="Times New Roman"/>
                <w:b/>
                <w:bCs/>
              </w:rPr>
            </w:pPr>
          </w:p>
          <w:p w:rsidR="00EB4F4E" w:rsidRPr="00A70D25" w:rsidRDefault="00EB4F4E" w:rsidP="00CD43B2">
            <w:pPr>
              <w:spacing w:after="0" w:line="240" w:lineRule="auto"/>
              <w:jc w:val="center"/>
              <w:rPr>
                <w:rFonts w:ascii="Times New Roman" w:hAnsi="Times New Roman" w:cs="Times New Roman"/>
                <w:b/>
                <w:bCs/>
              </w:rPr>
            </w:pPr>
            <w:r w:rsidRPr="00A70D25">
              <w:rPr>
                <w:rFonts w:ascii="Times New Roman" w:hAnsi="Times New Roman" w:cs="Times New Roman"/>
                <w:b/>
                <w:bCs/>
              </w:rPr>
              <w:t>Документ, удостоверяющий личность заявителя</w:t>
            </w:r>
          </w:p>
        </w:tc>
      </w:tr>
      <w:tr w:rsidR="00EB4F4E" w:rsidRPr="00A70D25">
        <w:trPr>
          <w:trHeight w:val="20"/>
        </w:trPr>
        <w:tc>
          <w:tcPr>
            <w:tcW w:w="567" w:type="pct"/>
            <w:tcMar>
              <w:top w:w="0" w:type="dxa"/>
              <w:left w:w="75" w:type="dxa"/>
              <w:bottom w:w="0" w:type="dxa"/>
              <w:right w:w="75" w:type="dxa"/>
            </w:tcMar>
            <w:vAlign w:val="center"/>
          </w:tcPr>
          <w:p w:rsidR="00EB4F4E" w:rsidRPr="00A70D25" w:rsidRDefault="00EB4F4E" w:rsidP="00CD43B2">
            <w:pPr>
              <w:spacing w:after="0" w:line="240" w:lineRule="auto"/>
              <w:rPr>
                <w:rFonts w:ascii="Times New Roman" w:hAnsi="Times New Roman" w:cs="Times New Roman"/>
              </w:rPr>
            </w:pPr>
            <w:r w:rsidRPr="00A70D25">
              <w:rPr>
                <w:rFonts w:ascii="Times New Roman" w:hAnsi="Times New Roman" w:cs="Times New Roman"/>
              </w:rPr>
              <w:t>Вид</w:t>
            </w:r>
          </w:p>
        </w:tc>
        <w:tc>
          <w:tcPr>
            <w:tcW w:w="4433" w:type="pct"/>
            <w:gridSpan w:val="7"/>
            <w:tcMar>
              <w:top w:w="0" w:type="dxa"/>
              <w:left w:w="75" w:type="dxa"/>
              <w:bottom w:w="0" w:type="dxa"/>
              <w:right w:w="75" w:type="dxa"/>
            </w:tcMar>
            <w:vAlign w:val="center"/>
          </w:tcPr>
          <w:p w:rsidR="00EB4F4E" w:rsidRPr="00A70D25" w:rsidRDefault="00EB4F4E" w:rsidP="00CD43B2">
            <w:pPr>
              <w:spacing w:after="0" w:line="240" w:lineRule="auto"/>
              <w:rPr>
                <w:rFonts w:ascii="Times New Roman" w:hAnsi="Times New Roman" w:cs="Times New Roman"/>
              </w:rPr>
            </w:pPr>
          </w:p>
        </w:tc>
      </w:tr>
      <w:tr w:rsidR="00EB4F4E" w:rsidRPr="00A70D25">
        <w:trPr>
          <w:trHeight w:val="20"/>
        </w:trPr>
        <w:tc>
          <w:tcPr>
            <w:tcW w:w="567" w:type="pct"/>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Серия</w:t>
            </w:r>
          </w:p>
        </w:tc>
        <w:tc>
          <w:tcPr>
            <w:tcW w:w="1406" w:type="pct"/>
            <w:gridSpan w:val="3"/>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p>
        </w:tc>
        <w:tc>
          <w:tcPr>
            <w:tcW w:w="543" w:type="pct"/>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Номер</w:t>
            </w:r>
          </w:p>
        </w:tc>
        <w:tc>
          <w:tcPr>
            <w:tcW w:w="2484" w:type="pct"/>
            <w:gridSpan w:val="3"/>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p>
        </w:tc>
      </w:tr>
      <w:tr w:rsidR="00EB4F4E" w:rsidRPr="00A70D25">
        <w:trPr>
          <w:trHeight w:val="20"/>
        </w:trPr>
        <w:tc>
          <w:tcPr>
            <w:tcW w:w="567" w:type="pct"/>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Выдан</w:t>
            </w:r>
          </w:p>
        </w:tc>
        <w:tc>
          <w:tcPr>
            <w:tcW w:w="2568" w:type="pct"/>
            <w:gridSpan w:val="5"/>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p>
        </w:tc>
        <w:tc>
          <w:tcPr>
            <w:tcW w:w="787" w:type="pct"/>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Дата выдачи</w:t>
            </w:r>
          </w:p>
        </w:tc>
        <w:tc>
          <w:tcPr>
            <w:tcW w:w="1078" w:type="pct"/>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p>
        </w:tc>
      </w:tr>
      <w:tr w:rsidR="00EB4F4E" w:rsidRPr="00A70D25">
        <w:trPr>
          <w:trHeight w:val="20"/>
        </w:trPr>
        <w:tc>
          <w:tcPr>
            <w:tcW w:w="5000" w:type="pct"/>
            <w:gridSpan w:val="8"/>
            <w:tcBorders>
              <w:left w:val="nil"/>
              <w:right w:val="nil"/>
            </w:tcBorders>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jc w:val="center"/>
              <w:rPr>
                <w:rFonts w:ascii="Times New Roman" w:hAnsi="Times New Roman" w:cs="Times New Roman"/>
                <w:b/>
                <w:bCs/>
                <w:lang w:eastAsia="ru-RU"/>
              </w:rPr>
            </w:pPr>
          </w:p>
          <w:p w:rsidR="00EB4F4E" w:rsidRPr="00A70D25" w:rsidRDefault="00EB4F4E" w:rsidP="00CD43B2">
            <w:pPr>
              <w:widowControl w:val="0"/>
              <w:autoSpaceDE w:val="0"/>
              <w:autoSpaceDN w:val="0"/>
              <w:adjustRightInd w:val="0"/>
              <w:spacing w:after="0" w:line="240" w:lineRule="auto"/>
              <w:jc w:val="center"/>
              <w:rPr>
                <w:rFonts w:ascii="Times New Roman" w:hAnsi="Times New Roman" w:cs="Times New Roman"/>
                <w:b/>
                <w:bCs/>
                <w:lang w:eastAsia="ru-RU"/>
              </w:rPr>
            </w:pPr>
            <w:r w:rsidRPr="00A70D25">
              <w:rPr>
                <w:rFonts w:ascii="Times New Roman" w:hAnsi="Times New Roman" w:cs="Times New Roman"/>
                <w:b/>
                <w:bCs/>
                <w:lang w:eastAsia="ru-RU"/>
              </w:rPr>
              <w:t>Адрес регистрации заявителя /</w:t>
            </w:r>
          </w:p>
          <w:p w:rsidR="00EB4F4E" w:rsidRPr="00A70D25" w:rsidRDefault="00EB4F4E" w:rsidP="00CD43B2">
            <w:pPr>
              <w:widowControl w:val="0"/>
              <w:autoSpaceDE w:val="0"/>
              <w:autoSpaceDN w:val="0"/>
              <w:adjustRightInd w:val="0"/>
              <w:spacing w:after="0" w:line="240" w:lineRule="auto"/>
              <w:jc w:val="center"/>
              <w:rPr>
                <w:rFonts w:ascii="Times New Roman" w:hAnsi="Times New Roman" w:cs="Times New Roman"/>
                <w:b/>
                <w:bCs/>
                <w:lang w:eastAsia="ru-RU"/>
              </w:rPr>
            </w:pPr>
            <w:r w:rsidRPr="00A70D25">
              <w:rPr>
                <w:rFonts w:ascii="Times New Roman" w:hAnsi="Times New Roman" w:cs="Times New Roman"/>
                <w:b/>
                <w:bCs/>
                <w:lang w:eastAsia="ru-RU"/>
              </w:rPr>
              <w:t>Юридический адрес (адрес регистрации) индивидуального предпринимателя</w:t>
            </w:r>
            <w:r w:rsidRPr="00A70D25">
              <w:rPr>
                <w:rFonts w:ascii="Times New Roman" w:hAnsi="Times New Roman" w:cs="Times New Roman"/>
                <w:b/>
                <w:bCs/>
                <w:vertAlign w:val="superscript"/>
                <w:lang w:eastAsia="ru-RU"/>
              </w:rPr>
              <w:footnoteReference w:id="5"/>
            </w:r>
          </w:p>
        </w:tc>
      </w:tr>
      <w:tr w:rsidR="00EB4F4E" w:rsidRPr="00A70D25">
        <w:trPr>
          <w:trHeight w:val="20"/>
        </w:trPr>
        <w:tc>
          <w:tcPr>
            <w:tcW w:w="567" w:type="pct"/>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 xml:space="preserve">Индекс </w:t>
            </w:r>
          </w:p>
        </w:tc>
        <w:tc>
          <w:tcPr>
            <w:tcW w:w="1406" w:type="pct"/>
            <w:gridSpan w:val="3"/>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u w:val="single"/>
                <w:lang w:eastAsia="ru-RU"/>
              </w:rPr>
            </w:pPr>
          </w:p>
        </w:tc>
        <w:tc>
          <w:tcPr>
            <w:tcW w:w="1162" w:type="pct"/>
            <w:gridSpan w:val="2"/>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 xml:space="preserve">Регион </w:t>
            </w:r>
          </w:p>
        </w:tc>
        <w:tc>
          <w:tcPr>
            <w:tcW w:w="1865" w:type="pct"/>
            <w:gridSpan w:val="2"/>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u w:val="single"/>
                <w:lang w:eastAsia="ru-RU"/>
              </w:rPr>
            </w:pPr>
          </w:p>
        </w:tc>
      </w:tr>
      <w:tr w:rsidR="00EB4F4E" w:rsidRPr="00A70D25">
        <w:trPr>
          <w:trHeight w:val="20"/>
        </w:trPr>
        <w:tc>
          <w:tcPr>
            <w:tcW w:w="567" w:type="pct"/>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Район</w:t>
            </w:r>
          </w:p>
        </w:tc>
        <w:tc>
          <w:tcPr>
            <w:tcW w:w="1406" w:type="pct"/>
            <w:gridSpan w:val="3"/>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u w:val="single"/>
                <w:lang w:eastAsia="ru-RU"/>
              </w:rPr>
            </w:pPr>
          </w:p>
        </w:tc>
        <w:tc>
          <w:tcPr>
            <w:tcW w:w="1162" w:type="pct"/>
            <w:gridSpan w:val="2"/>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Населенный пункт</w:t>
            </w:r>
          </w:p>
        </w:tc>
        <w:tc>
          <w:tcPr>
            <w:tcW w:w="1865" w:type="pct"/>
            <w:gridSpan w:val="2"/>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u w:val="single"/>
                <w:lang w:eastAsia="ru-RU"/>
              </w:rPr>
            </w:pPr>
          </w:p>
        </w:tc>
      </w:tr>
      <w:tr w:rsidR="00EB4F4E" w:rsidRPr="00A70D25">
        <w:trPr>
          <w:trHeight w:val="20"/>
        </w:trPr>
        <w:tc>
          <w:tcPr>
            <w:tcW w:w="567" w:type="pct"/>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Улица</w:t>
            </w:r>
          </w:p>
        </w:tc>
        <w:tc>
          <w:tcPr>
            <w:tcW w:w="4433" w:type="pct"/>
            <w:gridSpan w:val="7"/>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u w:val="single"/>
                <w:lang w:eastAsia="ru-RU"/>
              </w:rPr>
            </w:pPr>
          </w:p>
        </w:tc>
      </w:tr>
      <w:tr w:rsidR="00EB4F4E" w:rsidRPr="00A70D25">
        <w:trPr>
          <w:trHeight w:val="20"/>
        </w:trPr>
        <w:tc>
          <w:tcPr>
            <w:tcW w:w="567" w:type="pct"/>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Дом</w:t>
            </w:r>
          </w:p>
        </w:tc>
        <w:tc>
          <w:tcPr>
            <w:tcW w:w="1406" w:type="pct"/>
            <w:gridSpan w:val="3"/>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u w:val="single"/>
                <w:lang w:eastAsia="ru-RU"/>
              </w:rPr>
            </w:pPr>
          </w:p>
        </w:tc>
        <w:tc>
          <w:tcPr>
            <w:tcW w:w="543" w:type="pct"/>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Корпус</w:t>
            </w:r>
          </w:p>
        </w:tc>
        <w:tc>
          <w:tcPr>
            <w:tcW w:w="619" w:type="pct"/>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u w:val="single"/>
                <w:lang w:eastAsia="ru-RU"/>
              </w:rPr>
            </w:pPr>
          </w:p>
        </w:tc>
        <w:tc>
          <w:tcPr>
            <w:tcW w:w="787" w:type="pct"/>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Квартира</w:t>
            </w:r>
          </w:p>
        </w:tc>
        <w:tc>
          <w:tcPr>
            <w:tcW w:w="1078" w:type="pct"/>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u w:val="single"/>
                <w:lang w:eastAsia="ru-RU"/>
              </w:rPr>
            </w:pPr>
          </w:p>
        </w:tc>
      </w:tr>
      <w:tr w:rsidR="00EB4F4E" w:rsidRPr="00A70D25">
        <w:trPr>
          <w:trHeight w:val="20"/>
        </w:trPr>
        <w:tc>
          <w:tcPr>
            <w:tcW w:w="5000" w:type="pct"/>
            <w:gridSpan w:val="8"/>
            <w:tcBorders>
              <w:left w:val="nil"/>
              <w:right w:val="nil"/>
            </w:tcBorders>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jc w:val="center"/>
              <w:rPr>
                <w:rFonts w:ascii="Times New Roman" w:hAnsi="Times New Roman" w:cs="Times New Roman"/>
                <w:b/>
                <w:bCs/>
                <w:lang w:eastAsia="ru-RU"/>
              </w:rPr>
            </w:pPr>
          </w:p>
          <w:p w:rsidR="00EB4F4E" w:rsidRPr="00A70D25" w:rsidRDefault="00EB4F4E" w:rsidP="00CD43B2">
            <w:pPr>
              <w:widowControl w:val="0"/>
              <w:autoSpaceDE w:val="0"/>
              <w:autoSpaceDN w:val="0"/>
              <w:adjustRightInd w:val="0"/>
              <w:spacing w:after="0" w:line="240" w:lineRule="auto"/>
              <w:jc w:val="center"/>
              <w:rPr>
                <w:rFonts w:ascii="Times New Roman" w:hAnsi="Times New Roman" w:cs="Times New Roman"/>
                <w:b/>
                <w:bCs/>
                <w:lang w:eastAsia="ru-RU"/>
              </w:rPr>
            </w:pPr>
            <w:r w:rsidRPr="00A70D25">
              <w:rPr>
                <w:rFonts w:ascii="Times New Roman" w:hAnsi="Times New Roman" w:cs="Times New Roman"/>
                <w:b/>
                <w:bCs/>
                <w:lang w:eastAsia="ru-RU"/>
              </w:rPr>
              <w:t>Адрес места жительства заявителя /</w:t>
            </w:r>
          </w:p>
          <w:p w:rsidR="00EB4F4E" w:rsidRPr="00A70D25" w:rsidRDefault="00EB4F4E" w:rsidP="00CD43B2">
            <w:pPr>
              <w:widowControl w:val="0"/>
              <w:autoSpaceDE w:val="0"/>
              <w:autoSpaceDN w:val="0"/>
              <w:adjustRightInd w:val="0"/>
              <w:spacing w:after="0" w:line="240" w:lineRule="auto"/>
              <w:jc w:val="center"/>
              <w:rPr>
                <w:rFonts w:ascii="Times New Roman" w:hAnsi="Times New Roman" w:cs="Times New Roman"/>
                <w:b/>
                <w:bCs/>
                <w:vertAlign w:val="superscript"/>
                <w:lang w:eastAsia="ru-RU"/>
              </w:rPr>
            </w:pPr>
            <w:r w:rsidRPr="00A70D25">
              <w:rPr>
                <w:rFonts w:ascii="Times New Roman" w:hAnsi="Times New Roman" w:cs="Times New Roman"/>
                <w:b/>
                <w:bCs/>
                <w:lang w:eastAsia="ru-RU"/>
              </w:rPr>
              <w:t>Почтовый адрес индивидуального предпринимателя</w:t>
            </w:r>
            <w:r w:rsidRPr="00A70D25">
              <w:rPr>
                <w:rFonts w:ascii="Times New Roman" w:hAnsi="Times New Roman" w:cs="Times New Roman"/>
                <w:b/>
                <w:bCs/>
                <w:vertAlign w:val="superscript"/>
                <w:lang w:eastAsia="ru-RU"/>
              </w:rPr>
              <w:footnoteReference w:id="6"/>
            </w:r>
          </w:p>
        </w:tc>
      </w:tr>
      <w:tr w:rsidR="00EB4F4E" w:rsidRPr="00A70D25">
        <w:trPr>
          <w:trHeight w:val="20"/>
        </w:trPr>
        <w:tc>
          <w:tcPr>
            <w:tcW w:w="567" w:type="pct"/>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 xml:space="preserve">Индекс </w:t>
            </w:r>
          </w:p>
        </w:tc>
        <w:tc>
          <w:tcPr>
            <w:tcW w:w="1406" w:type="pct"/>
            <w:gridSpan w:val="3"/>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u w:val="single"/>
                <w:lang w:eastAsia="ru-RU"/>
              </w:rPr>
            </w:pPr>
          </w:p>
        </w:tc>
        <w:tc>
          <w:tcPr>
            <w:tcW w:w="1162" w:type="pct"/>
            <w:gridSpan w:val="2"/>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Регион</w:t>
            </w:r>
          </w:p>
        </w:tc>
        <w:tc>
          <w:tcPr>
            <w:tcW w:w="1865" w:type="pct"/>
            <w:gridSpan w:val="2"/>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u w:val="single"/>
                <w:lang w:eastAsia="ru-RU"/>
              </w:rPr>
            </w:pPr>
          </w:p>
        </w:tc>
      </w:tr>
      <w:tr w:rsidR="00EB4F4E" w:rsidRPr="00A70D25">
        <w:trPr>
          <w:trHeight w:val="20"/>
        </w:trPr>
        <w:tc>
          <w:tcPr>
            <w:tcW w:w="567" w:type="pct"/>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Район</w:t>
            </w:r>
          </w:p>
        </w:tc>
        <w:tc>
          <w:tcPr>
            <w:tcW w:w="1406" w:type="pct"/>
            <w:gridSpan w:val="3"/>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u w:val="single"/>
                <w:lang w:eastAsia="ru-RU"/>
              </w:rPr>
            </w:pPr>
          </w:p>
        </w:tc>
        <w:tc>
          <w:tcPr>
            <w:tcW w:w="1162" w:type="pct"/>
            <w:gridSpan w:val="2"/>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Населенный пункт</w:t>
            </w:r>
          </w:p>
        </w:tc>
        <w:tc>
          <w:tcPr>
            <w:tcW w:w="1865" w:type="pct"/>
            <w:gridSpan w:val="2"/>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u w:val="single"/>
                <w:lang w:eastAsia="ru-RU"/>
              </w:rPr>
            </w:pPr>
          </w:p>
        </w:tc>
      </w:tr>
      <w:tr w:rsidR="00EB4F4E" w:rsidRPr="00A70D25">
        <w:trPr>
          <w:trHeight w:val="20"/>
        </w:trPr>
        <w:tc>
          <w:tcPr>
            <w:tcW w:w="567" w:type="pct"/>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Улица</w:t>
            </w:r>
          </w:p>
        </w:tc>
        <w:tc>
          <w:tcPr>
            <w:tcW w:w="4433" w:type="pct"/>
            <w:gridSpan w:val="7"/>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u w:val="single"/>
                <w:lang w:eastAsia="ru-RU"/>
              </w:rPr>
            </w:pPr>
          </w:p>
        </w:tc>
      </w:tr>
      <w:tr w:rsidR="00EB4F4E" w:rsidRPr="00A70D25">
        <w:trPr>
          <w:trHeight w:val="20"/>
        </w:trPr>
        <w:tc>
          <w:tcPr>
            <w:tcW w:w="567" w:type="pct"/>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Дом</w:t>
            </w:r>
          </w:p>
        </w:tc>
        <w:tc>
          <w:tcPr>
            <w:tcW w:w="1406" w:type="pct"/>
            <w:gridSpan w:val="3"/>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u w:val="single"/>
                <w:lang w:eastAsia="ru-RU"/>
              </w:rPr>
            </w:pPr>
          </w:p>
        </w:tc>
        <w:tc>
          <w:tcPr>
            <w:tcW w:w="543" w:type="pct"/>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Корпус</w:t>
            </w:r>
          </w:p>
        </w:tc>
        <w:tc>
          <w:tcPr>
            <w:tcW w:w="619" w:type="pct"/>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u w:val="single"/>
                <w:lang w:eastAsia="ru-RU"/>
              </w:rPr>
            </w:pPr>
          </w:p>
        </w:tc>
        <w:tc>
          <w:tcPr>
            <w:tcW w:w="787" w:type="pct"/>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Квартира</w:t>
            </w:r>
          </w:p>
        </w:tc>
        <w:tc>
          <w:tcPr>
            <w:tcW w:w="1078" w:type="pct"/>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u w:val="single"/>
                <w:lang w:eastAsia="ru-RU"/>
              </w:rPr>
            </w:pPr>
          </w:p>
        </w:tc>
      </w:tr>
      <w:tr w:rsidR="00EB4F4E" w:rsidRPr="00A70D25">
        <w:trPr>
          <w:trHeight w:val="20"/>
        </w:trPr>
        <w:tc>
          <w:tcPr>
            <w:tcW w:w="567" w:type="pct"/>
            <w:tcBorders>
              <w:left w:val="nil"/>
              <w:right w:val="nil"/>
            </w:tcBorders>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p>
        </w:tc>
        <w:tc>
          <w:tcPr>
            <w:tcW w:w="1406" w:type="pct"/>
            <w:gridSpan w:val="3"/>
            <w:tcBorders>
              <w:left w:val="nil"/>
              <w:right w:val="nil"/>
            </w:tcBorders>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u w:val="single"/>
                <w:lang w:eastAsia="ru-RU"/>
              </w:rPr>
            </w:pPr>
          </w:p>
        </w:tc>
        <w:tc>
          <w:tcPr>
            <w:tcW w:w="543" w:type="pct"/>
            <w:tcBorders>
              <w:left w:val="nil"/>
              <w:right w:val="nil"/>
            </w:tcBorders>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p>
        </w:tc>
        <w:tc>
          <w:tcPr>
            <w:tcW w:w="619" w:type="pct"/>
            <w:tcBorders>
              <w:left w:val="nil"/>
              <w:right w:val="nil"/>
            </w:tcBorders>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u w:val="single"/>
                <w:lang w:eastAsia="ru-RU"/>
              </w:rPr>
            </w:pPr>
          </w:p>
        </w:tc>
        <w:tc>
          <w:tcPr>
            <w:tcW w:w="787" w:type="pct"/>
            <w:tcBorders>
              <w:left w:val="nil"/>
              <w:right w:val="nil"/>
            </w:tcBorders>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p>
        </w:tc>
        <w:tc>
          <w:tcPr>
            <w:tcW w:w="1078" w:type="pct"/>
            <w:tcBorders>
              <w:left w:val="nil"/>
              <w:right w:val="nil"/>
            </w:tcBorders>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u w:val="single"/>
                <w:lang w:eastAsia="ru-RU"/>
              </w:rPr>
            </w:pPr>
          </w:p>
        </w:tc>
      </w:tr>
      <w:tr w:rsidR="00EB4F4E" w:rsidRPr="00A70D25">
        <w:trPr>
          <w:trHeight w:val="20"/>
        </w:trPr>
        <w:tc>
          <w:tcPr>
            <w:tcW w:w="1177" w:type="pct"/>
            <w:gridSpan w:val="2"/>
            <w:vMerge w:val="restart"/>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b/>
                <w:bCs/>
                <w:lang w:eastAsia="ru-RU"/>
              </w:rPr>
            </w:pPr>
            <w:r w:rsidRPr="00A70D25">
              <w:rPr>
                <w:rFonts w:ascii="Times New Roman" w:hAnsi="Times New Roman" w:cs="Times New Roman"/>
                <w:b/>
                <w:bCs/>
                <w:lang w:eastAsia="ru-RU"/>
              </w:rPr>
              <w:t>Контактные данные</w:t>
            </w:r>
          </w:p>
        </w:tc>
        <w:tc>
          <w:tcPr>
            <w:tcW w:w="3823" w:type="pct"/>
            <w:gridSpan w:val="6"/>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p>
        </w:tc>
      </w:tr>
      <w:tr w:rsidR="00EB4F4E" w:rsidRPr="00A70D25">
        <w:trPr>
          <w:trHeight w:val="20"/>
        </w:trPr>
        <w:tc>
          <w:tcPr>
            <w:tcW w:w="1177" w:type="pct"/>
            <w:gridSpan w:val="2"/>
            <w:vMerge/>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b/>
                <w:bCs/>
                <w:lang w:eastAsia="ru-RU"/>
              </w:rPr>
            </w:pPr>
          </w:p>
        </w:tc>
        <w:tc>
          <w:tcPr>
            <w:tcW w:w="3823" w:type="pct"/>
            <w:gridSpan w:val="6"/>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p>
        </w:tc>
      </w:tr>
    </w:tbl>
    <w:p w:rsidR="00EB4F4E" w:rsidRPr="00A70D25" w:rsidRDefault="00EB4F4E" w:rsidP="00CD43B2">
      <w:pPr>
        <w:spacing w:after="0" w:line="240" w:lineRule="auto"/>
        <w:rPr>
          <w:rFonts w:ascii="Times New Roman" w:hAnsi="Times New Roman" w:cs="Times New Roman"/>
          <w:lang w:eastAsia="ru-RU"/>
        </w:rPr>
      </w:pPr>
    </w:p>
    <w:p w:rsidR="00EB4F4E" w:rsidRPr="00A70D25" w:rsidRDefault="00EB4F4E" w:rsidP="00CD43B2">
      <w:pPr>
        <w:spacing w:after="0" w:line="240" w:lineRule="auto"/>
        <w:jc w:val="center"/>
        <w:rPr>
          <w:rFonts w:ascii="Times New Roman" w:hAnsi="Times New Roman" w:cs="Times New Roman"/>
        </w:rPr>
      </w:pPr>
    </w:p>
    <w:p w:rsidR="00EB4F4E" w:rsidRPr="00A70D25" w:rsidRDefault="00EB4F4E" w:rsidP="00CD43B2">
      <w:pPr>
        <w:spacing w:after="0" w:line="240" w:lineRule="auto"/>
        <w:jc w:val="center"/>
        <w:rPr>
          <w:rFonts w:ascii="Times New Roman" w:hAnsi="Times New Roman" w:cs="Times New Roman"/>
        </w:rPr>
      </w:pPr>
    </w:p>
    <w:p w:rsidR="00EB4F4E" w:rsidRPr="00A70D25" w:rsidRDefault="00EB4F4E" w:rsidP="00CD43B2">
      <w:pPr>
        <w:spacing w:after="0" w:line="240" w:lineRule="auto"/>
        <w:jc w:val="center"/>
        <w:rPr>
          <w:rFonts w:ascii="Times New Roman" w:hAnsi="Times New Roman" w:cs="Times New Roman"/>
        </w:rPr>
      </w:pPr>
      <w:r w:rsidRPr="00A70D25">
        <w:rPr>
          <w:rFonts w:ascii="Times New Roman" w:hAnsi="Times New Roman" w:cs="Times New Roman"/>
        </w:rPr>
        <w:t>ЗАЯВЛЕНИЕ</w:t>
      </w:r>
    </w:p>
    <w:p w:rsidR="00EB4F4E" w:rsidRPr="00A70D25" w:rsidRDefault="00EB4F4E" w:rsidP="00CD43B2">
      <w:pPr>
        <w:spacing w:after="0" w:line="240" w:lineRule="auto"/>
        <w:jc w:val="center"/>
        <w:rPr>
          <w:rFonts w:ascii="Times New Roman" w:hAnsi="Times New Roman" w:cs="Times New Roman"/>
        </w:rPr>
      </w:pPr>
    </w:p>
    <w:p w:rsidR="00EB4F4E" w:rsidRPr="00A70D25" w:rsidRDefault="00EB4F4E" w:rsidP="00CD43B2">
      <w:pPr>
        <w:spacing w:after="0" w:line="240" w:lineRule="auto"/>
        <w:ind w:firstLine="709"/>
        <w:jc w:val="both"/>
        <w:rPr>
          <w:rFonts w:ascii="Times New Roman" w:hAnsi="Times New Roman" w:cs="Times New Roman"/>
        </w:rPr>
      </w:pPr>
      <w:r w:rsidRPr="00A70D25">
        <w:rPr>
          <w:rFonts w:ascii="Times New Roman" w:hAnsi="Times New Roman" w:cs="Times New Roman"/>
        </w:rPr>
        <w:t>Прошу предоставить информацию об объектах недвижимого имущества, находящегося в муниципальной собственности, предназначенного для сдачи в аренду.</w:t>
      </w:r>
    </w:p>
    <w:p w:rsidR="00EB4F4E" w:rsidRPr="00A70D25" w:rsidRDefault="00EB4F4E" w:rsidP="00CD43B2">
      <w:pPr>
        <w:spacing w:after="0" w:line="240" w:lineRule="auto"/>
        <w:rPr>
          <w:rFonts w:ascii="Times New Roman" w:hAnsi="Times New Roman" w:cs="Times New Roman"/>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444"/>
        <w:gridCol w:w="610"/>
        <w:gridCol w:w="850"/>
        <w:gridCol w:w="316"/>
        <w:gridCol w:w="1338"/>
        <w:gridCol w:w="173"/>
        <w:gridCol w:w="6"/>
        <w:gridCol w:w="1032"/>
        <w:gridCol w:w="1181"/>
        <w:gridCol w:w="1504"/>
        <w:gridCol w:w="2051"/>
      </w:tblGrid>
      <w:tr w:rsidR="00EB4F4E" w:rsidRPr="00A70D25">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jc w:val="center"/>
              <w:rPr>
                <w:rFonts w:ascii="Times New Roman" w:hAnsi="Times New Roman" w:cs="Times New Roman"/>
                <w:b/>
                <w:bCs/>
                <w:lang w:eastAsia="ru-RU"/>
              </w:rPr>
            </w:pPr>
            <w:r w:rsidRPr="00A70D25">
              <w:rPr>
                <w:rFonts w:ascii="Times New Roman" w:hAnsi="Times New Roman" w:cs="Times New Roman"/>
                <w:b/>
                <w:bCs/>
                <w:lang w:eastAsia="ru-RU"/>
              </w:rPr>
              <w:t>Представлены следующие документы</w:t>
            </w:r>
          </w:p>
        </w:tc>
      </w:tr>
      <w:tr w:rsidR="00EB4F4E" w:rsidRPr="00A70D25">
        <w:trPr>
          <w:trHeight w:val="20"/>
          <w:jc w:val="center"/>
        </w:trPr>
        <w:tc>
          <w:tcPr>
            <w:tcW w:w="234" w:type="pct"/>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1</w:t>
            </w:r>
          </w:p>
        </w:tc>
        <w:tc>
          <w:tcPr>
            <w:tcW w:w="4766" w:type="pct"/>
            <w:gridSpan w:val="10"/>
            <w:tcMar>
              <w:top w:w="0" w:type="dxa"/>
              <w:left w:w="75" w:type="dxa"/>
              <w:bottom w:w="0" w:type="dxa"/>
              <w:right w:w="75" w:type="dxa"/>
            </w:tcMar>
            <w:vAlign w:val="center"/>
          </w:tcPr>
          <w:p w:rsidR="00EB4F4E" w:rsidRPr="00A70D25" w:rsidRDefault="00EB4F4E" w:rsidP="00CD43B2">
            <w:pPr>
              <w:spacing w:after="0" w:line="240" w:lineRule="auto"/>
              <w:rPr>
                <w:rFonts w:ascii="Times New Roman" w:hAnsi="Times New Roman" w:cs="Times New Roman"/>
                <w:u w:val="single"/>
              </w:rPr>
            </w:pPr>
          </w:p>
        </w:tc>
      </w:tr>
      <w:tr w:rsidR="00EB4F4E" w:rsidRPr="00A70D25">
        <w:trPr>
          <w:trHeight w:val="20"/>
          <w:jc w:val="center"/>
        </w:trPr>
        <w:tc>
          <w:tcPr>
            <w:tcW w:w="234" w:type="pct"/>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2</w:t>
            </w:r>
          </w:p>
        </w:tc>
        <w:tc>
          <w:tcPr>
            <w:tcW w:w="4766" w:type="pct"/>
            <w:gridSpan w:val="10"/>
            <w:tcMar>
              <w:top w:w="0" w:type="dxa"/>
              <w:left w:w="75" w:type="dxa"/>
              <w:bottom w:w="0" w:type="dxa"/>
              <w:right w:w="75" w:type="dxa"/>
            </w:tcMar>
            <w:vAlign w:val="center"/>
          </w:tcPr>
          <w:p w:rsidR="00EB4F4E" w:rsidRPr="00A70D25" w:rsidRDefault="00EB4F4E" w:rsidP="00CD43B2">
            <w:pPr>
              <w:spacing w:after="0" w:line="240" w:lineRule="auto"/>
              <w:rPr>
                <w:rFonts w:ascii="Times New Roman" w:hAnsi="Times New Roman" w:cs="Times New Roman"/>
                <w:u w:val="single"/>
              </w:rPr>
            </w:pPr>
          </w:p>
        </w:tc>
      </w:tr>
      <w:tr w:rsidR="00EB4F4E" w:rsidRPr="00A70D25">
        <w:trPr>
          <w:trHeight w:val="20"/>
          <w:jc w:val="center"/>
        </w:trPr>
        <w:tc>
          <w:tcPr>
            <w:tcW w:w="234" w:type="pct"/>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3</w:t>
            </w:r>
          </w:p>
        </w:tc>
        <w:tc>
          <w:tcPr>
            <w:tcW w:w="4766" w:type="pct"/>
            <w:gridSpan w:val="10"/>
            <w:tcMar>
              <w:top w:w="0" w:type="dxa"/>
              <w:left w:w="75" w:type="dxa"/>
              <w:bottom w:w="0" w:type="dxa"/>
              <w:right w:w="75" w:type="dxa"/>
            </w:tcMar>
            <w:vAlign w:val="center"/>
          </w:tcPr>
          <w:p w:rsidR="00EB4F4E" w:rsidRPr="00A70D25" w:rsidRDefault="00EB4F4E" w:rsidP="00CD43B2">
            <w:pPr>
              <w:spacing w:after="0" w:line="240" w:lineRule="auto"/>
              <w:rPr>
                <w:rFonts w:ascii="Times New Roman" w:hAnsi="Times New Roman" w:cs="Times New Roman"/>
              </w:rPr>
            </w:pPr>
          </w:p>
        </w:tc>
      </w:tr>
      <w:tr w:rsidR="00EB4F4E" w:rsidRPr="00A70D25">
        <w:trPr>
          <w:trHeight w:val="20"/>
          <w:jc w:val="center"/>
        </w:trPr>
        <w:tc>
          <w:tcPr>
            <w:tcW w:w="234" w:type="pct"/>
            <w:tcBorders>
              <w:left w:val="nil"/>
              <w:right w:val="nil"/>
            </w:tcBorders>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p>
        </w:tc>
        <w:tc>
          <w:tcPr>
            <w:tcW w:w="4766" w:type="pct"/>
            <w:gridSpan w:val="10"/>
            <w:tcBorders>
              <w:left w:val="nil"/>
              <w:right w:val="nil"/>
            </w:tcBorders>
            <w:tcMar>
              <w:top w:w="0" w:type="dxa"/>
              <w:left w:w="75" w:type="dxa"/>
              <w:bottom w:w="0" w:type="dxa"/>
              <w:right w:w="75" w:type="dxa"/>
            </w:tcMar>
            <w:vAlign w:val="center"/>
          </w:tcPr>
          <w:p w:rsidR="00EB4F4E" w:rsidRPr="00A70D25" w:rsidRDefault="00EB4F4E" w:rsidP="00CD43B2">
            <w:pPr>
              <w:spacing w:after="0" w:line="240" w:lineRule="auto"/>
              <w:rPr>
                <w:rFonts w:ascii="Times New Roman" w:hAnsi="Times New Roman" w:cs="Times New Roman"/>
              </w:rPr>
            </w:pPr>
          </w:p>
        </w:tc>
      </w:tr>
      <w:tr w:rsidR="00EB4F4E" w:rsidRPr="00A70D25">
        <w:trPr>
          <w:trHeight w:val="20"/>
          <w:jc w:val="center"/>
        </w:trPr>
        <w:tc>
          <w:tcPr>
            <w:tcW w:w="1872" w:type="pct"/>
            <w:gridSpan w:val="5"/>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EB4F4E" w:rsidRPr="00A70D25" w:rsidRDefault="00EB4F4E" w:rsidP="00CD43B2">
            <w:pPr>
              <w:spacing w:after="0" w:line="240" w:lineRule="auto"/>
              <w:rPr>
                <w:rFonts w:ascii="Times New Roman" w:hAnsi="Times New Roman" w:cs="Times New Roman"/>
                <w:u w:val="single"/>
              </w:rPr>
            </w:pPr>
          </w:p>
        </w:tc>
      </w:tr>
      <w:tr w:rsidR="00EB4F4E" w:rsidRPr="00A70D25">
        <w:trPr>
          <w:trHeight w:val="20"/>
          <w:jc w:val="center"/>
        </w:trPr>
        <w:tc>
          <w:tcPr>
            <w:tcW w:w="1872" w:type="pct"/>
            <w:gridSpan w:val="5"/>
            <w:vMerge w:val="restart"/>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EB4F4E" w:rsidRPr="00A70D25" w:rsidRDefault="00EB4F4E" w:rsidP="00CD43B2">
            <w:pPr>
              <w:spacing w:after="0" w:line="240" w:lineRule="auto"/>
              <w:rPr>
                <w:rFonts w:ascii="Times New Roman" w:hAnsi="Times New Roman" w:cs="Times New Roman"/>
                <w:u w:val="single"/>
              </w:rPr>
            </w:pPr>
          </w:p>
        </w:tc>
      </w:tr>
      <w:tr w:rsidR="00EB4F4E" w:rsidRPr="00A70D25">
        <w:trPr>
          <w:trHeight w:val="20"/>
          <w:jc w:val="center"/>
        </w:trPr>
        <w:tc>
          <w:tcPr>
            <w:tcW w:w="1872" w:type="pct"/>
            <w:gridSpan w:val="5"/>
            <w:vMerge/>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p>
        </w:tc>
        <w:tc>
          <w:tcPr>
            <w:tcW w:w="3128" w:type="pct"/>
            <w:gridSpan w:val="6"/>
            <w:tcMar>
              <w:top w:w="0" w:type="dxa"/>
              <w:left w:w="75" w:type="dxa"/>
              <w:bottom w:w="0" w:type="dxa"/>
              <w:right w:w="75" w:type="dxa"/>
            </w:tcMar>
            <w:vAlign w:val="center"/>
          </w:tcPr>
          <w:p w:rsidR="00EB4F4E" w:rsidRPr="00A70D25" w:rsidRDefault="00EB4F4E" w:rsidP="00CD43B2">
            <w:pPr>
              <w:spacing w:after="0" w:line="240" w:lineRule="auto"/>
              <w:rPr>
                <w:rFonts w:ascii="Times New Roman" w:hAnsi="Times New Roman" w:cs="Times New Roman"/>
                <w:u w:val="single"/>
              </w:rPr>
            </w:pPr>
          </w:p>
        </w:tc>
      </w:tr>
      <w:tr w:rsidR="00EB4F4E" w:rsidRPr="00A70D25">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jc w:val="center"/>
              <w:rPr>
                <w:rFonts w:ascii="Times New Roman" w:hAnsi="Times New Roman" w:cs="Times New Roman"/>
                <w:b/>
                <w:bCs/>
                <w:lang w:eastAsia="ru-RU"/>
              </w:rPr>
            </w:pPr>
          </w:p>
          <w:p w:rsidR="00EB4F4E" w:rsidRPr="00A70D25" w:rsidRDefault="00EB4F4E" w:rsidP="00CD43B2">
            <w:pPr>
              <w:widowControl w:val="0"/>
              <w:autoSpaceDE w:val="0"/>
              <w:autoSpaceDN w:val="0"/>
              <w:adjustRightInd w:val="0"/>
              <w:spacing w:after="0" w:line="240" w:lineRule="auto"/>
              <w:jc w:val="center"/>
              <w:rPr>
                <w:rFonts w:ascii="Times New Roman" w:hAnsi="Times New Roman" w:cs="Times New Roman"/>
                <w:b/>
                <w:bCs/>
                <w:lang w:eastAsia="ru-RU"/>
              </w:rPr>
            </w:pPr>
            <w:r w:rsidRPr="00A70D25">
              <w:rPr>
                <w:rFonts w:ascii="Times New Roman" w:hAnsi="Times New Roman" w:cs="Times New Roman"/>
                <w:b/>
                <w:bCs/>
                <w:lang w:eastAsia="ru-RU"/>
              </w:rPr>
              <w:t>Данные представителя (уполномоченного лица)</w:t>
            </w:r>
          </w:p>
        </w:tc>
      </w:tr>
      <w:tr w:rsidR="00EB4F4E" w:rsidRPr="00A70D25">
        <w:trPr>
          <w:trHeight w:val="20"/>
          <w:jc w:val="center"/>
        </w:trPr>
        <w:tc>
          <w:tcPr>
            <w:tcW w:w="1002" w:type="pct"/>
            <w:gridSpan w:val="3"/>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Фамилия</w:t>
            </w:r>
          </w:p>
        </w:tc>
        <w:tc>
          <w:tcPr>
            <w:tcW w:w="3998" w:type="pct"/>
            <w:gridSpan w:val="8"/>
            <w:tcMar>
              <w:top w:w="0" w:type="dxa"/>
              <w:left w:w="75" w:type="dxa"/>
              <w:bottom w:w="0" w:type="dxa"/>
              <w:right w:w="75" w:type="dxa"/>
            </w:tcMar>
            <w:vAlign w:val="center"/>
          </w:tcPr>
          <w:p w:rsidR="00EB4F4E" w:rsidRPr="00A70D25" w:rsidRDefault="00EB4F4E" w:rsidP="00CD43B2">
            <w:pPr>
              <w:spacing w:after="0" w:line="240" w:lineRule="auto"/>
              <w:rPr>
                <w:rFonts w:ascii="Times New Roman" w:hAnsi="Times New Roman" w:cs="Times New Roman"/>
                <w:u w:val="single"/>
              </w:rPr>
            </w:pPr>
          </w:p>
        </w:tc>
      </w:tr>
      <w:tr w:rsidR="00EB4F4E" w:rsidRPr="00A70D25">
        <w:trPr>
          <w:trHeight w:val="20"/>
          <w:jc w:val="center"/>
        </w:trPr>
        <w:tc>
          <w:tcPr>
            <w:tcW w:w="1002" w:type="pct"/>
            <w:gridSpan w:val="3"/>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Имя</w:t>
            </w:r>
          </w:p>
        </w:tc>
        <w:tc>
          <w:tcPr>
            <w:tcW w:w="3998" w:type="pct"/>
            <w:gridSpan w:val="8"/>
            <w:tcMar>
              <w:top w:w="0" w:type="dxa"/>
              <w:left w:w="75" w:type="dxa"/>
              <w:bottom w:w="0" w:type="dxa"/>
              <w:right w:w="75" w:type="dxa"/>
            </w:tcMar>
            <w:vAlign w:val="center"/>
          </w:tcPr>
          <w:p w:rsidR="00EB4F4E" w:rsidRPr="00A70D25" w:rsidRDefault="00EB4F4E" w:rsidP="00CD43B2">
            <w:pPr>
              <w:spacing w:after="0" w:line="240" w:lineRule="auto"/>
              <w:rPr>
                <w:rFonts w:ascii="Times New Roman" w:hAnsi="Times New Roman" w:cs="Times New Roman"/>
                <w:u w:val="single"/>
              </w:rPr>
            </w:pPr>
          </w:p>
        </w:tc>
      </w:tr>
      <w:tr w:rsidR="00EB4F4E" w:rsidRPr="00A70D25">
        <w:trPr>
          <w:trHeight w:val="20"/>
          <w:jc w:val="center"/>
        </w:trPr>
        <w:tc>
          <w:tcPr>
            <w:tcW w:w="1002" w:type="pct"/>
            <w:gridSpan w:val="3"/>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Отчество</w:t>
            </w:r>
          </w:p>
        </w:tc>
        <w:tc>
          <w:tcPr>
            <w:tcW w:w="3998" w:type="pct"/>
            <w:gridSpan w:val="8"/>
            <w:tcMar>
              <w:top w:w="0" w:type="dxa"/>
              <w:left w:w="75" w:type="dxa"/>
              <w:bottom w:w="0" w:type="dxa"/>
              <w:right w:w="75" w:type="dxa"/>
            </w:tcMar>
            <w:vAlign w:val="center"/>
          </w:tcPr>
          <w:p w:rsidR="00EB4F4E" w:rsidRPr="00A70D25" w:rsidRDefault="00EB4F4E" w:rsidP="00CD43B2">
            <w:pPr>
              <w:spacing w:after="0" w:line="240" w:lineRule="auto"/>
              <w:rPr>
                <w:rFonts w:ascii="Times New Roman" w:hAnsi="Times New Roman" w:cs="Times New Roman"/>
              </w:rPr>
            </w:pPr>
          </w:p>
        </w:tc>
      </w:tr>
      <w:tr w:rsidR="00EB4F4E" w:rsidRPr="00A70D25">
        <w:trPr>
          <w:trHeight w:val="20"/>
          <w:jc w:val="center"/>
        </w:trPr>
        <w:tc>
          <w:tcPr>
            <w:tcW w:w="1002" w:type="pct"/>
            <w:gridSpan w:val="3"/>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Дата рождения</w:t>
            </w:r>
          </w:p>
        </w:tc>
        <w:tc>
          <w:tcPr>
            <w:tcW w:w="3998" w:type="pct"/>
            <w:gridSpan w:val="8"/>
            <w:tcMar>
              <w:top w:w="0" w:type="dxa"/>
              <w:left w:w="75" w:type="dxa"/>
              <w:bottom w:w="0" w:type="dxa"/>
              <w:right w:w="75" w:type="dxa"/>
            </w:tcMar>
            <w:vAlign w:val="center"/>
          </w:tcPr>
          <w:p w:rsidR="00EB4F4E" w:rsidRPr="00A70D25" w:rsidRDefault="00EB4F4E" w:rsidP="00CD43B2">
            <w:pPr>
              <w:spacing w:after="0" w:line="240" w:lineRule="auto"/>
              <w:rPr>
                <w:rFonts w:ascii="Times New Roman" w:hAnsi="Times New Roman" w:cs="Times New Roman"/>
              </w:rPr>
            </w:pPr>
          </w:p>
        </w:tc>
      </w:tr>
      <w:tr w:rsidR="00EB4F4E" w:rsidRPr="00A70D25">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jc w:val="center"/>
              <w:rPr>
                <w:rFonts w:ascii="Times New Roman" w:hAnsi="Times New Roman" w:cs="Times New Roman"/>
                <w:lang w:eastAsia="ru-RU"/>
              </w:rPr>
            </w:pPr>
            <w:r w:rsidRPr="00A70D25">
              <w:rPr>
                <w:rFonts w:ascii="Times New Roman" w:hAnsi="Times New Roman" w:cs="Times New Roman"/>
                <w:lang w:eastAsia="ru-RU"/>
              </w:rPr>
              <w:br w:type="page"/>
            </w:r>
          </w:p>
          <w:p w:rsidR="00EB4F4E" w:rsidRPr="00A70D25" w:rsidRDefault="00EB4F4E" w:rsidP="00CD43B2">
            <w:pPr>
              <w:widowControl w:val="0"/>
              <w:autoSpaceDE w:val="0"/>
              <w:autoSpaceDN w:val="0"/>
              <w:adjustRightInd w:val="0"/>
              <w:spacing w:after="0" w:line="240" w:lineRule="auto"/>
              <w:jc w:val="center"/>
              <w:rPr>
                <w:rFonts w:ascii="Times New Roman" w:hAnsi="Times New Roman" w:cs="Times New Roman"/>
                <w:b/>
                <w:bCs/>
                <w:lang w:eastAsia="ru-RU"/>
              </w:rPr>
            </w:pPr>
            <w:r w:rsidRPr="00A70D25">
              <w:rPr>
                <w:rFonts w:ascii="Times New Roman" w:hAnsi="Times New Roman" w:cs="Times New Roman"/>
                <w:b/>
                <w:bCs/>
                <w:lang w:eastAsia="ru-RU"/>
              </w:rPr>
              <w:t>Документ, удостоверяющий личность представителя (уполномоченного лица)</w:t>
            </w:r>
          </w:p>
        </w:tc>
      </w:tr>
      <w:tr w:rsidR="00EB4F4E" w:rsidRPr="00A70D25">
        <w:trPr>
          <w:trHeight w:val="20"/>
          <w:jc w:val="center"/>
        </w:trPr>
        <w:tc>
          <w:tcPr>
            <w:tcW w:w="555" w:type="pct"/>
            <w:gridSpan w:val="2"/>
            <w:tcMar>
              <w:top w:w="0" w:type="dxa"/>
              <w:left w:w="75" w:type="dxa"/>
              <w:bottom w:w="0" w:type="dxa"/>
              <w:right w:w="75" w:type="dxa"/>
            </w:tcMar>
            <w:vAlign w:val="center"/>
          </w:tcPr>
          <w:p w:rsidR="00EB4F4E" w:rsidRPr="00A70D25" w:rsidRDefault="00EB4F4E" w:rsidP="00CD43B2">
            <w:pPr>
              <w:spacing w:after="0" w:line="240" w:lineRule="auto"/>
              <w:rPr>
                <w:rFonts w:ascii="Times New Roman" w:hAnsi="Times New Roman" w:cs="Times New Roman"/>
              </w:rPr>
            </w:pPr>
            <w:r w:rsidRPr="00A70D25">
              <w:rPr>
                <w:rFonts w:ascii="Times New Roman" w:hAnsi="Times New Roman" w:cs="Times New Roman"/>
              </w:rPr>
              <w:t>Вид</w:t>
            </w:r>
          </w:p>
        </w:tc>
        <w:tc>
          <w:tcPr>
            <w:tcW w:w="4445" w:type="pct"/>
            <w:gridSpan w:val="9"/>
            <w:tcMar>
              <w:top w:w="0" w:type="dxa"/>
              <w:left w:w="75" w:type="dxa"/>
              <w:bottom w:w="0" w:type="dxa"/>
              <w:right w:w="75" w:type="dxa"/>
            </w:tcMar>
            <w:vAlign w:val="center"/>
          </w:tcPr>
          <w:p w:rsidR="00EB4F4E" w:rsidRPr="00A70D25" w:rsidRDefault="00EB4F4E" w:rsidP="00CD43B2">
            <w:pPr>
              <w:spacing w:after="0" w:line="240" w:lineRule="auto"/>
              <w:rPr>
                <w:rFonts w:ascii="Times New Roman" w:hAnsi="Times New Roman" w:cs="Times New Roman"/>
              </w:rPr>
            </w:pPr>
          </w:p>
        </w:tc>
      </w:tr>
      <w:tr w:rsidR="00EB4F4E" w:rsidRPr="00A70D25">
        <w:trPr>
          <w:trHeight w:val="20"/>
          <w:jc w:val="center"/>
        </w:trPr>
        <w:tc>
          <w:tcPr>
            <w:tcW w:w="555" w:type="pct"/>
            <w:gridSpan w:val="2"/>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Серия</w:t>
            </w:r>
          </w:p>
        </w:tc>
        <w:tc>
          <w:tcPr>
            <w:tcW w:w="1408" w:type="pct"/>
            <w:gridSpan w:val="4"/>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p>
        </w:tc>
        <w:tc>
          <w:tcPr>
            <w:tcW w:w="546" w:type="pct"/>
            <w:gridSpan w:val="2"/>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Номер</w:t>
            </w:r>
          </w:p>
        </w:tc>
        <w:tc>
          <w:tcPr>
            <w:tcW w:w="2490" w:type="pct"/>
            <w:gridSpan w:val="3"/>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p>
        </w:tc>
      </w:tr>
      <w:tr w:rsidR="00EB4F4E" w:rsidRPr="00A70D25">
        <w:trPr>
          <w:trHeight w:val="20"/>
          <w:jc w:val="center"/>
        </w:trPr>
        <w:tc>
          <w:tcPr>
            <w:tcW w:w="555" w:type="pct"/>
            <w:gridSpan w:val="2"/>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Выдан</w:t>
            </w:r>
          </w:p>
        </w:tc>
        <w:tc>
          <w:tcPr>
            <w:tcW w:w="2575" w:type="pct"/>
            <w:gridSpan w:val="7"/>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p>
        </w:tc>
        <w:tc>
          <w:tcPr>
            <w:tcW w:w="791" w:type="pct"/>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Дата выдачи</w:t>
            </w:r>
          </w:p>
        </w:tc>
        <w:tc>
          <w:tcPr>
            <w:tcW w:w="1078" w:type="pct"/>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p>
        </w:tc>
      </w:tr>
      <w:tr w:rsidR="00EB4F4E" w:rsidRPr="00A70D25">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jc w:val="center"/>
              <w:rPr>
                <w:rFonts w:ascii="Times New Roman" w:hAnsi="Times New Roman" w:cs="Times New Roman"/>
                <w:b/>
                <w:bCs/>
                <w:lang w:eastAsia="ru-RU"/>
              </w:rPr>
            </w:pPr>
            <w:r w:rsidRPr="00A70D25">
              <w:rPr>
                <w:rFonts w:ascii="Times New Roman" w:hAnsi="Times New Roman" w:cs="Times New Roman"/>
                <w:b/>
                <w:bCs/>
                <w:lang w:eastAsia="ru-RU"/>
              </w:rPr>
              <w:br w:type="page"/>
            </w:r>
          </w:p>
          <w:p w:rsidR="00EB4F4E" w:rsidRPr="00A70D25" w:rsidRDefault="00EB4F4E" w:rsidP="00CD43B2">
            <w:pPr>
              <w:widowControl w:val="0"/>
              <w:autoSpaceDE w:val="0"/>
              <w:autoSpaceDN w:val="0"/>
              <w:adjustRightInd w:val="0"/>
              <w:spacing w:after="0" w:line="240" w:lineRule="auto"/>
              <w:jc w:val="center"/>
              <w:rPr>
                <w:rFonts w:ascii="Times New Roman" w:hAnsi="Times New Roman" w:cs="Times New Roman"/>
                <w:b/>
                <w:bCs/>
                <w:lang w:eastAsia="ru-RU"/>
              </w:rPr>
            </w:pPr>
            <w:r w:rsidRPr="00A70D25">
              <w:rPr>
                <w:rFonts w:ascii="Times New Roman" w:hAnsi="Times New Roman" w:cs="Times New Roman"/>
                <w:b/>
                <w:bCs/>
                <w:lang w:eastAsia="ru-RU"/>
              </w:rPr>
              <w:t>Адрес регистрации представителя (уполномоченного лица)</w:t>
            </w:r>
          </w:p>
        </w:tc>
      </w:tr>
      <w:tr w:rsidR="00EB4F4E" w:rsidRPr="00A70D25">
        <w:trPr>
          <w:trHeight w:val="20"/>
          <w:jc w:val="center"/>
        </w:trPr>
        <w:tc>
          <w:tcPr>
            <w:tcW w:w="555" w:type="pct"/>
            <w:gridSpan w:val="2"/>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 xml:space="preserve">Индекс </w:t>
            </w:r>
          </w:p>
        </w:tc>
        <w:tc>
          <w:tcPr>
            <w:tcW w:w="1408" w:type="pct"/>
            <w:gridSpan w:val="4"/>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u w:val="single"/>
                <w:lang w:eastAsia="ru-RU"/>
              </w:rPr>
            </w:pPr>
          </w:p>
        </w:tc>
        <w:tc>
          <w:tcPr>
            <w:tcW w:w="1167" w:type="pct"/>
            <w:gridSpan w:val="3"/>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 xml:space="preserve">Регион </w:t>
            </w:r>
          </w:p>
        </w:tc>
        <w:tc>
          <w:tcPr>
            <w:tcW w:w="1869" w:type="pct"/>
            <w:gridSpan w:val="2"/>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u w:val="single"/>
                <w:lang w:eastAsia="ru-RU"/>
              </w:rPr>
            </w:pPr>
          </w:p>
        </w:tc>
      </w:tr>
      <w:tr w:rsidR="00EB4F4E" w:rsidRPr="00A70D25">
        <w:trPr>
          <w:trHeight w:val="20"/>
          <w:jc w:val="center"/>
        </w:trPr>
        <w:tc>
          <w:tcPr>
            <w:tcW w:w="555" w:type="pct"/>
            <w:gridSpan w:val="2"/>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Район</w:t>
            </w:r>
          </w:p>
        </w:tc>
        <w:tc>
          <w:tcPr>
            <w:tcW w:w="1408" w:type="pct"/>
            <w:gridSpan w:val="4"/>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u w:val="single"/>
                <w:lang w:eastAsia="ru-RU"/>
              </w:rPr>
            </w:pPr>
          </w:p>
        </w:tc>
        <w:tc>
          <w:tcPr>
            <w:tcW w:w="1167" w:type="pct"/>
            <w:gridSpan w:val="3"/>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Населенный пункт</w:t>
            </w:r>
          </w:p>
        </w:tc>
        <w:tc>
          <w:tcPr>
            <w:tcW w:w="1869" w:type="pct"/>
            <w:gridSpan w:val="2"/>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u w:val="single"/>
                <w:lang w:eastAsia="ru-RU"/>
              </w:rPr>
            </w:pPr>
          </w:p>
        </w:tc>
      </w:tr>
      <w:tr w:rsidR="00EB4F4E" w:rsidRPr="00A70D25">
        <w:trPr>
          <w:trHeight w:val="20"/>
          <w:jc w:val="center"/>
        </w:trPr>
        <w:tc>
          <w:tcPr>
            <w:tcW w:w="555" w:type="pct"/>
            <w:gridSpan w:val="2"/>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Улица</w:t>
            </w:r>
          </w:p>
        </w:tc>
        <w:tc>
          <w:tcPr>
            <w:tcW w:w="4445" w:type="pct"/>
            <w:gridSpan w:val="9"/>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u w:val="single"/>
                <w:lang w:eastAsia="ru-RU"/>
              </w:rPr>
            </w:pPr>
          </w:p>
        </w:tc>
      </w:tr>
      <w:tr w:rsidR="00EB4F4E" w:rsidRPr="00A70D25">
        <w:trPr>
          <w:trHeight w:val="20"/>
          <w:jc w:val="center"/>
        </w:trPr>
        <w:tc>
          <w:tcPr>
            <w:tcW w:w="555" w:type="pct"/>
            <w:gridSpan w:val="2"/>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Дом</w:t>
            </w:r>
          </w:p>
        </w:tc>
        <w:tc>
          <w:tcPr>
            <w:tcW w:w="1408" w:type="pct"/>
            <w:gridSpan w:val="4"/>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u w:val="single"/>
                <w:lang w:eastAsia="ru-RU"/>
              </w:rPr>
            </w:pPr>
          </w:p>
        </w:tc>
        <w:tc>
          <w:tcPr>
            <w:tcW w:w="546" w:type="pct"/>
            <w:gridSpan w:val="2"/>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Корпус</w:t>
            </w:r>
          </w:p>
        </w:tc>
        <w:tc>
          <w:tcPr>
            <w:tcW w:w="621" w:type="pct"/>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u w:val="single"/>
                <w:lang w:eastAsia="ru-RU"/>
              </w:rPr>
            </w:pPr>
          </w:p>
        </w:tc>
        <w:tc>
          <w:tcPr>
            <w:tcW w:w="791" w:type="pct"/>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Квартира</w:t>
            </w:r>
          </w:p>
        </w:tc>
        <w:tc>
          <w:tcPr>
            <w:tcW w:w="1078" w:type="pct"/>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u w:val="single"/>
                <w:lang w:eastAsia="ru-RU"/>
              </w:rPr>
            </w:pPr>
          </w:p>
        </w:tc>
      </w:tr>
      <w:tr w:rsidR="00EB4F4E" w:rsidRPr="00A70D25">
        <w:trPr>
          <w:trHeight w:val="20"/>
          <w:jc w:val="center"/>
        </w:trPr>
        <w:tc>
          <w:tcPr>
            <w:tcW w:w="5000" w:type="pct"/>
            <w:gridSpan w:val="11"/>
            <w:tcBorders>
              <w:left w:val="nil"/>
              <w:right w:val="nil"/>
            </w:tcBorders>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jc w:val="center"/>
              <w:rPr>
                <w:rFonts w:ascii="Times New Roman" w:hAnsi="Times New Roman" w:cs="Times New Roman"/>
                <w:b/>
                <w:bCs/>
                <w:lang w:eastAsia="ru-RU"/>
              </w:rPr>
            </w:pPr>
          </w:p>
          <w:p w:rsidR="00EB4F4E" w:rsidRPr="00A70D25" w:rsidRDefault="00EB4F4E" w:rsidP="00CD43B2">
            <w:pPr>
              <w:widowControl w:val="0"/>
              <w:autoSpaceDE w:val="0"/>
              <w:autoSpaceDN w:val="0"/>
              <w:adjustRightInd w:val="0"/>
              <w:spacing w:after="0" w:line="240" w:lineRule="auto"/>
              <w:jc w:val="center"/>
              <w:rPr>
                <w:rFonts w:ascii="Times New Roman" w:hAnsi="Times New Roman" w:cs="Times New Roman"/>
                <w:b/>
                <w:bCs/>
                <w:lang w:eastAsia="ru-RU"/>
              </w:rPr>
            </w:pPr>
            <w:r w:rsidRPr="00A70D25">
              <w:rPr>
                <w:rFonts w:ascii="Times New Roman" w:hAnsi="Times New Roman" w:cs="Times New Roman"/>
                <w:b/>
                <w:bCs/>
                <w:lang w:eastAsia="ru-RU"/>
              </w:rPr>
              <w:t>Адрес места жительства представителя (уполномоченного лица)</w:t>
            </w:r>
          </w:p>
        </w:tc>
      </w:tr>
      <w:tr w:rsidR="00EB4F4E" w:rsidRPr="00A70D25">
        <w:trPr>
          <w:trHeight w:val="20"/>
          <w:jc w:val="center"/>
        </w:trPr>
        <w:tc>
          <w:tcPr>
            <w:tcW w:w="555" w:type="pct"/>
            <w:gridSpan w:val="2"/>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 xml:space="preserve">Индекс </w:t>
            </w:r>
          </w:p>
        </w:tc>
        <w:tc>
          <w:tcPr>
            <w:tcW w:w="1408" w:type="pct"/>
            <w:gridSpan w:val="4"/>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u w:val="single"/>
                <w:lang w:eastAsia="ru-RU"/>
              </w:rPr>
            </w:pPr>
          </w:p>
        </w:tc>
        <w:tc>
          <w:tcPr>
            <w:tcW w:w="1167" w:type="pct"/>
            <w:gridSpan w:val="3"/>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Регион</w:t>
            </w:r>
          </w:p>
        </w:tc>
        <w:tc>
          <w:tcPr>
            <w:tcW w:w="1869" w:type="pct"/>
            <w:gridSpan w:val="2"/>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u w:val="single"/>
                <w:lang w:eastAsia="ru-RU"/>
              </w:rPr>
            </w:pPr>
          </w:p>
        </w:tc>
      </w:tr>
      <w:tr w:rsidR="00EB4F4E" w:rsidRPr="00A70D25">
        <w:trPr>
          <w:trHeight w:val="20"/>
          <w:jc w:val="center"/>
        </w:trPr>
        <w:tc>
          <w:tcPr>
            <w:tcW w:w="555" w:type="pct"/>
            <w:gridSpan w:val="2"/>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Район</w:t>
            </w:r>
          </w:p>
        </w:tc>
        <w:tc>
          <w:tcPr>
            <w:tcW w:w="1408" w:type="pct"/>
            <w:gridSpan w:val="4"/>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u w:val="single"/>
                <w:lang w:eastAsia="ru-RU"/>
              </w:rPr>
            </w:pPr>
          </w:p>
        </w:tc>
        <w:tc>
          <w:tcPr>
            <w:tcW w:w="1167" w:type="pct"/>
            <w:gridSpan w:val="3"/>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Населенный пункт</w:t>
            </w:r>
          </w:p>
        </w:tc>
        <w:tc>
          <w:tcPr>
            <w:tcW w:w="1869" w:type="pct"/>
            <w:gridSpan w:val="2"/>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u w:val="single"/>
                <w:lang w:eastAsia="ru-RU"/>
              </w:rPr>
            </w:pPr>
          </w:p>
        </w:tc>
      </w:tr>
      <w:tr w:rsidR="00EB4F4E" w:rsidRPr="00A70D25">
        <w:trPr>
          <w:trHeight w:val="20"/>
          <w:jc w:val="center"/>
        </w:trPr>
        <w:tc>
          <w:tcPr>
            <w:tcW w:w="555" w:type="pct"/>
            <w:gridSpan w:val="2"/>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Улица</w:t>
            </w:r>
          </w:p>
        </w:tc>
        <w:tc>
          <w:tcPr>
            <w:tcW w:w="4445" w:type="pct"/>
            <w:gridSpan w:val="9"/>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u w:val="single"/>
                <w:lang w:eastAsia="ru-RU"/>
              </w:rPr>
            </w:pPr>
          </w:p>
        </w:tc>
      </w:tr>
      <w:tr w:rsidR="00EB4F4E" w:rsidRPr="00A70D25">
        <w:trPr>
          <w:trHeight w:val="20"/>
          <w:jc w:val="center"/>
        </w:trPr>
        <w:tc>
          <w:tcPr>
            <w:tcW w:w="555" w:type="pct"/>
            <w:gridSpan w:val="2"/>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Дом</w:t>
            </w:r>
          </w:p>
        </w:tc>
        <w:tc>
          <w:tcPr>
            <w:tcW w:w="1411" w:type="pct"/>
            <w:gridSpan w:val="5"/>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u w:val="single"/>
                <w:lang w:eastAsia="ru-RU"/>
              </w:rPr>
            </w:pPr>
          </w:p>
        </w:tc>
        <w:tc>
          <w:tcPr>
            <w:tcW w:w="543" w:type="pct"/>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Корпус</w:t>
            </w:r>
          </w:p>
        </w:tc>
        <w:tc>
          <w:tcPr>
            <w:tcW w:w="621" w:type="pct"/>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u w:val="single"/>
                <w:lang w:eastAsia="ru-RU"/>
              </w:rPr>
            </w:pPr>
          </w:p>
        </w:tc>
        <w:tc>
          <w:tcPr>
            <w:tcW w:w="791" w:type="pct"/>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r w:rsidRPr="00A70D25">
              <w:rPr>
                <w:rFonts w:ascii="Times New Roman" w:hAnsi="Times New Roman" w:cs="Times New Roman"/>
                <w:lang w:eastAsia="ru-RU"/>
              </w:rPr>
              <w:t>Квартира</w:t>
            </w:r>
          </w:p>
        </w:tc>
        <w:tc>
          <w:tcPr>
            <w:tcW w:w="1078" w:type="pct"/>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u w:val="single"/>
                <w:lang w:eastAsia="ru-RU"/>
              </w:rPr>
            </w:pPr>
          </w:p>
        </w:tc>
      </w:tr>
      <w:tr w:rsidR="00EB4F4E" w:rsidRPr="00A70D25">
        <w:trPr>
          <w:trHeight w:val="20"/>
          <w:jc w:val="center"/>
        </w:trPr>
        <w:tc>
          <w:tcPr>
            <w:tcW w:w="555" w:type="pct"/>
            <w:gridSpan w:val="2"/>
            <w:tcBorders>
              <w:left w:val="nil"/>
              <w:right w:val="nil"/>
            </w:tcBorders>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p>
        </w:tc>
        <w:tc>
          <w:tcPr>
            <w:tcW w:w="1411" w:type="pct"/>
            <w:gridSpan w:val="5"/>
            <w:tcBorders>
              <w:left w:val="nil"/>
              <w:right w:val="nil"/>
            </w:tcBorders>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u w:val="single"/>
                <w:lang w:eastAsia="ru-RU"/>
              </w:rPr>
            </w:pPr>
          </w:p>
        </w:tc>
        <w:tc>
          <w:tcPr>
            <w:tcW w:w="543" w:type="pct"/>
            <w:tcBorders>
              <w:left w:val="nil"/>
              <w:right w:val="nil"/>
            </w:tcBorders>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p>
        </w:tc>
        <w:tc>
          <w:tcPr>
            <w:tcW w:w="621" w:type="pct"/>
            <w:tcBorders>
              <w:left w:val="nil"/>
              <w:right w:val="nil"/>
            </w:tcBorders>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u w:val="single"/>
                <w:lang w:eastAsia="ru-RU"/>
              </w:rPr>
            </w:pPr>
          </w:p>
        </w:tc>
        <w:tc>
          <w:tcPr>
            <w:tcW w:w="791" w:type="pct"/>
            <w:tcBorders>
              <w:left w:val="nil"/>
              <w:right w:val="nil"/>
            </w:tcBorders>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p>
        </w:tc>
        <w:tc>
          <w:tcPr>
            <w:tcW w:w="1078" w:type="pct"/>
            <w:tcBorders>
              <w:left w:val="nil"/>
              <w:right w:val="nil"/>
            </w:tcBorders>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u w:val="single"/>
                <w:lang w:eastAsia="ru-RU"/>
              </w:rPr>
            </w:pPr>
          </w:p>
        </w:tc>
      </w:tr>
      <w:tr w:rsidR="00EB4F4E" w:rsidRPr="00A70D25">
        <w:trPr>
          <w:trHeight w:val="20"/>
          <w:jc w:val="center"/>
        </w:trPr>
        <w:tc>
          <w:tcPr>
            <w:tcW w:w="1168" w:type="pct"/>
            <w:gridSpan w:val="4"/>
            <w:vMerge w:val="restart"/>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b/>
                <w:bCs/>
                <w:lang w:eastAsia="ru-RU"/>
              </w:rPr>
            </w:pPr>
            <w:r w:rsidRPr="00A70D25">
              <w:rPr>
                <w:rFonts w:ascii="Times New Roman" w:hAnsi="Times New Roman" w:cs="Times New Roman"/>
                <w:b/>
                <w:bCs/>
                <w:lang w:eastAsia="ru-RU"/>
              </w:rPr>
              <w:t>Контактные данные</w:t>
            </w:r>
          </w:p>
        </w:tc>
        <w:tc>
          <w:tcPr>
            <w:tcW w:w="3832" w:type="pct"/>
            <w:gridSpan w:val="7"/>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p>
        </w:tc>
      </w:tr>
      <w:tr w:rsidR="00EB4F4E" w:rsidRPr="00A70D25">
        <w:trPr>
          <w:trHeight w:val="20"/>
          <w:jc w:val="center"/>
        </w:trPr>
        <w:tc>
          <w:tcPr>
            <w:tcW w:w="1168" w:type="pct"/>
            <w:gridSpan w:val="4"/>
            <w:vMerge/>
            <w:vAlign w:val="center"/>
          </w:tcPr>
          <w:p w:rsidR="00EB4F4E" w:rsidRPr="00A70D25" w:rsidRDefault="00EB4F4E" w:rsidP="00CD43B2">
            <w:pPr>
              <w:spacing w:after="0" w:line="240" w:lineRule="auto"/>
              <w:rPr>
                <w:rFonts w:ascii="Times New Roman" w:hAnsi="Times New Roman" w:cs="Times New Roman"/>
                <w:b/>
                <w:bCs/>
                <w:lang w:eastAsia="ru-RU"/>
              </w:rPr>
            </w:pPr>
          </w:p>
        </w:tc>
        <w:tc>
          <w:tcPr>
            <w:tcW w:w="3832" w:type="pct"/>
            <w:gridSpan w:val="7"/>
            <w:tcMar>
              <w:top w:w="0" w:type="dxa"/>
              <w:left w:w="75" w:type="dxa"/>
              <w:bottom w:w="0" w:type="dxa"/>
              <w:right w:w="75" w:type="dxa"/>
            </w:tcMar>
            <w:vAlign w:val="center"/>
          </w:tcPr>
          <w:p w:rsidR="00EB4F4E" w:rsidRPr="00A70D25" w:rsidRDefault="00EB4F4E" w:rsidP="00CD43B2">
            <w:pPr>
              <w:widowControl w:val="0"/>
              <w:autoSpaceDE w:val="0"/>
              <w:autoSpaceDN w:val="0"/>
              <w:adjustRightInd w:val="0"/>
              <w:spacing w:after="0" w:line="240" w:lineRule="auto"/>
              <w:rPr>
                <w:rFonts w:ascii="Times New Roman" w:hAnsi="Times New Roman" w:cs="Times New Roman"/>
                <w:lang w:eastAsia="ru-RU"/>
              </w:rPr>
            </w:pPr>
          </w:p>
        </w:tc>
      </w:tr>
    </w:tbl>
    <w:p w:rsidR="00EB4F4E" w:rsidRPr="00A70D25" w:rsidRDefault="00EB4F4E" w:rsidP="00CD43B2">
      <w:pPr>
        <w:spacing w:after="0" w:line="240" w:lineRule="auto"/>
        <w:rPr>
          <w:rFonts w:ascii="Times New Roman" w:hAnsi="Times New Roman" w:cs="Times New Roman"/>
        </w:rPr>
      </w:pPr>
    </w:p>
    <w:tbl>
      <w:tblPr>
        <w:tblW w:w="0" w:type="auto"/>
        <w:tblInd w:w="-106" w:type="dxa"/>
        <w:tblBorders>
          <w:insideH w:val="single" w:sz="4" w:space="0" w:color="auto"/>
        </w:tblBorders>
        <w:tblLook w:val="00A0"/>
      </w:tblPr>
      <w:tblGrid>
        <w:gridCol w:w="3190"/>
        <w:gridCol w:w="887"/>
        <w:gridCol w:w="5103"/>
      </w:tblGrid>
      <w:tr w:rsidR="00EB4F4E" w:rsidRPr="00A70D25">
        <w:tc>
          <w:tcPr>
            <w:tcW w:w="3190" w:type="dxa"/>
          </w:tcPr>
          <w:p w:rsidR="00EB4F4E" w:rsidRPr="00A70D25" w:rsidRDefault="00EB4F4E" w:rsidP="008B3F8E">
            <w:pPr>
              <w:spacing w:after="0" w:line="240" w:lineRule="auto"/>
              <w:rPr>
                <w:rFonts w:ascii="Times New Roman" w:hAnsi="Times New Roman" w:cs="Times New Roman"/>
              </w:rPr>
            </w:pPr>
          </w:p>
        </w:tc>
        <w:tc>
          <w:tcPr>
            <w:tcW w:w="887" w:type="dxa"/>
            <w:tcBorders>
              <w:top w:val="nil"/>
              <w:bottom w:val="nil"/>
            </w:tcBorders>
          </w:tcPr>
          <w:p w:rsidR="00EB4F4E" w:rsidRPr="00A70D25" w:rsidRDefault="00EB4F4E" w:rsidP="008B3F8E">
            <w:pPr>
              <w:spacing w:after="0" w:line="240" w:lineRule="auto"/>
              <w:rPr>
                <w:rFonts w:ascii="Times New Roman" w:hAnsi="Times New Roman" w:cs="Times New Roman"/>
              </w:rPr>
            </w:pPr>
          </w:p>
        </w:tc>
        <w:tc>
          <w:tcPr>
            <w:tcW w:w="5103" w:type="dxa"/>
          </w:tcPr>
          <w:p w:rsidR="00EB4F4E" w:rsidRPr="00A70D25" w:rsidRDefault="00EB4F4E" w:rsidP="008B3F8E">
            <w:pPr>
              <w:spacing w:after="0" w:line="240" w:lineRule="auto"/>
              <w:rPr>
                <w:rFonts w:ascii="Times New Roman" w:hAnsi="Times New Roman" w:cs="Times New Roman"/>
              </w:rPr>
            </w:pPr>
          </w:p>
        </w:tc>
      </w:tr>
      <w:tr w:rsidR="00EB4F4E" w:rsidRPr="00A70D25">
        <w:tc>
          <w:tcPr>
            <w:tcW w:w="3190" w:type="dxa"/>
          </w:tcPr>
          <w:p w:rsidR="00EB4F4E" w:rsidRPr="00A70D25" w:rsidRDefault="00EB4F4E" w:rsidP="008B3F8E">
            <w:pPr>
              <w:spacing w:after="0" w:line="240" w:lineRule="auto"/>
              <w:jc w:val="center"/>
              <w:rPr>
                <w:rFonts w:ascii="Times New Roman" w:hAnsi="Times New Roman" w:cs="Times New Roman"/>
              </w:rPr>
            </w:pPr>
            <w:r w:rsidRPr="00A70D25">
              <w:rPr>
                <w:rFonts w:ascii="Times New Roman" w:hAnsi="Times New Roman" w:cs="Times New Roman"/>
              </w:rPr>
              <w:t>Дата</w:t>
            </w:r>
          </w:p>
        </w:tc>
        <w:tc>
          <w:tcPr>
            <w:tcW w:w="887" w:type="dxa"/>
            <w:tcBorders>
              <w:top w:val="nil"/>
              <w:bottom w:val="nil"/>
            </w:tcBorders>
          </w:tcPr>
          <w:p w:rsidR="00EB4F4E" w:rsidRPr="00A70D25" w:rsidRDefault="00EB4F4E" w:rsidP="008B3F8E">
            <w:pPr>
              <w:spacing w:after="0" w:line="240" w:lineRule="auto"/>
              <w:jc w:val="center"/>
              <w:rPr>
                <w:rFonts w:ascii="Times New Roman" w:hAnsi="Times New Roman" w:cs="Times New Roman"/>
              </w:rPr>
            </w:pPr>
          </w:p>
        </w:tc>
        <w:tc>
          <w:tcPr>
            <w:tcW w:w="5103" w:type="dxa"/>
          </w:tcPr>
          <w:p w:rsidR="00EB4F4E" w:rsidRPr="00A70D25" w:rsidRDefault="00EB4F4E" w:rsidP="008B3F8E">
            <w:pPr>
              <w:spacing w:after="0" w:line="240" w:lineRule="auto"/>
              <w:jc w:val="center"/>
              <w:rPr>
                <w:rFonts w:ascii="Times New Roman" w:hAnsi="Times New Roman" w:cs="Times New Roman"/>
              </w:rPr>
            </w:pPr>
            <w:r w:rsidRPr="00A70D25">
              <w:rPr>
                <w:rFonts w:ascii="Times New Roman" w:hAnsi="Times New Roman" w:cs="Times New Roman"/>
              </w:rPr>
              <w:t>Подпись/ФИО</w:t>
            </w:r>
          </w:p>
        </w:tc>
      </w:tr>
    </w:tbl>
    <w:p w:rsidR="00EB4F4E" w:rsidRPr="00A70D25" w:rsidRDefault="00EB4F4E" w:rsidP="00CD43B2">
      <w:pPr>
        <w:spacing w:line="240" w:lineRule="auto"/>
      </w:pPr>
    </w:p>
    <w:p w:rsidR="00EB4F4E" w:rsidRPr="00A70D25" w:rsidRDefault="00EB4F4E" w:rsidP="00CD43B2"/>
    <w:p w:rsidR="00EB4F4E" w:rsidRPr="00A70D25" w:rsidRDefault="00EB4F4E" w:rsidP="00EC218F">
      <w:pPr>
        <w:spacing w:after="0" w:line="240" w:lineRule="auto"/>
        <w:rPr>
          <w:rFonts w:ascii="Times New Roman" w:hAnsi="Times New Roman" w:cs="Times New Roman"/>
        </w:rPr>
      </w:pPr>
    </w:p>
    <w:sectPr w:rsidR="00EB4F4E" w:rsidRPr="00A70D25" w:rsidSect="00C11E3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F4E" w:rsidRDefault="00EB4F4E" w:rsidP="0001562D">
      <w:pPr>
        <w:spacing w:after="0" w:line="240" w:lineRule="auto"/>
      </w:pPr>
      <w:r>
        <w:separator/>
      </w:r>
    </w:p>
  </w:endnote>
  <w:endnote w:type="continuationSeparator" w:id="1">
    <w:p w:rsidR="00EB4F4E" w:rsidRDefault="00EB4F4E" w:rsidP="000156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Calibri"/>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SimSun">
    <w:altName w:val="§­§°§®§Ц"/>
    <w:panose1 w:val="02010600030101010101"/>
    <w:charset w:val="86"/>
    <w:family w:val="auto"/>
    <w:pitch w:val="variable"/>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F4E" w:rsidRDefault="00EB4F4E" w:rsidP="0001562D">
      <w:pPr>
        <w:spacing w:after="0" w:line="240" w:lineRule="auto"/>
      </w:pPr>
      <w:r>
        <w:separator/>
      </w:r>
    </w:p>
  </w:footnote>
  <w:footnote w:type="continuationSeparator" w:id="1">
    <w:p w:rsidR="00EB4F4E" w:rsidRDefault="00EB4F4E" w:rsidP="0001562D">
      <w:pPr>
        <w:spacing w:after="0" w:line="240" w:lineRule="auto"/>
      </w:pPr>
      <w:r>
        <w:continuationSeparator/>
      </w:r>
    </w:p>
  </w:footnote>
  <w:footnote w:id="2">
    <w:p w:rsidR="00EB4F4E" w:rsidRPr="003F6422" w:rsidRDefault="00EB4F4E" w:rsidP="00C14C15">
      <w:pPr>
        <w:pStyle w:val="FootnoteText"/>
        <w:jc w:val="both"/>
        <w:rPr>
          <w:rFonts w:ascii="Times New Roman" w:hAnsi="Times New Roman" w:cs="Times New Roman"/>
        </w:rPr>
      </w:pPr>
      <w:r>
        <w:rPr>
          <w:rStyle w:val="FootnoteReference"/>
        </w:rPr>
        <w:footnoteRef/>
      </w:r>
      <w:r>
        <w:t xml:space="preserve"> </w:t>
      </w:r>
      <w:r w:rsidRPr="003F6422">
        <w:rPr>
          <w:rFonts w:ascii="Times New Roman" w:hAnsi="Times New Roman" w:cs="Times New Roman"/>
        </w:rPr>
        <w:t xml:space="preserve">В случае если необходимые и обязательные услуги для предоставления </w:t>
      </w:r>
      <w:r>
        <w:rPr>
          <w:rFonts w:ascii="Times New Roman" w:hAnsi="Times New Roman" w:cs="Times New Roman"/>
        </w:rPr>
        <w:t>муниципально</w:t>
      </w:r>
      <w:r w:rsidRPr="003F6422">
        <w:rPr>
          <w:rFonts w:ascii="Times New Roman" w:hAnsi="Times New Roman" w:cs="Times New Roman"/>
        </w:rPr>
        <w:t>й услуги предоставляются, необходимо указать</w:t>
      </w:r>
      <w:r>
        <w:rPr>
          <w:rFonts w:ascii="Times New Roman" w:hAnsi="Times New Roman" w:cs="Times New Roman"/>
        </w:rPr>
        <w:t xml:space="preserve"> </w:t>
      </w:r>
      <w:r w:rsidRPr="003F6422">
        <w:rPr>
          <w:rFonts w:ascii="Times New Roman" w:hAnsi="Times New Roman" w:cs="Times New Roman"/>
        </w:rPr>
        <w:t xml:space="preserve">порядок получения информации по вопросам предоставления услуг, которые являются необходимыми и обязательными для предоставления </w:t>
      </w:r>
      <w:r>
        <w:rPr>
          <w:rFonts w:ascii="Times New Roman" w:hAnsi="Times New Roman" w:cs="Times New Roman"/>
        </w:rPr>
        <w:t>муниципаль</w:t>
      </w:r>
      <w:r w:rsidRPr="003F6422">
        <w:rPr>
          <w:rFonts w:ascii="Times New Roman" w:hAnsi="Times New Roman" w:cs="Times New Roman"/>
        </w:rPr>
        <w:t>ной услуги</w:t>
      </w:r>
      <w:r>
        <w:rPr>
          <w:rFonts w:ascii="Times New Roman" w:hAnsi="Times New Roman" w:cs="Times New Roman"/>
        </w:rPr>
        <w:t>.</w:t>
      </w:r>
    </w:p>
    <w:p w:rsidR="00EB4F4E" w:rsidRDefault="00EB4F4E" w:rsidP="00C14C15">
      <w:pPr>
        <w:pStyle w:val="FootnoteText"/>
        <w:jc w:val="both"/>
      </w:pPr>
    </w:p>
  </w:footnote>
  <w:footnote w:id="3">
    <w:p w:rsidR="00EB4F4E" w:rsidRDefault="00EB4F4E" w:rsidP="008B183A">
      <w:pPr>
        <w:pStyle w:val="FootnoteText"/>
      </w:pPr>
      <w:r w:rsidRPr="00EC080F">
        <w:rPr>
          <w:rStyle w:val="FootnoteReference"/>
          <w:rFonts w:ascii="Times New Roman" w:hAnsi="Times New Roman" w:cs="Times New Roman"/>
        </w:rPr>
        <w:footnoteRef/>
      </w:r>
      <w:r w:rsidRPr="00EC080F">
        <w:rPr>
          <w:rFonts w:ascii="Times New Roman" w:hAnsi="Times New Roman" w:cs="Times New Roman"/>
        </w:rPr>
        <w:t xml:space="preserve"> Поле заполняется, если тип заявителя «Индивидуальный предприниматель»</w:t>
      </w:r>
    </w:p>
  </w:footnote>
  <w:footnote w:id="4">
    <w:p w:rsidR="00EB4F4E" w:rsidRDefault="00EB4F4E" w:rsidP="008B183A">
      <w:pPr>
        <w:pStyle w:val="FootnoteText"/>
      </w:pPr>
      <w:r w:rsidRPr="00EC080F">
        <w:rPr>
          <w:rStyle w:val="FootnoteReference"/>
          <w:rFonts w:ascii="Times New Roman" w:hAnsi="Times New Roman" w:cs="Times New Roman"/>
        </w:rPr>
        <w:footnoteRef/>
      </w:r>
      <w:r w:rsidRPr="00EC080F">
        <w:rPr>
          <w:rFonts w:ascii="Times New Roman" w:hAnsi="Times New Roman" w:cs="Times New Roman"/>
        </w:rPr>
        <w:t xml:space="preserve"> Поле заполняется, если тип заявителя «Индивидуальный предприниматель»</w:t>
      </w:r>
    </w:p>
  </w:footnote>
  <w:footnote w:id="5">
    <w:p w:rsidR="00EB4F4E" w:rsidRDefault="00EB4F4E" w:rsidP="008B183A">
      <w:pPr>
        <w:pStyle w:val="FootnoteText"/>
      </w:pPr>
      <w:r w:rsidRPr="00EC080F">
        <w:rPr>
          <w:rStyle w:val="FootnoteReference"/>
          <w:rFonts w:ascii="Times New Roman" w:hAnsi="Times New Roman" w:cs="Times New Roman"/>
        </w:rPr>
        <w:footnoteRef/>
      </w:r>
      <w:r w:rsidRPr="00EC080F">
        <w:rPr>
          <w:rFonts w:ascii="Times New Roman" w:hAnsi="Times New Roman" w:cs="Times New Roman"/>
        </w:rPr>
        <w:t xml:space="preserve"> Заголовок зависит от типа заявителя</w:t>
      </w:r>
    </w:p>
  </w:footnote>
  <w:footnote w:id="6">
    <w:p w:rsidR="00EB4F4E" w:rsidRDefault="00EB4F4E" w:rsidP="008B183A">
      <w:pPr>
        <w:pStyle w:val="FootnoteText"/>
      </w:pPr>
      <w:r w:rsidRPr="00EC080F">
        <w:rPr>
          <w:rStyle w:val="FootnoteReference"/>
          <w:rFonts w:ascii="Times New Roman" w:hAnsi="Times New Roman" w:cs="Times New Roman"/>
        </w:rPr>
        <w:footnoteRef/>
      </w:r>
      <w:r w:rsidRPr="00EC080F">
        <w:rPr>
          <w:rFonts w:ascii="Times New Roman" w:hAnsi="Times New Roman" w:cs="Times New Roman"/>
        </w:rPr>
        <w:t xml:space="preserve"> Заголовок зависит от типа заявителя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2FA6"/>
    <w:multiLevelType w:val="hybridMultilevel"/>
    <w:tmpl w:val="0C4E4FAA"/>
    <w:lvl w:ilvl="0" w:tplc="D5A0E912">
      <w:start w:val="1"/>
      <w:numFmt w:val="bullet"/>
      <w:suff w:val="space"/>
      <w:lvlText w:val=""/>
      <w:lvlJc w:val="left"/>
      <w:pPr>
        <w:ind w:firstLine="709"/>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9BB407A"/>
    <w:multiLevelType w:val="hybridMultilevel"/>
    <w:tmpl w:val="2D86F22A"/>
    <w:lvl w:ilvl="0" w:tplc="4A10BC0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1D002EEB"/>
    <w:multiLevelType w:val="hybridMultilevel"/>
    <w:tmpl w:val="60088B2C"/>
    <w:lvl w:ilvl="0" w:tplc="266678E6">
      <w:start w:val="1"/>
      <w:numFmt w:val="bullet"/>
      <w:lvlText w:val=""/>
      <w:lvlJc w:val="left"/>
      <w:pPr>
        <w:ind w:left="4755"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
    <w:nsid w:val="218827EA"/>
    <w:multiLevelType w:val="hybridMultilevel"/>
    <w:tmpl w:val="E3723B3A"/>
    <w:lvl w:ilvl="0" w:tplc="B78E4502">
      <w:start w:val="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CFC7DC2"/>
    <w:multiLevelType w:val="hybridMultilevel"/>
    <w:tmpl w:val="915A8B7E"/>
    <w:lvl w:ilvl="0" w:tplc="D5BE7484">
      <w:start w:val="43"/>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E860D11"/>
    <w:multiLevelType w:val="hybridMultilevel"/>
    <w:tmpl w:val="134CA540"/>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0">
    <w:nsid w:val="31182CDF"/>
    <w:multiLevelType w:val="hybridMultilevel"/>
    <w:tmpl w:val="959C1324"/>
    <w:lvl w:ilvl="0" w:tplc="441C62AA">
      <w:start w:val="1"/>
      <w:numFmt w:val="bullet"/>
      <w:suff w:val="space"/>
      <w:lvlText w:val=""/>
      <w:lvlJc w:val="left"/>
      <w:pPr>
        <w:ind w:firstLine="709"/>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31513140"/>
    <w:multiLevelType w:val="hybridMultilevel"/>
    <w:tmpl w:val="53C2B842"/>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2">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34235304"/>
    <w:multiLevelType w:val="hybridMultilevel"/>
    <w:tmpl w:val="86A857C0"/>
    <w:lvl w:ilvl="0" w:tplc="014C2100">
      <w:start w:val="1"/>
      <w:numFmt w:val="bullet"/>
      <w:suff w:val="space"/>
      <w:lvlText w:val=""/>
      <w:lvlJc w:val="left"/>
      <w:pPr>
        <w:ind w:firstLine="709"/>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CE559A8"/>
    <w:multiLevelType w:val="hybridMultilevel"/>
    <w:tmpl w:val="6FD6FBDA"/>
    <w:lvl w:ilvl="0" w:tplc="23328ECA">
      <w:start w:val="1"/>
      <w:numFmt w:val="bullet"/>
      <w:suff w:val="space"/>
      <w:lvlText w:val=""/>
      <w:lvlJc w:val="left"/>
      <w:pPr>
        <w:ind w:firstLine="709"/>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3E395852"/>
    <w:multiLevelType w:val="hybridMultilevel"/>
    <w:tmpl w:val="3A24EB20"/>
    <w:lvl w:ilvl="0" w:tplc="6C98A00A">
      <w:start w:val="4"/>
      <w:numFmt w:val="decimal"/>
      <w:lvlText w:val="%1)"/>
      <w:lvlJc w:val="left"/>
      <w:pPr>
        <w:ind w:left="1429" w:hanging="360"/>
      </w:pPr>
      <w:rPr>
        <w:rFonts w:eastAsia="Times New Roman"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47722A38"/>
    <w:multiLevelType w:val="hybridMultilevel"/>
    <w:tmpl w:val="B29ED836"/>
    <w:lvl w:ilvl="0" w:tplc="266678E6">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7">
    <w:nsid w:val="4E097621"/>
    <w:multiLevelType w:val="hybridMultilevel"/>
    <w:tmpl w:val="20388010"/>
    <w:lvl w:ilvl="0" w:tplc="04190001">
      <w:start w:val="1"/>
      <w:numFmt w:val="bullet"/>
      <w:lvlText w:val=""/>
      <w:lvlJc w:val="left"/>
      <w:pPr>
        <w:ind w:left="644"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3BA3AFD"/>
    <w:multiLevelType w:val="hybridMultilevel"/>
    <w:tmpl w:val="87E4D646"/>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0">
    <w:nsid w:val="571044D2"/>
    <w:multiLevelType w:val="hybridMultilevel"/>
    <w:tmpl w:val="CC928712"/>
    <w:lvl w:ilvl="0" w:tplc="07F46FCE">
      <w:start w:val="1"/>
      <w:numFmt w:val="bullet"/>
      <w:suff w:val="space"/>
      <w:lvlText w:val=""/>
      <w:lvlJc w:val="left"/>
      <w:pPr>
        <w:ind w:firstLine="709"/>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nsid w:val="663B3C87"/>
    <w:multiLevelType w:val="hybridMultilevel"/>
    <w:tmpl w:val="747C23D2"/>
    <w:lvl w:ilvl="0" w:tplc="1988E7CE">
      <w:start w:val="43"/>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9"/>
  </w:num>
  <w:num w:numId="2">
    <w:abstractNumId w:val="11"/>
  </w:num>
  <w:num w:numId="3">
    <w:abstractNumId w:val="4"/>
  </w:num>
  <w:num w:numId="4">
    <w:abstractNumId w:val="7"/>
  </w:num>
  <w:num w:numId="5">
    <w:abstractNumId w:val="19"/>
  </w:num>
  <w:num w:numId="6">
    <w:abstractNumId w:val="21"/>
  </w:num>
  <w:num w:numId="7">
    <w:abstractNumId w:val="8"/>
  </w:num>
  <w:num w:numId="8">
    <w:abstractNumId w:val="5"/>
  </w:num>
  <w:num w:numId="9">
    <w:abstractNumId w:val="16"/>
  </w:num>
  <w:num w:numId="10">
    <w:abstractNumId w:val="18"/>
  </w:num>
  <w:num w:numId="11">
    <w:abstractNumId w:val="1"/>
  </w:num>
  <w:num w:numId="12">
    <w:abstractNumId w:val="2"/>
  </w:num>
  <w:num w:numId="13">
    <w:abstractNumId w:val="1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20"/>
  </w:num>
  <w:num w:numId="18">
    <w:abstractNumId w:val="13"/>
  </w:num>
  <w:num w:numId="19">
    <w:abstractNumId w:val="0"/>
  </w:num>
  <w:num w:numId="20">
    <w:abstractNumId w:val="10"/>
  </w:num>
  <w:num w:numId="21">
    <w:abstractNumId w:val="14"/>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4281"/>
    <w:rsid w:val="0001154B"/>
    <w:rsid w:val="0001562D"/>
    <w:rsid w:val="00083EF3"/>
    <w:rsid w:val="0011501E"/>
    <w:rsid w:val="00121DEF"/>
    <w:rsid w:val="001253CE"/>
    <w:rsid w:val="00127425"/>
    <w:rsid w:val="00150F63"/>
    <w:rsid w:val="00292623"/>
    <w:rsid w:val="002B4D91"/>
    <w:rsid w:val="002C0EF4"/>
    <w:rsid w:val="003368DA"/>
    <w:rsid w:val="003544F7"/>
    <w:rsid w:val="003D3F24"/>
    <w:rsid w:val="003F6422"/>
    <w:rsid w:val="004367C7"/>
    <w:rsid w:val="00475FC1"/>
    <w:rsid w:val="004B4281"/>
    <w:rsid w:val="004E518B"/>
    <w:rsid w:val="004F208D"/>
    <w:rsid w:val="00502BE2"/>
    <w:rsid w:val="00612E54"/>
    <w:rsid w:val="006231FA"/>
    <w:rsid w:val="00635A3C"/>
    <w:rsid w:val="00641F25"/>
    <w:rsid w:val="00644CFE"/>
    <w:rsid w:val="006817CE"/>
    <w:rsid w:val="00697A38"/>
    <w:rsid w:val="006A4D08"/>
    <w:rsid w:val="006D143E"/>
    <w:rsid w:val="00736E09"/>
    <w:rsid w:val="00740364"/>
    <w:rsid w:val="00765DCD"/>
    <w:rsid w:val="007C190C"/>
    <w:rsid w:val="0087740B"/>
    <w:rsid w:val="008B183A"/>
    <w:rsid w:val="008B3F8E"/>
    <w:rsid w:val="008E2E13"/>
    <w:rsid w:val="008E470C"/>
    <w:rsid w:val="00935E6B"/>
    <w:rsid w:val="00940FB6"/>
    <w:rsid w:val="009568BD"/>
    <w:rsid w:val="0097435F"/>
    <w:rsid w:val="00A13095"/>
    <w:rsid w:val="00A70D25"/>
    <w:rsid w:val="00A83225"/>
    <w:rsid w:val="00B75230"/>
    <w:rsid w:val="00BB3091"/>
    <w:rsid w:val="00BB3B06"/>
    <w:rsid w:val="00C11E3A"/>
    <w:rsid w:val="00C14C15"/>
    <w:rsid w:val="00C157C3"/>
    <w:rsid w:val="00C253E3"/>
    <w:rsid w:val="00C42F9C"/>
    <w:rsid w:val="00CB66F2"/>
    <w:rsid w:val="00CD43B2"/>
    <w:rsid w:val="00D14985"/>
    <w:rsid w:val="00D7657F"/>
    <w:rsid w:val="00E230DD"/>
    <w:rsid w:val="00E32AE8"/>
    <w:rsid w:val="00E37B9A"/>
    <w:rsid w:val="00E506A6"/>
    <w:rsid w:val="00E50803"/>
    <w:rsid w:val="00E60CA6"/>
    <w:rsid w:val="00EB4F4E"/>
    <w:rsid w:val="00EB6B26"/>
    <w:rsid w:val="00EC080F"/>
    <w:rsid w:val="00EC218F"/>
    <w:rsid w:val="00EC358A"/>
    <w:rsid w:val="00ED568F"/>
    <w:rsid w:val="00F25B7B"/>
    <w:rsid w:val="00F6566F"/>
    <w:rsid w:val="00FA6E54"/>
    <w:rsid w:val="00FA78B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Table List 3"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281"/>
    <w:pPr>
      <w:spacing w:after="200" w:line="276" w:lineRule="auto"/>
    </w:pPr>
    <w:rPr>
      <w:rFonts w:cs="Calibri"/>
      <w:lang w:eastAsia="en-US"/>
    </w:rPr>
  </w:style>
  <w:style w:type="paragraph" w:styleId="Heading1">
    <w:name w:val="heading 1"/>
    <w:basedOn w:val="Normal"/>
    <w:next w:val="Normal"/>
    <w:link w:val="Heading1Char"/>
    <w:uiPriority w:val="99"/>
    <w:qFormat/>
    <w:rsid w:val="00083EF3"/>
    <w:pPr>
      <w:keepNext/>
      <w:spacing w:before="240" w:after="60" w:line="240" w:lineRule="auto"/>
      <w:outlineLvl w:val="0"/>
    </w:pPr>
    <w:rPr>
      <w:rFonts w:ascii="Arial" w:eastAsia="Times New Roman" w:hAnsi="Arial" w:cs="Arial"/>
      <w:b/>
      <w:bCs/>
      <w:kern w:val="32"/>
      <w:sz w:val="32"/>
      <w:szCs w:val="32"/>
      <w:lang w:eastAsia="ru-RU"/>
    </w:rPr>
  </w:style>
  <w:style w:type="paragraph" w:styleId="Heading3">
    <w:name w:val="heading 3"/>
    <w:basedOn w:val="Normal"/>
    <w:next w:val="Normal"/>
    <w:link w:val="Heading3Char"/>
    <w:uiPriority w:val="99"/>
    <w:qFormat/>
    <w:rsid w:val="00083EF3"/>
    <w:pPr>
      <w:keepNext/>
      <w:keepLines/>
      <w:spacing w:before="200" w:after="0" w:line="240" w:lineRule="auto"/>
      <w:outlineLvl w:val="2"/>
    </w:pPr>
    <w:rPr>
      <w:rFonts w:ascii="Calibri Light" w:eastAsia="Times New Roman" w:hAnsi="Calibri Light" w:cs="Calibri Light"/>
      <w:b/>
      <w:bCs/>
      <w:color w:val="5B9BD5"/>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83EF3"/>
    <w:rPr>
      <w:rFonts w:ascii="Arial" w:hAnsi="Arial" w:cs="Arial"/>
      <w:b/>
      <w:bCs/>
      <w:kern w:val="32"/>
      <w:sz w:val="32"/>
      <w:szCs w:val="32"/>
      <w:lang w:eastAsia="ru-RU"/>
    </w:rPr>
  </w:style>
  <w:style w:type="character" w:customStyle="1" w:styleId="Heading3Char">
    <w:name w:val="Heading 3 Char"/>
    <w:basedOn w:val="DefaultParagraphFont"/>
    <w:link w:val="Heading3"/>
    <w:uiPriority w:val="99"/>
    <w:semiHidden/>
    <w:rsid w:val="00083EF3"/>
    <w:rPr>
      <w:rFonts w:ascii="Calibri Light" w:hAnsi="Calibri Light" w:cs="Calibri Light"/>
      <w:b/>
      <w:bCs/>
      <w:color w:val="5B9BD5"/>
      <w:sz w:val="24"/>
      <w:szCs w:val="24"/>
      <w:lang w:eastAsia="ru-RU"/>
    </w:rPr>
  </w:style>
  <w:style w:type="paragraph" w:customStyle="1" w:styleId="ConsPlusNormal">
    <w:name w:val="ConsPlusNormal"/>
    <w:link w:val="ConsPlusNormal0"/>
    <w:uiPriority w:val="99"/>
    <w:rsid w:val="004B4281"/>
    <w:pPr>
      <w:widowControl w:val="0"/>
      <w:autoSpaceDE w:val="0"/>
      <w:autoSpaceDN w:val="0"/>
      <w:adjustRightInd w:val="0"/>
    </w:pPr>
    <w:rPr>
      <w:rFonts w:cs="Calibri"/>
    </w:rPr>
  </w:style>
  <w:style w:type="paragraph" w:customStyle="1" w:styleId="ConsPlusNonformat">
    <w:name w:val="ConsPlusNonformat"/>
    <w:uiPriority w:val="99"/>
    <w:rsid w:val="004B4281"/>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4B4281"/>
    <w:pPr>
      <w:widowControl w:val="0"/>
      <w:autoSpaceDE w:val="0"/>
      <w:autoSpaceDN w:val="0"/>
      <w:adjustRightInd w:val="0"/>
    </w:pPr>
    <w:rPr>
      <w:rFonts w:eastAsia="Times New Roman" w:cs="Calibri"/>
      <w:b/>
      <w:bCs/>
    </w:rPr>
  </w:style>
  <w:style w:type="paragraph" w:customStyle="1" w:styleId="ConsPlusCell">
    <w:name w:val="ConsPlusCell"/>
    <w:uiPriority w:val="99"/>
    <w:rsid w:val="004B4281"/>
    <w:pPr>
      <w:widowControl w:val="0"/>
      <w:autoSpaceDE w:val="0"/>
      <w:autoSpaceDN w:val="0"/>
      <w:adjustRightInd w:val="0"/>
    </w:pPr>
    <w:rPr>
      <w:rFonts w:eastAsia="Times New Roman" w:cs="Calibri"/>
    </w:rPr>
  </w:style>
  <w:style w:type="paragraph" w:styleId="BalloonText">
    <w:name w:val="Balloon Text"/>
    <w:basedOn w:val="Normal"/>
    <w:link w:val="BalloonTextChar"/>
    <w:uiPriority w:val="99"/>
    <w:semiHidden/>
    <w:rsid w:val="004B4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281"/>
    <w:rPr>
      <w:rFonts w:ascii="Tahoma" w:hAnsi="Tahoma" w:cs="Tahoma"/>
      <w:sz w:val="16"/>
      <w:szCs w:val="16"/>
    </w:rPr>
  </w:style>
  <w:style w:type="paragraph" w:styleId="ListParagraph">
    <w:name w:val="List Paragraph"/>
    <w:basedOn w:val="Normal"/>
    <w:uiPriority w:val="99"/>
    <w:qFormat/>
    <w:rsid w:val="004B4281"/>
    <w:pPr>
      <w:ind w:left="720"/>
    </w:pPr>
  </w:style>
  <w:style w:type="character" w:styleId="Hyperlink">
    <w:name w:val="Hyperlink"/>
    <w:basedOn w:val="DefaultParagraphFont"/>
    <w:uiPriority w:val="99"/>
    <w:rsid w:val="004B4281"/>
    <w:rPr>
      <w:color w:val="auto"/>
      <w:u w:val="single"/>
    </w:rPr>
  </w:style>
  <w:style w:type="character" w:styleId="CommentReference">
    <w:name w:val="annotation reference"/>
    <w:basedOn w:val="DefaultParagraphFont"/>
    <w:uiPriority w:val="99"/>
    <w:semiHidden/>
    <w:rsid w:val="004B4281"/>
    <w:rPr>
      <w:sz w:val="16"/>
      <w:szCs w:val="16"/>
    </w:rPr>
  </w:style>
  <w:style w:type="paragraph" w:styleId="CommentText">
    <w:name w:val="annotation text"/>
    <w:basedOn w:val="Normal"/>
    <w:link w:val="CommentTextChar"/>
    <w:uiPriority w:val="99"/>
    <w:semiHidden/>
    <w:rsid w:val="004B4281"/>
    <w:pPr>
      <w:spacing w:line="240" w:lineRule="auto"/>
    </w:pPr>
    <w:rPr>
      <w:sz w:val="20"/>
      <w:szCs w:val="20"/>
    </w:rPr>
  </w:style>
  <w:style w:type="character" w:customStyle="1" w:styleId="CommentTextChar">
    <w:name w:val="Comment Text Char"/>
    <w:basedOn w:val="DefaultParagraphFont"/>
    <w:link w:val="CommentText"/>
    <w:uiPriority w:val="99"/>
    <w:semiHidden/>
    <w:rsid w:val="004B4281"/>
    <w:rPr>
      <w:sz w:val="20"/>
      <w:szCs w:val="20"/>
    </w:rPr>
  </w:style>
  <w:style w:type="paragraph" w:styleId="CommentSubject">
    <w:name w:val="annotation subject"/>
    <w:basedOn w:val="CommentText"/>
    <w:next w:val="CommentText"/>
    <w:link w:val="CommentSubjectChar"/>
    <w:uiPriority w:val="99"/>
    <w:semiHidden/>
    <w:rsid w:val="004B4281"/>
    <w:rPr>
      <w:b/>
      <w:bCs/>
    </w:rPr>
  </w:style>
  <w:style w:type="character" w:customStyle="1" w:styleId="CommentSubjectChar">
    <w:name w:val="Comment Subject Char"/>
    <w:basedOn w:val="CommentTextChar"/>
    <w:link w:val="CommentSubject"/>
    <w:uiPriority w:val="99"/>
    <w:semiHidden/>
    <w:rsid w:val="004B4281"/>
    <w:rPr>
      <w:b/>
      <w:bCs/>
    </w:rPr>
  </w:style>
  <w:style w:type="paragraph" w:styleId="FootnoteText">
    <w:name w:val="footnote text"/>
    <w:basedOn w:val="Normal"/>
    <w:link w:val="FootnoteTextChar"/>
    <w:uiPriority w:val="99"/>
    <w:semiHidden/>
    <w:rsid w:val="004B4281"/>
    <w:pPr>
      <w:spacing w:after="0" w:line="240" w:lineRule="auto"/>
    </w:pPr>
    <w:rPr>
      <w:sz w:val="20"/>
      <w:szCs w:val="20"/>
    </w:rPr>
  </w:style>
  <w:style w:type="character" w:customStyle="1" w:styleId="FootnoteTextChar">
    <w:name w:val="Footnote Text Char"/>
    <w:basedOn w:val="DefaultParagraphFont"/>
    <w:link w:val="FootnoteText"/>
    <w:uiPriority w:val="99"/>
    <w:rsid w:val="004B4281"/>
    <w:rPr>
      <w:sz w:val="20"/>
      <w:szCs w:val="20"/>
    </w:rPr>
  </w:style>
  <w:style w:type="character" w:styleId="FootnoteReference">
    <w:name w:val="footnote reference"/>
    <w:basedOn w:val="DefaultParagraphFont"/>
    <w:uiPriority w:val="99"/>
    <w:semiHidden/>
    <w:rsid w:val="004B4281"/>
    <w:rPr>
      <w:vertAlign w:val="superscript"/>
    </w:rPr>
  </w:style>
  <w:style w:type="character" w:customStyle="1" w:styleId="ConsPlusNormal0">
    <w:name w:val="ConsPlusNormal Знак"/>
    <w:link w:val="ConsPlusNormal"/>
    <w:uiPriority w:val="99"/>
    <w:rsid w:val="004B4281"/>
    <w:rPr>
      <w:sz w:val="22"/>
      <w:szCs w:val="22"/>
      <w:lang w:eastAsia="ru-RU"/>
    </w:rPr>
  </w:style>
  <w:style w:type="table" w:customStyle="1" w:styleId="1">
    <w:name w:val="Сетка таблицы1"/>
    <w:uiPriority w:val="99"/>
    <w:rsid w:val="004B428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4B428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4B4281"/>
    <w:rPr>
      <w:rFonts w:ascii="Cambria"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4B4281"/>
    <w:rPr>
      <w:rFonts w:ascii="Cambria"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4B4281"/>
    <w:rPr>
      <w:rFonts w:cs="Calibri"/>
      <w:lang w:eastAsia="en-US"/>
    </w:rPr>
  </w:style>
  <w:style w:type="paragraph" w:styleId="Header">
    <w:name w:val="header"/>
    <w:basedOn w:val="Normal"/>
    <w:link w:val="HeaderChar"/>
    <w:uiPriority w:val="99"/>
    <w:rsid w:val="004B4281"/>
    <w:pPr>
      <w:tabs>
        <w:tab w:val="center" w:pos="4677"/>
        <w:tab w:val="right" w:pos="9355"/>
      </w:tabs>
      <w:spacing w:after="0" w:line="240" w:lineRule="auto"/>
    </w:pPr>
  </w:style>
  <w:style w:type="character" w:customStyle="1" w:styleId="HeaderChar">
    <w:name w:val="Header Char"/>
    <w:basedOn w:val="DefaultParagraphFont"/>
    <w:link w:val="Header"/>
    <w:uiPriority w:val="99"/>
    <w:rsid w:val="004B4281"/>
  </w:style>
  <w:style w:type="paragraph" w:styleId="Footer">
    <w:name w:val="footer"/>
    <w:basedOn w:val="Normal"/>
    <w:link w:val="FooterChar"/>
    <w:uiPriority w:val="99"/>
    <w:rsid w:val="004B4281"/>
    <w:pPr>
      <w:tabs>
        <w:tab w:val="center" w:pos="4677"/>
        <w:tab w:val="right" w:pos="9355"/>
      </w:tabs>
      <w:spacing w:after="0" w:line="240" w:lineRule="auto"/>
    </w:pPr>
  </w:style>
  <w:style w:type="character" w:customStyle="1" w:styleId="FooterChar">
    <w:name w:val="Footer Char"/>
    <w:basedOn w:val="DefaultParagraphFont"/>
    <w:link w:val="Footer"/>
    <w:uiPriority w:val="99"/>
    <w:rsid w:val="004B4281"/>
  </w:style>
  <w:style w:type="paragraph" w:styleId="EndnoteText">
    <w:name w:val="endnote text"/>
    <w:basedOn w:val="Normal"/>
    <w:link w:val="EndnoteTextChar"/>
    <w:uiPriority w:val="99"/>
    <w:semiHidden/>
    <w:rsid w:val="004B428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4281"/>
    <w:rPr>
      <w:sz w:val="20"/>
      <w:szCs w:val="20"/>
    </w:rPr>
  </w:style>
  <w:style w:type="character" w:styleId="EndnoteReference">
    <w:name w:val="endnote reference"/>
    <w:basedOn w:val="DefaultParagraphFont"/>
    <w:uiPriority w:val="99"/>
    <w:semiHidden/>
    <w:rsid w:val="004B4281"/>
    <w:rPr>
      <w:vertAlign w:val="superscript"/>
    </w:rPr>
  </w:style>
  <w:style w:type="table" w:styleId="TableList3">
    <w:name w:val="Table List 3"/>
    <w:basedOn w:val="TableNormal"/>
    <w:uiPriority w:val="99"/>
    <w:semiHidden/>
    <w:rsid w:val="004B4281"/>
    <w:pPr>
      <w:spacing w:after="200" w:line="276" w:lineRule="auto"/>
    </w:pPr>
    <w:rPr>
      <w:rFonts w:cs="Calibri"/>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FootnoteText"/>
    <w:link w:val="4640"/>
    <w:uiPriority w:val="99"/>
    <w:rsid w:val="004B4281"/>
  </w:style>
  <w:style w:type="character" w:customStyle="1" w:styleId="4640">
    <w:name w:val="Стиль 464 Знак"/>
    <w:basedOn w:val="FootnoteTextChar"/>
    <w:link w:val="464"/>
    <w:uiPriority w:val="99"/>
    <w:rsid w:val="004B4281"/>
    <w:rPr>
      <w:rFonts w:ascii="Times New Roman" w:hAnsi="Times New Roman" w:cs="Times New Roman"/>
    </w:rPr>
  </w:style>
  <w:style w:type="table" w:customStyle="1" w:styleId="21">
    <w:name w:val="Сетка таблицы21"/>
    <w:uiPriority w:val="99"/>
    <w:rsid w:val="004B4281"/>
    <w:rPr>
      <w:rFonts w:ascii="Cambria"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uiPriority w:val="99"/>
    <w:rsid w:val="004B4281"/>
    <w:rPr>
      <w:rFonts w:ascii="Cambria"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8B183A"/>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uiPriority w:val="99"/>
    <w:rsid w:val="008B183A"/>
    <w:rPr>
      <w:rFonts w:ascii="Cambria" w:hAnsi="Cambria"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uiPriority w:val="99"/>
    <w:rsid w:val="008B183A"/>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Обычный (веб) Знак1 Char,Обычный (веб) Знак Знак Char"/>
    <w:link w:val="NormalWeb"/>
    <w:uiPriority w:val="99"/>
    <w:rsid w:val="00502BE2"/>
    <w:rPr>
      <w:rFonts w:ascii="Times New Roman" w:eastAsia="SimSun" w:hAnsi="Times New Roman" w:cs="Times New Roman"/>
      <w:sz w:val="20"/>
      <w:szCs w:val="20"/>
      <w:lang w:eastAsia="ru-RU"/>
    </w:rPr>
  </w:style>
  <w:style w:type="paragraph" w:styleId="NormalWeb">
    <w:name w:val="Normal (Web)"/>
    <w:aliases w:val="Обычный (веб) Знак1,Обычный (веб) Знак Знак"/>
    <w:basedOn w:val="Normal"/>
    <w:link w:val="NormalWebChar"/>
    <w:uiPriority w:val="99"/>
    <w:rsid w:val="00502BE2"/>
    <w:pPr>
      <w:ind w:left="720"/>
    </w:pPr>
    <w:rPr>
      <w:rFonts w:ascii="Times New Roman" w:eastAsia="SimSu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945693859">
      <w:marLeft w:val="0"/>
      <w:marRight w:val="0"/>
      <w:marTop w:val="0"/>
      <w:marBottom w:val="0"/>
      <w:divBdr>
        <w:top w:val="none" w:sz="0" w:space="0" w:color="auto"/>
        <w:left w:val="none" w:sz="0" w:space="0" w:color="auto"/>
        <w:bottom w:val="none" w:sz="0" w:space="0" w:color="auto"/>
        <w:right w:val="none" w:sz="0" w:space="0" w:color="auto"/>
      </w:divBdr>
    </w:div>
    <w:div w:id="9456938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D6BC0DEA686C0E71B26B308DBBCA4166A00E4C7382E85D55119A083B71FAC4B5EBA234A01DA782633DcF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D6BC0DEA686C0E71B26B308DBBCA4166A00E4C7382E85D55119A083B71FAC4B5EBA234A01DA782633DcF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C0A7380B68D115D61CE0C9E10E6686965945CA041EFF9D912FF30CA6EA1472F913E9BD7x469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main?base=LAW;n=112746;fld=134" TargetMode="External"/><Relationship Id="rId4" Type="http://schemas.openxmlformats.org/officeDocument/2006/relationships/webSettings" Target="webSettings.xml"/><Relationship Id="rId9" Type="http://schemas.openxmlformats.org/officeDocument/2006/relationships/hyperlink" Target="consultantplus://offline/ref=6064F8DFD93374F550D0C076A2B4609CF138751102FBBC719F1B1224A6g22EF" TargetMode="External"/><Relationship Id="rId14" Type="http://schemas.openxmlformats.org/officeDocument/2006/relationships/hyperlink" Target="consultantplus://offline/ref=D6BC0DEA686C0E71B26B308DBBCA4166A00E4C7382E85D55119A083B71FAC4B5EBA234A01DA782633DcF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TotalTime>
  <Pages>29</Pages>
  <Words>12788</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Андрианова Светлана Юрьевна</dc:creator>
  <cp:keywords/>
  <dc:description/>
  <cp:lastModifiedBy>Пользователь</cp:lastModifiedBy>
  <cp:revision>16</cp:revision>
  <cp:lastPrinted>2019-05-16T07:32:00Z</cp:lastPrinted>
  <dcterms:created xsi:type="dcterms:W3CDTF">2018-09-10T12:46:00Z</dcterms:created>
  <dcterms:modified xsi:type="dcterms:W3CDTF">2019-05-16T07:36:00Z</dcterms:modified>
</cp:coreProperties>
</file>