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209-</w:t>
      </w:r>
      <w:r>
        <w:rPr>
          <w:rFonts w:ascii="Times New Roman" w:hAnsi="Times New Roman" w:cs="Times New Roman"/>
          <w:i/>
          <w:iCs/>
          <w:sz w:val="24"/>
          <w:szCs w:val="24"/>
        </w:rPr>
        <w:t>ФЗ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РАЗВИТИИ МАЛОГО И СРЕДНЕГО ПРЕДПРИНИМАТЕЛЬСТВА В РОССИЙСКОЙ ФЕДЕРАЦИИ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18.10.2007 N 230-ФЗ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02.08.2009 N 217-ФЗ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05.07.2010 N 153-ФЗ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i/>
          <w:iCs/>
          <w:sz w:val="24"/>
          <w:szCs w:val="24"/>
        </w:rPr>
        <w:t>2007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Предмет регулирования настоящего Федерального закона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регулирует отношения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возникающи</w:t>
      </w:r>
      <w:r>
        <w:rPr>
          <w:rFonts w:ascii="Times New Roman" w:hAnsi="Times New Roman" w:cs="Times New Roman"/>
          <w:sz w:val="24"/>
          <w:szCs w:val="24"/>
        </w:rPr>
        <w:t>е между юридическими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сфере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понятия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виды и формы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Нормативное правовое регулирование развития малого и среднего предпринима</w:t>
      </w:r>
      <w:r>
        <w:rPr>
          <w:rFonts w:ascii="Times New Roman" w:hAnsi="Times New Roman" w:cs="Times New Roman"/>
          <w:b/>
          <w:bCs/>
          <w:sz w:val="27"/>
          <w:szCs w:val="27"/>
        </w:rPr>
        <w:t>тельства в Российской Федерации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>Федерации и осуществляется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принимаемыми в соответствии с ними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субъектов Российской Федера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Основные понятия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используемые в настоящем Федеральном законе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субъекты малого и среднего пре</w:t>
      </w:r>
      <w:r>
        <w:rPr>
          <w:rFonts w:ascii="Times New Roman" w:hAnsi="Times New Roman" w:cs="Times New Roman"/>
          <w:sz w:val="24"/>
          <w:szCs w:val="24"/>
        </w:rPr>
        <w:t xml:space="preserve">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хозяйствующие субъекты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отнесенные в соответствии с условиями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малым предприятиям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к микропредприятиям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средним предприятия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2-4)</w:t>
      </w:r>
      <w:r>
        <w:rPr>
          <w:rFonts w:ascii="Times New Roman" w:hAnsi="Times New Roman" w:cs="Times New Roman"/>
          <w:sz w:val="24"/>
          <w:szCs w:val="24"/>
        </w:rPr>
        <w:t xml:space="preserve"> пункты утратили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поддержка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поддержка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>ятельность органов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в целях развития малого и среднего предпринимательства в соответствии с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муниципальными прогр</w:t>
      </w:r>
      <w:r>
        <w:rPr>
          <w:rFonts w:ascii="Times New Roman" w:hAnsi="Times New Roman" w:cs="Times New Roman"/>
          <w:sz w:val="24"/>
          <w:szCs w:val="24"/>
        </w:rPr>
        <w:t xml:space="preserve">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содержащими мероприятия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развитие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программы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деятельность акционерного общества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Федеральная корпорация по развитию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качестве института развития в </w:t>
      </w:r>
      <w:r>
        <w:rPr>
          <w:rFonts w:ascii="Times New Roman" w:hAnsi="Times New Roman" w:cs="Times New Roman"/>
          <w:sz w:val="24"/>
          <w:szCs w:val="24"/>
        </w:rPr>
        <w:t xml:space="preserve">сфере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также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его дочерних обществ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финансовая организация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профессиональный участник рынка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клиринговая 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компания инвестицио</w:t>
      </w:r>
      <w:r>
        <w:rPr>
          <w:rFonts w:ascii="Times New Roman" w:hAnsi="Times New Roman" w:cs="Times New Roman"/>
          <w:sz w:val="24"/>
          <w:szCs w:val="24"/>
        </w:rPr>
        <w:t>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паевого инвестиционного фонда и негосударственного пенсионного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специализированный депозитарий инвестиционного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паевого инвестиционного фонда и негосударственного пенсионного фонда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акционерный инвестиционный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кредитная органи</w:t>
      </w:r>
      <w:r>
        <w:rPr>
          <w:rFonts w:ascii="Times New Roman" w:hAnsi="Times New Roman" w:cs="Times New Roman"/>
          <w:sz w:val="24"/>
          <w:szCs w:val="24"/>
        </w:rPr>
        <w:t>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страховая организация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негосударственный пенсионный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торговли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кредитный потребительский кооператив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микрофинансовая организация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Категории субъектов малого и среднего предпринимательства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частью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партнерства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хозяйства и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1.1.</w:t>
      </w:r>
      <w:r>
        <w:rPr>
          <w:rFonts w:ascii="Times New Roman" w:hAnsi="Times New Roman" w:cs="Times New Roman"/>
          <w:sz w:val="24"/>
          <w:szCs w:val="24"/>
        </w:rPr>
        <w:t xml:space="preserve"> В целях отнесения хозяйственны</w:t>
      </w:r>
      <w:r>
        <w:rPr>
          <w:rFonts w:ascii="Times New Roman" w:hAnsi="Times New Roman" w:cs="Times New Roman"/>
          <w:sz w:val="24"/>
          <w:szCs w:val="24"/>
        </w:rPr>
        <w:t>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 и индивидуальных предпринимателей к субъектам малого и среднего предпринимательства должны выполняться следующие условия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для хозяйст</w:t>
      </w:r>
      <w:r>
        <w:rPr>
          <w:rFonts w:ascii="Times New Roman" w:hAnsi="Times New Roman" w:cs="Times New Roman"/>
          <w:sz w:val="24"/>
          <w:szCs w:val="24"/>
        </w:rPr>
        <w:t>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должно быть выполнено хотя бы одно из следующих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суммарная доля уч</w:t>
      </w:r>
      <w:r>
        <w:rPr>
          <w:rFonts w:ascii="Times New Roman" w:hAnsi="Times New Roman" w:cs="Times New Roman"/>
          <w:sz w:val="24"/>
          <w:szCs w:val="24"/>
        </w:rPr>
        <w:t>астия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и религиозных организаций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благотворительных и иных фондов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суммарной доли участия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входящей в состав активов инвестиционных фо</w:t>
      </w:r>
      <w:r>
        <w:rPr>
          <w:rFonts w:ascii="Times New Roman" w:hAnsi="Times New Roman" w:cs="Times New Roman"/>
          <w:sz w:val="24"/>
          <w:szCs w:val="24"/>
        </w:rPr>
        <w:t>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уставном капитале общества с ограниченной ответственностью не превышает двадцать пять процентов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суммарная доля участия иностранных юридических лиц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являющихся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</w:t>
      </w:r>
      <w:r>
        <w:rPr>
          <w:rFonts w:ascii="Times New Roman" w:hAnsi="Times New Roman" w:cs="Times New Roman"/>
          <w:sz w:val="24"/>
          <w:szCs w:val="24"/>
        </w:rPr>
        <w:t>ает сорок девять процентов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Ограничение в отношении суммарной доли участия иностранных юридических лиц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являющихся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распространяется на общества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 в подпунктах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акции акционерного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обращаю</w:t>
      </w:r>
      <w:r>
        <w:rPr>
          <w:rFonts w:ascii="Times New Roman" w:hAnsi="Times New Roman" w:cs="Times New Roman"/>
          <w:sz w:val="24"/>
          <w:szCs w:val="24"/>
        </w:rPr>
        <w:t>щиеся на организованном рынке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отнесены к акциям высокотехнологичного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инновационного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сектора экономики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заключается в практическом применении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внедрении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программ для электронных вычислительных </w:t>
      </w:r>
      <w:r>
        <w:rPr>
          <w:rFonts w:ascii="Times New Roman" w:hAnsi="Times New Roman" w:cs="Times New Roman"/>
          <w:sz w:val="24"/>
          <w:szCs w:val="24"/>
        </w:rPr>
        <w:t>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баз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топологий интегральных микросхем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секретов производства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ноу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исключительные права на которые принадлежат учредителям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таких х</w:t>
      </w:r>
      <w:r>
        <w:rPr>
          <w:rFonts w:ascii="Times New Roman" w:hAnsi="Times New Roman" w:cs="Times New Roman"/>
          <w:sz w:val="24"/>
          <w:szCs w:val="24"/>
        </w:rPr>
        <w:t>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 научным учреждениям либо являющимся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автономными учреждениями образовательным организациям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партнерства получили статус участника проекта в соответствии с Федеральным законом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инновационном центре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Сколково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учредителям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являются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утвержденный Правительством Российской Федерации перечень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государственную поддержку инновационной деятельности в формах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науке и государственной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политике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 включаются в данный перечень в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 соответствия одному из следующих критериев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</w:t>
      </w:r>
      <w:r>
        <w:rPr>
          <w:rFonts w:ascii="Times New Roman" w:hAnsi="Times New Roman" w:cs="Times New Roman"/>
          <w:sz w:val="24"/>
          <w:szCs w:val="24"/>
        </w:rPr>
        <w:t>ческие лица являются публичными акционерными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пятидесяти процентов акций которых находится в собственности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lastRenderedPageBreak/>
        <w:t>хозяйственными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данные публичные акционерные общества имеют право прямо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свенно распоряжаться более чем пятьюдесятью процентами голосов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приходящихся на голосующие акции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составляющие уставные капиталы таких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имеют возможность назначать единоличный исполнительный орган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более половины со</w:t>
      </w:r>
      <w:r>
        <w:rPr>
          <w:rFonts w:ascii="Times New Roman" w:hAnsi="Times New Roman" w:cs="Times New Roman"/>
          <w:sz w:val="24"/>
          <w:szCs w:val="24"/>
        </w:rPr>
        <w:t>става коллегиального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возможность определять избрание более половины состава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лица являются государственными корпорациями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учрежденными в соответствии с Федеральным законом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января 1996 года N 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нек</w:t>
      </w:r>
      <w:r>
        <w:rPr>
          <w:rFonts w:ascii="Times New Roman" w:hAnsi="Times New Roman" w:cs="Times New Roman"/>
          <w:sz w:val="24"/>
          <w:szCs w:val="24"/>
        </w:rPr>
        <w:t>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лица созданы в соответствии с Федеральным законом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реорганизации Российской корпорации нанотехнологий</w:t>
      </w:r>
      <w:r>
        <w:rPr>
          <w:rFonts w:ascii="Times New Roman" w:hAnsi="Times New Roman" w:cs="Times New Roman"/>
          <w:sz w:val="24"/>
          <w:szCs w:val="24"/>
        </w:rPr>
        <w:t>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и религиозные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благотворительные и иные фонды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инвестиционных фондов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д</w:t>
      </w:r>
      <w:r>
        <w:rPr>
          <w:rFonts w:ascii="Times New Roman" w:hAnsi="Times New Roman" w:cs="Times New Roman"/>
          <w:sz w:val="24"/>
          <w:szCs w:val="24"/>
        </w:rPr>
        <w:t>вадцатью пятью процентами голосующих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иностранные юридические лица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сорока девятью процентами голосующих</w:t>
      </w:r>
      <w:r>
        <w:rPr>
          <w:rFonts w:ascii="Times New Roman" w:hAnsi="Times New Roman" w:cs="Times New Roman"/>
          <w:sz w:val="24"/>
          <w:szCs w:val="24"/>
        </w:rPr>
        <w:t xml:space="preserve">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среднесписочная численность работников за предшествующий календарный год хозяйственных </w:t>
      </w:r>
      <w:r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не должна превыш</w:t>
      </w:r>
      <w:r>
        <w:rPr>
          <w:rFonts w:ascii="Times New Roman" w:hAnsi="Times New Roman" w:cs="Times New Roman"/>
          <w:sz w:val="24"/>
          <w:szCs w:val="24"/>
        </w:rPr>
        <w:t>ать следующие предельные значения среднесписочной численности работников для каждой категории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 ста человек для малых предприятий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среди малых предприятий выделяются микропредприятия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пятнадцати человек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 ста одного до двухсот пятидесяти человек для средних предприятий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иное предельное значение среднесписочной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работников для средних предприятий не установлено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 для средних предприятий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</w:t>
      </w:r>
      <w:r>
        <w:rPr>
          <w:rFonts w:ascii="Times New Roman" w:hAnsi="Times New Roman" w:cs="Times New Roman"/>
          <w:sz w:val="24"/>
          <w:szCs w:val="24"/>
        </w:rPr>
        <w:t>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осуществляют в качестве основного вида деятельности предпринимательскую деятельность в сфере легкой промышленности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текстильных изделий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одежды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кожи и изделий из кожи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раздела С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среднесписочная численность работников которых за предшествующий кален</w:t>
      </w:r>
      <w:r>
        <w:rPr>
          <w:rFonts w:ascii="Times New Roman" w:hAnsi="Times New Roman" w:cs="Times New Roman"/>
          <w:sz w:val="24"/>
          <w:szCs w:val="24"/>
        </w:rPr>
        <w:t>дарный год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Соответствующий вид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настоящим пунктом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признается основным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доля доходов от осуществления так</w:t>
      </w:r>
      <w:r>
        <w:rPr>
          <w:rFonts w:ascii="Times New Roman" w:hAnsi="Times New Roman" w:cs="Times New Roman"/>
          <w:sz w:val="24"/>
          <w:szCs w:val="24"/>
        </w:rPr>
        <w:t xml:space="preserve">ого вида деятельности по итогам предыдущего календарного года составляет не менее </w:t>
      </w: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процентов в общей сумме доходов юридического лица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доход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одному из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потребительских кооперативов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 и индивидуал</w:t>
      </w:r>
      <w:r>
        <w:rPr>
          <w:rFonts w:ascii="Times New Roman" w:hAnsi="Times New Roman" w:cs="Times New Roman"/>
          <w:sz w:val="24"/>
          <w:szCs w:val="24"/>
        </w:rPr>
        <w:t>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полученный от осуществления предпринимательской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определяется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суммируется по всем осуществляем</w:t>
      </w:r>
      <w:r>
        <w:rPr>
          <w:rFonts w:ascii="Times New Roman" w:hAnsi="Times New Roman" w:cs="Times New Roman"/>
          <w:sz w:val="24"/>
          <w:szCs w:val="24"/>
        </w:rPr>
        <w:t>ым видам деятельности и применяется по всем налоговым режимам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должен превышать предельные значения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Правительством Российской Федерации для каждой категории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Часть утратила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определяется в соответствии с наибольшим по значению условием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пун</w:t>
      </w:r>
      <w:r>
        <w:rPr>
          <w:rFonts w:ascii="Times New Roman" w:hAnsi="Times New Roman" w:cs="Times New Roman"/>
          <w:sz w:val="24"/>
          <w:szCs w:val="24"/>
        </w:rPr>
        <w:t xml:space="preserve">ктами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настоящей частью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для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привлекавших для осуществления предпринимательской деятельности в пре</w:t>
      </w:r>
      <w:r>
        <w:rPr>
          <w:rFonts w:ascii="Times New Roman" w:hAnsi="Times New Roman" w:cs="Times New Roman"/>
          <w:sz w:val="24"/>
          <w:szCs w:val="24"/>
        </w:rPr>
        <w:t>дшествующем календарном году наемных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величины полученного дохода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соответствующие условию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указанному в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потребительские кооперативы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крестьянские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фермерские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хозяйства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были созданы в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по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июля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текущим календарным годом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вновь </w:t>
      </w:r>
      <w:r>
        <w:rPr>
          <w:rFonts w:ascii="Times New Roman" w:hAnsi="Times New Roman" w:cs="Times New Roman"/>
          <w:sz w:val="24"/>
          <w:szCs w:val="24"/>
        </w:rPr>
        <w:t>созданные юридические лица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зарегистрированные в указанный период индивидуальные предприниматели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применяющие только патентную систему налогообложени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относятся к микропредприятиям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для указанных в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 налогах и сборах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используют право на освобождение от исполнения обязанности налогоплательщика по представлению налоговой отчетности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позволяющей определить величину дохода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полученного от осуществления предпринима</w:t>
      </w:r>
      <w:r>
        <w:rPr>
          <w:rFonts w:ascii="Times New Roman" w:hAnsi="Times New Roman" w:cs="Times New Roman"/>
          <w:sz w:val="24"/>
          <w:szCs w:val="24"/>
        </w:rPr>
        <w:t>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в зависимости от значения среднесписочной численности работников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определяемого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 xml:space="preserve">ых законов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222-ФЗ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изменяется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предельные значения выше или ниже предельных значений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трех календарных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следующих один за другим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иное не установлено настоящей статьей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вновь созданного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зарегистрированного индивидуального предпринимателя сохраняется или из</w:t>
      </w:r>
      <w:r>
        <w:rPr>
          <w:rFonts w:ascii="Times New Roman" w:hAnsi="Times New Roman" w:cs="Times New Roman"/>
          <w:sz w:val="24"/>
          <w:szCs w:val="24"/>
        </w:rPr>
        <w:t>меняется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пунктами </w:t>
      </w:r>
      <w:r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ис</w:t>
      </w:r>
      <w:r>
        <w:rPr>
          <w:rFonts w:ascii="Times New Roman" w:hAnsi="Times New Roman" w:cs="Times New Roman"/>
          <w:sz w:val="24"/>
          <w:szCs w:val="24"/>
        </w:rPr>
        <w:t>ключении из единого реестра субъектов малого и среднего предпринимательства указания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юридическое лицо или индивидуальный предприниматель является соответственно вновь созданным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зарегистрированным индивидуальным предприни</w:t>
      </w:r>
      <w:r>
        <w:rPr>
          <w:rFonts w:ascii="Times New Roman" w:hAnsi="Times New Roman" w:cs="Times New Roman"/>
          <w:sz w:val="24"/>
          <w:szCs w:val="24"/>
        </w:rPr>
        <w:t>мателем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обращении за оказанием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созданные юридические лица и вновь зарегистрированные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сведения о которых внесены в единый реестр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 xml:space="preserve">тельства в соответствии со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заявляют о соответствии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>енным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</w:t>
      </w:r>
      <w:r>
        <w:rPr>
          <w:rFonts w:ascii="Times New Roman" w:hAnsi="Times New Roman" w:cs="Times New Roman"/>
          <w:sz w:val="24"/>
          <w:szCs w:val="24"/>
        </w:rPr>
        <w:t>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6.-8.</w:t>
      </w:r>
      <w:r>
        <w:rPr>
          <w:rFonts w:ascii="Times New Roman" w:hAnsi="Times New Roman" w:cs="Times New Roman"/>
          <w:sz w:val="24"/>
          <w:szCs w:val="24"/>
        </w:rPr>
        <w:t xml:space="preserve"> Части утратили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4.1.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Единый реестр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68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29.12.2015 N 408-ФЗ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Сведения о юридических лицах и об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единый реестр субъектов малого и среднего предпринимательства в соответствии с настоящей статьей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Ве</w:t>
      </w:r>
      <w:r>
        <w:rPr>
          <w:rFonts w:ascii="Times New Roman" w:hAnsi="Times New Roman" w:cs="Times New Roman"/>
          <w:sz w:val="24"/>
          <w:szCs w:val="24"/>
        </w:rPr>
        <w:t>дение единого реестра субъектов малого и среднего предпринимательства осуществляется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контролю и надзору за соблюдением законодательства о налогах и сборах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едином реестре субъектов малого и среднего предпринимательства содержатся следующие сведения о субъектах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или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место нахождения юридического лица или место жительства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дата внесения сведений о юридическом лице или об индивидуальном предпринимателе в единый реестр субъектов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категория субъекта малого или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микропредприятие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малое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предприятие или среднее предприятие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указание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юридическое лицо или индивидуальный предприниматель является соответственно </w:t>
      </w:r>
      <w:r>
        <w:rPr>
          <w:rFonts w:ascii="Times New Roman" w:hAnsi="Times New Roman" w:cs="Times New Roman"/>
          <w:sz w:val="24"/>
          <w:szCs w:val="24"/>
        </w:rPr>
        <w:t>вновь созданным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вновь зарегистрированным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 в отношении соответственно юридиче</w:t>
      </w:r>
      <w:r>
        <w:rPr>
          <w:rFonts w:ascii="Times New Roman" w:hAnsi="Times New Roman" w:cs="Times New Roman"/>
          <w:sz w:val="24"/>
          <w:szCs w:val="24"/>
        </w:rPr>
        <w:t>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сведения о кодах по Общероссийскому классификатору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</w:t>
      </w:r>
      <w:r>
        <w:rPr>
          <w:rFonts w:ascii="Times New Roman" w:hAnsi="Times New Roman" w:cs="Times New Roman"/>
          <w:sz w:val="24"/>
          <w:szCs w:val="24"/>
        </w:rPr>
        <w:t>й сведения о лицензиях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полученных соответственно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сведения о производимой юридическим лицом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соответствии с Общероссийским классификатором продукции по вида</w:t>
      </w:r>
      <w:r>
        <w:rPr>
          <w:rFonts w:ascii="Times New Roman" w:hAnsi="Times New Roman" w:cs="Times New Roman"/>
          <w:sz w:val="24"/>
          <w:szCs w:val="24"/>
        </w:rPr>
        <w:t>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на соответствие такой продукции критериям отнесения к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сведения о включении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в реестры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перечни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</w:t>
      </w:r>
      <w:r>
        <w:rPr>
          <w:rFonts w:ascii="Times New Roman" w:hAnsi="Times New Roman" w:cs="Times New Roman"/>
          <w:sz w:val="24"/>
          <w:szCs w:val="24"/>
        </w:rPr>
        <w:t xml:space="preserve">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программ партнерства между юридическими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являющимися заказчиками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в соответствии с Федеральным законом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сведения о наличии у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в предшествующем к</w:t>
      </w:r>
      <w:r>
        <w:rPr>
          <w:rFonts w:ascii="Times New Roman" w:hAnsi="Times New Roman" w:cs="Times New Roman"/>
          <w:sz w:val="24"/>
          <w:szCs w:val="24"/>
        </w:rPr>
        <w:t>алендарном году контрактов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в соответствии с Федеральным законом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апреля 2013 года N 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</w:t>
      </w:r>
      <w:r>
        <w:rPr>
          <w:rFonts w:ascii="Times New Roman" w:hAnsi="Times New Roman" w:cs="Times New Roman"/>
          <w:sz w:val="24"/>
          <w:szCs w:val="24"/>
        </w:rPr>
        <w:t>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договоров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в соответствии с Федеральным законом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иные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Внесение сведений о юридических лицах и об индивидуальных предпринимателях в единый реестр субъектов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 и исключение таких сведений из указанного реестра осуществляются уполномоченным органом на основании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едином государственном реестре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</w:t>
      </w:r>
      <w:r>
        <w:rPr>
          <w:rFonts w:ascii="Times New Roman" w:hAnsi="Times New Roman" w:cs="Times New Roman"/>
          <w:sz w:val="24"/>
          <w:szCs w:val="24"/>
        </w:rPr>
        <w:t>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 о доходе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полученном от осуществления предпринимательской деятельности за пред</w:t>
      </w:r>
      <w:r>
        <w:rPr>
          <w:rFonts w:ascii="Times New Roman" w:hAnsi="Times New Roman" w:cs="Times New Roman"/>
          <w:sz w:val="24"/>
          <w:szCs w:val="24"/>
        </w:rPr>
        <w:t>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документах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связанных с применением специальных налоговых режимов в предшествующем календарном году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в уполномоченный орган в соответствии с частями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Внесение сведений о юридических лицах и об индивидуальных предпринимателях в </w:t>
      </w:r>
      <w:r>
        <w:rPr>
          <w:rFonts w:ascii="Times New Roman" w:hAnsi="Times New Roman" w:cs="Times New Roman"/>
          <w:sz w:val="24"/>
          <w:szCs w:val="24"/>
        </w:rPr>
        <w:lastRenderedPageBreak/>
        <w:t>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сведения о юридических лицах и об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статьей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сведений о вновь созданных юридических лицах и вновь зарегистрированных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единый реестр субъектов малого и среднего предпринимательства ежегодно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на основе указанных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</w:t>
      </w:r>
      <w:r>
        <w:rPr>
          <w:rFonts w:ascii="Times New Roman" w:hAnsi="Times New Roman" w:cs="Times New Roman"/>
          <w:sz w:val="24"/>
          <w:szCs w:val="24"/>
        </w:rPr>
        <w:t>щей статьи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имеющихся у уполномоченного органа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сведения о вновь созданных юридических лицах и вновь зарегистрированных индивидуальных п</w:t>
      </w:r>
      <w:r>
        <w:rPr>
          <w:rFonts w:ascii="Times New Roman" w:hAnsi="Times New Roman" w:cs="Times New Roman"/>
          <w:sz w:val="24"/>
          <w:szCs w:val="24"/>
        </w:rPr>
        <w:t>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отвечающих условиям отнесения к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</w:t>
      </w:r>
      <w:r>
        <w:rPr>
          <w:rFonts w:ascii="Times New Roman" w:hAnsi="Times New Roman" w:cs="Times New Roman"/>
          <w:sz w:val="24"/>
          <w:szCs w:val="24"/>
        </w:rPr>
        <w:t xml:space="preserve">единый реестр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соответственно в единый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создан</w:t>
      </w:r>
      <w:r>
        <w:rPr>
          <w:rFonts w:ascii="Times New Roman" w:hAnsi="Times New Roman" w:cs="Times New Roman"/>
          <w:sz w:val="24"/>
          <w:szCs w:val="24"/>
        </w:rPr>
        <w:t>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физического лица в качестве индивидуального предпринимателя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сведений о таких юридических лицах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прекращена в установленном порядке в мес</w:t>
      </w:r>
      <w:r>
        <w:rPr>
          <w:rFonts w:ascii="Times New Roman" w:hAnsi="Times New Roman" w:cs="Times New Roman"/>
          <w:sz w:val="24"/>
          <w:szCs w:val="24"/>
        </w:rPr>
        <w:t>яце внесения соответственно в единый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создании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физического лица в качестве индивидуального предпр</w:t>
      </w:r>
      <w:r>
        <w:rPr>
          <w:rFonts w:ascii="Times New Roman" w:hAnsi="Times New Roman" w:cs="Times New Roman"/>
          <w:sz w:val="24"/>
          <w:szCs w:val="24"/>
        </w:rPr>
        <w:t>инимателя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пунктами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</w:t>
      </w:r>
      <w:r>
        <w:rPr>
          <w:rFonts w:ascii="Times New Roman" w:hAnsi="Times New Roman" w:cs="Times New Roman"/>
          <w:sz w:val="24"/>
          <w:szCs w:val="24"/>
        </w:rPr>
        <w:t>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их изменения вносятся в единый реестр субъектов малого и среднего предпринимательства или исключаются из указанного реестра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соответствующих сведений в едины</w:t>
      </w:r>
      <w:r>
        <w:rPr>
          <w:rFonts w:ascii="Times New Roman" w:hAnsi="Times New Roman" w:cs="Times New Roman"/>
          <w:sz w:val="24"/>
          <w:szCs w:val="24"/>
        </w:rPr>
        <w:t>й государственный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пункте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исключению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вгуста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годом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котором такие сведения внесены в указанный реестр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 сведения о юридических лицах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индивидуальных предпринимателях исключаются из указанно</w:t>
      </w:r>
      <w:r>
        <w:rPr>
          <w:rFonts w:ascii="Times New Roman" w:hAnsi="Times New Roman" w:cs="Times New Roman"/>
          <w:sz w:val="24"/>
          <w:szCs w:val="24"/>
        </w:rPr>
        <w:t xml:space="preserve">го реестра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августа текущего календарного года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</w:t>
      </w:r>
      <w:r>
        <w:rPr>
          <w:rFonts w:ascii="Times New Roman" w:hAnsi="Times New Roman" w:cs="Times New Roman"/>
          <w:sz w:val="24"/>
          <w:szCs w:val="24"/>
        </w:rPr>
        <w:t xml:space="preserve">ов за предшествующий календарный год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налоговую отчетность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позволяющую определить величину дохода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полученного от осуществления предпринимательской деятельности за предшествующий календарный год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такие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предприн</w:t>
      </w:r>
      <w:r>
        <w:rPr>
          <w:rFonts w:ascii="Times New Roman" w:hAnsi="Times New Roman" w:cs="Times New Roman"/>
          <w:sz w:val="24"/>
          <w:szCs w:val="24"/>
        </w:rPr>
        <w:t>иматели перестали отвечать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вносятся в ед</w:t>
      </w:r>
      <w:r>
        <w:rPr>
          <w:rFonts w:ascii="Times New Roman" w:hAnsi="Times New Roman" w:cs="Times New Roman"/>
          <w:sz w:val="24"/>
          <w:szCs w:val="24"/>
        </w:rPr>
        <w:t xml:space="preserve">иный реестр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получения указанных сведений уполномоченным органом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сведения о юридических лицах и об индивидуальных предпр</w:t>
      </w:r>
      <w:r>
        <w:rPr>
          <w:rFonts w:ascii="Times New Roman" w:hAnsi="Times New Roman" w:cs="Times New Roman"/>
          <w:sz w:val="24"/>
          <w:szCs w:val="24"/>
        </w:rPr>
        <w:t>инимателях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прекращена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исключаются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>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месяцем внесения соответственно в единый государственный реестр юридически</w:t>
      </w:r>
      <w:r>
        <w:rPr>
          <w:rFonts w:ascii="Times New Roman" w:hAnsi="Times New Roman" w:cs="Times New Roman"/>
          <w:sz w:val="24"/>
          <w:szCs w:val="24"/>
        </w:rPr>
        <w:t>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сведений о прекращении деятельности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целях ведения единого реестра субъектов малого и среднего предпринимательства в 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орган ежегодно в срок до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июля представляются следующие сведения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биржами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перечень акционерных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акции которых обра</w:t>
      </w:r>
      <w:r>
        <w:rPr>
          <w:rFonts w:ascii="Times New Roman" w:hAnsi="Times New Roman" w:cs="Times New Roman"/>
          <w:sz w:val="24"/>
          <w:szCs w:val="24"/>
        </w:rPr>
        <w:t xml:space="preserve">щаются на организованном рынке ценных бумаг и отнесены к акциям высокотехнологичного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инновационного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сектора экономики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нормативноправовому регули</w:t>
      </w:r>
      <w:r>
        <w:rPr>
          <w:rFonts w:ascii="Times New Roman" w:hAnsi="Times New Roman" w:cs="Times New Roman"/>
          <w:sz w:val="24"/>
          <w:szCs w:val="24"/>
        </w:rPr>
        <w:t>рованию в сфере научной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которых заключается в практическом применении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внедрении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программ для электронны</w:t>
      </w:r>
      <w:r>
        <w:rPr>
          <w:rFonts w:ascii="Times New Roman" w:hAnsi="Times New Roman" w:cs="Times New Roman"/>
          <w:sz w:val="24"/>
          <w:szCs w:val="24"/>
        </w:rPr>
        <w:t>х вычислительных 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баз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топологий интегральных микросхем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секретов производства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ноу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хау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исключительные права на которые принадлежат учредителям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</w:t>
      </w:r>
      <w:r>
        <w:rPr>
          <w:rFonts w:ascii="Times New Roman" w:hAnsi="Times New Roman" w:cs="Times New Roman"/>
          <w:sz w:val="24"/>
          <w:szCs w:val="24"/>
        </w:rPr>
        <w:t>етственно таких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 научным учреждениям либо являющимся бюджетными учреждениями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автономными учреждениями образовательным организациям высшего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управляющей компанией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</w:t>
      </w:r>
      <w:r>
        <w:rPr>
          <w:rFonts w:ascii="Times New Roman" w:hAnsi="Times New Roman" w:cs="Times New Roman"/>
          <w:sz w:val="24"/>
          <w:szCs w:val="24"/>
        </w:rPr>
        <w:t xml:space="preserve">ующей в соответствии с Федеральным законом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сентября 2010 года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Об инновационном центре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Сколково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реестр участников проекта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предусмотренный указанным Федер</w:t>
      </w:r>
      <w:r>
        <w:rPr>
          <w:rFonts w:ascii="Times New Roman" w:hAnsi="Times New Roman" w:cs="Times New Roman"/>
          <w:sz w:val="24"/>
          <w:szCs w:val="24"/>
        </w:rPr>
        <w:t>альным законом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пере</w:t>
      </w:r>
      <w:r>
        <w:rPr>
          <w:rFonts w:ascii="Times New Roman" w:hAnsi="Times New Roman" w:cs="Times New Roman"/>
          <w:sz w:val="24"/>
          <w:szCs w:val="24"/>
        </w:rPr>
        <w:t>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учредителями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которых являются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утвержденный Правительством Российской Федерации перечень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предоставляющих государственную поддержку инновацион</w:t>
      </w:r>
      <w:r>
        <w:rPr>
          <w:rFonts w:ascii="Times New Roman" w:hAnsi="Times New Roman" w:cs="Times New Roman"/>
          <w:sz w:val="24"/>
          <w:szCs w:val="24"/>
        </w:rPr>
        <w:t>ной деятельности в формах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августа 1996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науке и государственной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 политике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Прави</w:t>
      </w:r>
      <w:r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федеральным органом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исполнительной власти в сфере промышленной политики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перечень хозяйственных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хозяйственных партнерств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</w:t>
      </w:r>
      <w:r>
        <w:rPr>
          <w:rFonts w:ascii="Times New Roman" w:hAnsi="Times New Roman" w:cs="Times New Roman"/>
          <w:sz w:val="24"/>
          <w:szCs w:val="24"/>
        </w:rPr>
        <w:t xml:space="preserve">ляют в качестве основного вида деятельности предпринимательскую деятельность в сфере легкой промышленности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текстильных изделий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одежды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класса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Производство кожи и изделий из кожи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раздела С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Обрабаты</w:t>
      </w:r>
      <w:r>
        <w:rPr>
          <w:rFonts w:ascii="Times New Roman" w:hAnsi="Times New Roman" w:cs="Times New Roman"/>
          <w:sz w:val="24"/>
          <w:szCs w:val="24"/>
        </w:rPr>
        <w:t>вающие производства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Общероссийского классификатора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среднесписочная численность работников которых за предшествующий календарный год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превысила предельное 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установленное в соответствии с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207-ФЗ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В целях ведения единого реестра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держатели реестров владельцев ценных бумаг представляют в уполномоченный орган ежегодно до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июля перечень акционерных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которых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и религиозные организации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благотворительные и иные фонды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инвестиционных фондов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двадцатью пятью процентами голосующих акций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акционеры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иностранные юридические лица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юридические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владеют не более чем сорока девятью процентами голосующих акций акционерного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Указанный перечень формируется на основании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имеющихся у держателей рее</w:t>
      </w:r>
      <w:r>
        <w:rPr>
          <w:rFonts w:ascii="Times New Roman" w:hAnsi="Times New Roman" w:cs="Times New Roman"/>
          <w:sz w:val="24"/>
          <w:szCs w:val="24"/>
        </w:rPr>
        <w:t xml:space="preserve">стров владельцев ценных бумаг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текущего календарного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частях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настоящей</w:t>
      </w:r>
      <w:r>
        <w:rPr>
          <w:rFonts w:ascii="Times New Roman" w:hAnsi="Times New Roman" w:cs="Times New Roman"/>
          <w:sz w:val="24"/>
          <w:szCs w:val="24"/>
        </w:rPr>
        <w:t xml:space="preserve"> статьи сведения представляются в уполномоченный орган в форме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подписанных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официального сайта уполномоченного органа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пунктах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целях внесения таких сведений в единый реестр субъектов малого и среднего предпри</w:t>
      </w:r>
      <w:r>
        <w:rPr>
          <w:rFonts w:ascii="Times New Roman" w:hAnsi="Times New Roman" w:cs="Times New Roman"/>
          <w:sz w:val="24"/>
          <w:szCs w:val="24"/>
        </w:rPr>
        <w:t>нимательства представляются в форме электронных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подписанных усиленной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уполномоченный орган юридическими лицами и индивидуальными предпринимателями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сведения о которых внесены в указанный реестр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ьзованием официального сайта уполномоченного органа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содержащиеся в едином реестре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 xml:space="preserve">го числа каждого месяца размещаются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органа и являются общедоступными в течение пяти календарных лет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следующих за годом размещения таких сведений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Федеральные статистические наблюдения за деятельностью субъектов малого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 среднего предпринимательства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</w:t>
      </w:r>
      <w:r>
        <w:rPr>
          <w:rFonts w:ascii="Times New Roman" w:hAnsi="Times New Roman" w:cs="Times New Roman"/>
          <w:sz w:val="24"/>
          <w:szCs w:val="24"/>
        </w:rPr>
        <w:t xml:space="preserve">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репрезентативной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выборки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Перечни субъектов указанных статистических наблюде</w:t>
      </w:r>
      <w:r>
        <w:rPr>
          <w:rFonts w:ascii="Times New Roman" w:hAnsi="Times New Roman" w:cs="Times New Roman"/>
          <w:sz w:val="24"/>
          <w:szCs w:val="24"/>
        </w:rPr>
        <w:t>ний формируются на основе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единый реестр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Сплошны</w:t>
      </w:r>
      <w:r>
        <w:rPr>
          <w:rFonts w:ascii="Times New Roman" w:hAnsi="Times New Roman" w:cs="Times New Roman"/>
          <w:sz w:val="24"/>
          <w:szCs w:val="24"/>
        </w:rPr>
        <w:t>е статистические наблюдения за деятельностью субъектов малого и среднего предпринимательства проводятся один раз в пять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Выборочные статистические наблюдения проводятся путем ежемесячных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ежеквартальных обследований деятельности малых предпри</w:t>
      </w:r>
      <w:r>
        <w:rPr>
          <w:rFonts w:ascii="Times New Roman" w:hAnsi="Times New Roman" w:cs="Times New Roman"/>
          <w:sz w:val="24"/>
          <w:szCs w:val="24"/>
        </w:rPr>
        <w:t xml:space="preserve">ятий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микропредприятий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средних 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Выборочные статистические наблюдения проводятся путем ежегодных обследований деятельности микропредприятий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проведения выборочных статистических наблюдений определяется Правительством Ро</w:t>
      </w:r>
      <w:r>
        <w:rPr>
          <w:rFonts w:ascii="Times New Roman" w:hAnsi="Times New Roman" w:cs="Times New Roman"/>
          <w:sz w:val="24"/>
          <w:szCs w:val="24"/>
        </w:rPr>
        <w:t>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обязаны представлять бесплатно в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функции</w:t>
      </w:r>
      <w:r>
        <w:rPr>
          <w:rFonts w:ascii="Times New Roman" w:hAnsi="Times New Roman" w:cs="Times New Roman"/>
          <w:sz w:val="24"/>
          <w:szCs w:val="24"/>
        </w:rPr>
        <w:t xml:space="preserve"> по формированию официальной статистической информации в установленной сфере деятельности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документированную информацию по формам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в целях осуществления федеральных государственных стати</w:t>
      </w:r>
      <w:r>
        <w:rPr>
          <w:rFonts w:ascii="Times New Roman" w:hAnsi="Times New Roman" w:cs="Times New Roman"/>
          <w:sz w:val="24"/>
          <w:szCs w:val="24"/>
        </w:rPr>
        <w:t>стических наблюдений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полученную федеральными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связи с осуществлением ими 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надзорных и других админис</w:t>
      </w:r>
      <w:r>
        <w:rPr>
          <w:rFonts w:ascii="Times New Roman" w:hAnsi="Times New Roman" w:cs="Times New Roman"/>
          <w:sz w:val="24"/>
          <w:szCs w:val="24"/>
        </w:rPr>
        <w:t>тративных полномочий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политика в обл</w:t>
      </w:r>
      <w:r>
        <w:rPr>
          <w:rFonts w:ascii="Times New Roman" w:hAnsi="Times New Roman" w:cs="Times New Roman"/>
          <w:sz w:val="24"/>
          <w:szCs w:val="24"/>
        </w:rPr>
        <w:t>асти развития малого и среднего предпринимательства в Российской Федерации является частью государственной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экономической политики и представляет собой совокупность правовых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политических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организационных и иных мер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и направленных на обеспечение реализации ц</w:t>
      </w:r>
      <w:r>
        <w:rPr>
          <w:rFonts w:ascii="Times New Roman" w:hAnsi="Times New Roman" w:cs="Times New Roman"/>
          <w:sz w:val="24"/>
          <w:szCs w:val="24"/>
        </w:rPr>
        <w:t>елей и принципов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Основными целями государственной политики в области развития малого и среднего предпринимательства в Российской Федерации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развитие субъектов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в целях формирования конкурентной среды в экономике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благоприятных условий для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конкурентоспособности субъектов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оказание содействия субъектам малого и среднего предпринимательства в продвижении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производимых ими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 на рынок Российской Федерации и рынки иностранных государств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количес</w:t>
      </w:r>
      <w:r>
        <w:rPr>
          <w:rFonts w:ascii="Times New Roman" w:hAnsi="Times New Roman" w:cs="Times New Roman"/>
          <w:sz w:val="24"/>
          <w:szCs w:val="24"/>
        </w:rPr>
        <w:t>тва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занятости населения и развитие самозанятости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доли производимых субъектами малого и среднего предпринимательства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объеме валового внутреннего продукта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увеличение доли уплаченных субъектами малого и среднего предпринимательства налогов в налоговых доходах федерального бюджета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бюджетов субъектов Российской Федерации и местных бюджетов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государственной политики в области развит</w:t>
      </w:r>
      <w:r>
        <w:rPr>
          <w:rFonts w:ascii="Times New Roman" w:hAnsi="Times New Roman" w:cs="Times New Roman"/>
          <w:sz w:val="24"/>
          <w:szCs w:val="24"/>
        </w:rPr>
        <w:t>ия малого и среднего предпринимательства в Российской Федерации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разграничение полномочий по поддержке субъектов малого и среднего предпринимательства между федеральными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федеральных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за обеспечение благоприятных условий для</w:t>
      </w:r>
      <w:r>
        <w:rPr>
          <w:rFonts w:ascii="Times New Roman" w:hAnsi="Times New Roman" w:cs="Times New Roman"/>
          <w:sz w:val="24"/>
          <w:szCs w:val="24"/>
        </w:rPr>
        <w:t xml:space="preserve">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участие представителей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формировании и реализац</w:t>
      </w:r>
      <w:r>
        <w:rPr>
          <w:rFonts w:ascii="Times New Roman" w:hAnsi="Times New Roman" w:cs="Times New Roman"/>
          <w:sz w:val="24"/>
          <w:szCs w:val="24"/>
        </w:rPr>
        <w:t>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экспертизе проектов нормативных правовых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нормативных правовых актов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правовых актов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регулирующих развитие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равного доступа субъектов малого и среднего предпринимательства к получению поддержки в соответствии с условиями ее предоставления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государственными программам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Особенности нормативно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>правового регулирования развития малого и среднего предпринимательства в Российской Федерации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государственной политики в области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специальные налоговые режимы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упрощенные правила ведения налогового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упрощенные формы н</w:t>
      </w:r>
      <w:r>
        <w:rPr>
          <w:rFonts w:ascii="Times New Roman" w:hAnsi="Times New Roman" w:cs="Times New Roman"/>
          <w:sz w:val="24"/>
          <w:szCs w:val="24"/>
        </w:rPr>
        <w:t>алоговых деклараций по отдельным налогам и сборам для малых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sz w:val="24"/>
          <w:szCs w:val="24"/>
        </w:rPr>
        <w:t xml:space="preserve"> упрощенные способы ведения бухгалтерского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упрощенную бухгалтерскую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финансовую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упрощенный порядок ведения кассовых операций для малых предприятий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упрощенный порядок составления субъектами малого и среднего предпринимательства статистической отчетности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льготный пор</w:t>
      </w:r>
      <w:r>
        <w:rPr>
          <w:rFonts w:ascii="Times New Roman" w:hAnsi="Times New Roman" w:cs="Times New Roman"/>
          <w:sz w:val="24"/>
          <w:szCs w:val="24"/>
        </w:rPr>
        <w:t>ядок расчетов за приватизированное субъектами малого и среднего предпринимательства государственное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участия субъектов малого предпринимательства в качестве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осуществлении за</w:t>
      </w:r>
      <w:r>
        <w:rPr>
          <w:rFonts w:ascii="Times New Roman" w:hAnsi="Times New Roman" w:cs="Times New Roman"/>
          <w:sz w:val="24"/>
          <w:szCs w:val="24"/>
        </w:rPr>
        <w:t>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особенности участия субъектов малого и среднего предпринимательства в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меры по обеспечению прав и законных интересов субъе</w:t>
      </w:r>
      <w:r>
        <w:rPr>
          <w:rFonts w:ascii="Times New Roman" w:hAnsi="Times New Roman" w:cs="Times New Roman"/>
          <w:sz w:val="24"/>
          <w:szCs w:val="24"/>
        </w:rPr>
        <w:t xml:space="preserve">ктов малого и среднего предпринимательства при осуществлении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надзора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меры по обеспечению финансовой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меры по развитию инфраструктуры поддержки субъектов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иные направленные на обеспечение реализации целей и принципов настоящего Федерального закона 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Реестры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получателей поддержки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</w:t>
      </w:r>
      <w:r>
        <w:rPr>
          <w:rFonts w:ascii="Times New Roman" w:hAnsi="Times New Roman" w:cs="Times New Roman"/>
          <w:sz w:val="24"/>
          <w:szCs w:val="24"/>
        </w:rPr>
        <w:t>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оказывающие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</w:t>
      </w:r>
      <w:r>
        <w:rPr>
          <w:rFonts w:ascii="Times New Roman" w:hAnsi="Times New Roman" w:cs="Times New Roman"/>
          <w:sz w:val="24"/>
          <w:szCs w:val="24"/>
        </w:rPr>
        <w:t>е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ведут реестры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указанных в части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реестрах в отношении субъекта малого или среднего предпринимательства должны содержаться следующие сведения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наименования предоставивших поддержку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</w:rPr>
        <w:t>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указание на то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поддержка оказана корпорацией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дочерними обществами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или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утратил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r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форма и размер предоставленной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срок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идентификационный но</w:t>
      </w:r>
      <w:r>
        <w:rPr>
          <w:rFonts w:ascii="Times New Roman" w:hAnsi="Times New Roman" w:cs="Times New Roman"/>
          <w:sz w:val="24"/>
          <w:szCs w:val="24"/>
        </w:rPr>
        <w:t>мер налогоплательщика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дата принятия решения о предоставлении или прекращении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информация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имеется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 нарушении порядка и условий предоставления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нецелевом использовании средств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дочерние общества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образующие инфраструктуру п</w:t>
      </w:r>
      <w:r>
        <w:rPr>
          <w:rFonts w:ascii="Times New Roman" w:hAnsi="Times New Roman" w:cs="Times New Roman"/>
          <w:sz w:val="24"/>
          <w:szCs w:val="24"/>
        </w:rPr>
        <w:t>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оказывающие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вносят записи в реестры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в отношении соответствующих с</w:t>
      </w:r>
      <w:r>
        <w:rPr>
          <w:rFonts w:ascii="Times New Roman" w:hAnsi="Times New Roman" w:cs="Times New Roman"/>
          <w:sz w:val="24"/>
          <w:szCs w:val="24"/>
        </w:rPr>
        <w:t>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ведения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</w:t>
      </w:r>
      <w:r>
        <w:rPr>
          <w:rFonts w:ascii="Times New Roman" w:hAnsi="Times New Roman" w:cs="Times New Roman"/>
          <w:sz w:val="24"/>
          <w:szCs w:val="24"/>
        </w:rPr>
        <w:t>ьзования указанными реестрами устанавливаются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7.2008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содержащаяся в реестрах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открытой для ознакомления с ней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исключаются из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по истечении трех лет с даты окончания срока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государственной власти Российской Федерации по вопросам развит</w:t>
      </w:r>
      <w:r>
        <w:rPr>
          <w:rFonts w:ascii="Times New Roman" w:hAnsi="Times New Roman" w:cs="Times New Roman"/>
          <w:b/>
          <w:bCs/>
          <w:sz w:val="27"/>
          <w:szCs w:val="27"/>
        </w:rPr>
        <w:t>ия субъектов малого и среднего предпринимательства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осуществление государственной политики в </w:t>
      </w:r>
      <w:r>
        <w:rPr>
          <w:rFonts w:ascii="Times New Roman" w:hAnsi="Times New Roman" w:cs="Times New Roman"/>
          <w:sz w:val="24"/>
          <w:szCs w:val="24"/>
        </w:rPr>
        <w:t>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принципов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приоритетных направлений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 и видов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реализация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основных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t>предпринимательства и инфраструктуры поддержки субъектов малого и среднего предпринимательства на долгосрочную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среднесрочную и краткосрочную </w:t>
      </w:r>
      <w:r>
        <w:rPr>
          <w:rFonts w:ascii="Times New Roman" w:hAnsi="Times New Roman" w:cs="Times New Roman"/>
          <w:sz w:val="24"/>
          <w:szCs w:val="24"/>
        </w:rPr>
        <w:lastRenderedPageBreak/>
        <w:t>перспективы на основе прогнозов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экономического развития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создание координационны</w:t>
      </w:r>
      <w:r>
        <w:rPr>
          <w:rFonts w:ascii="Times New Roman" w:hAnsi="Times New Roman" w:cs="Times New Roman"/>
          <w:sz w:val="24"/>
          <w:szCs w:val="24"/>
        </w:rPr>
        <w:t>х или совещательных органов в области развития малого и среднего предпринимательства при федеральных органах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по вопросам развития 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единой информационной системы в целях реализации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исследовательских и опытно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конструкторских работ по проблемам развития малого 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общероссийских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пропаганда и популяризация предпринимательской деятел</w:t>
      </w:r>
      <w:r>
        <w:rPr>
          <w:rFonts w:ascii="Times New Roman" w:hAnsi="Times New Roman" w:cs="Times New Roman"/>
          <w:sz w:val="24"/>
          <w:szCs w:val="24"/>
        </w:rPr>
        <w:t>ьности за счет средств федерального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поддержка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представительство в международных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 иностранными государствами и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территориальными образованиями иностранных государств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офици</w:t>
      </w:r>
      <w:r>
        <w:rPr>
          <w:rFonts w:ascii="Times New Roman" w:hAnsi="Times New Roman" w:cs="Times New Roman"/>
          <w:sz w:val="24"/>
          <w:szCs w:val="24"/>
        </w:rPr>
        <w:t>ального статистического учета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ежегодная подготовка доклада о состоянии и развитии малого и среднего предпринимательства в Российской Федерации и мерах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включающего в себя отчет об использовании средств федерального бюджета на государственную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оценку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опубликование в средствах массовой информации этого доклада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органов государственной в</w:t>
      </w:r>
      <w:r>
        <w:rPr>
          <w:rFonts w:ascii="Times New Roman" w:hAnsi="Times New Roman" w:cs="Times New Roman"/>
          <w:sz w:val="24"/>
          <w:szCs w:val="24"/>
        </w:rPr>
        <w:t>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установл</w:t>
      </w:r>
      <w:r>
        <w:rPr>
          <w:rFonts w:ascii="Times New Roman" w:hAnsi="Times New Roman" w:cs="Times New Roman"/>
          <w:sz w:val="24"/>
          <w:szCs w:val="24"/>
        </w:rPr>
        <w:t xml:space="preserve">ение порядка ведения реестров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установление требований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пользования указанными </w:t>
      </w:r>
      <w:r>
        <w:rPr>
          <w:rFonts w:ascii="Times New Roman" w:hAnsi="Times New Roman" w:cs="Times New Roman"/>
          <w:sz w:val="24"/>
          <w:szCs w:val="24"/>
        </w:rPr>
        <w:t>реестрами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и обеспечение ее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государственной власти субъектов Российской Федерации по вопросам развития мал</w:t>
      </w:r>
      <w:r>
        <w:rPr>
          <w:rFonts w:ascii="Times New Roman" w:hAnsi="Times New Roman" w:cs="Times New Roman"/>
          <w:b/>
          <w:bCs/>
          <w:sz w:val="27"/>
          <w:szCs w:val="27"/>
        </w:rPr>
        <w:t>ого и среднего предпринимательства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 полномочиям органов государственной власти субъектов Российской Федерации по вопросам развития малого и среднего предпринимательства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участие в осуществлении государственной политики в области развития м</w:t>
      </w:r>
      <w:r>
        <w:rPr>
          <w:rFonts w:ascii="Times New Roman" w:hAnsi="Times New Roman" w:cs="Times New Roman"/>
          <w:sz w:val="24"/>
          <w:szCs w:val="24"/>
        </w:rPr>
        <w:t>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разработка и реализация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</w:t>
      </w:r>
      <w:r>
        <w:rPr>
          <w:rFonts w:ascii="Times New Roman" w:hAnsi="Times New Roman" w:cs="Times New Roman"/>
          <w:sz w:val="24"/>
          <w:szCs w:val="24"/>
        </w:rPr>
        <w:t>ской Федерации с учетом национальных и региональных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культурных и других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18.10.2007 N 230-Ф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некоммерче</w:t>
      </w:r>
      <w:r>
        <w:rPr>
          <w:rFonts w:ascii="Times New Roman" w:hAnsi="Times New Roman" w:cs="Times New Roman"/>
          <w:sz w:val="24"/>
          <w:szCs w:val="24"/>
        </w:rPr>
        <w:t>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указанных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исследовательских и опытно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конструкторских работ по проблемам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содействие развитию межрегионального сотрудничества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пропаганда и популяризация предпринимательской деятельности за счет средств </w:t>
      </w:r>
      <w:r>
        <w:rPr>
          <w:rFonts w:ascii="Times New Roman" w:hAnsi="Times New Roman" w:cs="Times New Roman"/>
          <w:sz w:val="24"/>
          <w:szCs w:val="24"/>
        </w:rPr>
        <w:t>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поддержка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сотрудничество с междунар</w:t>
      </w:r>
      <w:r>
        <w:rPr>
          <w:rFonts w:ascii="Times New Roman" w:hAnsi="Times New Roman" w:cs="Times New Roman"/>
          <w:sz w:val="24"/>
          <w:szCs w:val="24"/>
        </w:rPr>
        <w:t>одными организациями и 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территориальными образованиями иностранных государств по вопросам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 и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в субъектах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в субъектах Россий</w:t>
      </w:r>
      <w:r>
        <w:rPr>
          <w:rFonts w:ascii="Times New Roman" w:hAnsi="Times New Roman" w:cs="Times New Roman"/>
          <w:sz w:val="24"/>
          <w:szCs w:val="24"/>
        </w:rPr>
        <w:t>ской Федерации и обеспечение ее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sz w:val="24"/>
          <w:szCs w:val="24"/>
        </w:rPr>
        <w:t>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в установленном Правительством Российской Федерации поряд</w:t>
      </w:r>
      <w:r>
        <w:rPr>
          <w:rFonts w:ascii="Times New Roman" w:hAnsi="Times New Roman" w:cs="Times New Roman"/>
          <w:sz w:val="24"/>
          <w:szCs w:val="24"/>
        </w:rPr>
        <w:t>ке оценки соответствия проектов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вительством Российской Федерации в соответствии с Федеральным законом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;";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в установленном Правительством Российской Федерации порядке мониторинга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</w:t>
      </w:r>
      <w:r>
        <w:rPr>
          <w:rFonts w:ascii="Times New Roman" w:hAnsi="Times New Roman" w:cs="Times New Roman"/>
          <w:sz w:val="24"/>
          <w:szCs w:val="24"/>
        </w:rPr>
        <w:t>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Федерации в соответствии с Федеральным законом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Полномочия органов местного самоуправления по вопросам развития малого и среднего предпринимательства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органов местного самоуправления по вопросам развития малого и среднего предпринимательства отно</w:t>
      </w:r>
      <w:r>
        <w:rPr>
          <w:rFonts w:ascii="Times New Roman" w:hAnsi="Times New Roman" w:cs="Times New Roman"/>
          <w:sz w:val="24"/>
          <w:szCs w:val="24"/>
        </w:rPr>
        <w:t>сится создание условий для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 осуществление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учетом национальных и местных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экологических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культурных и других особенн</w:t>
      </w:r>
      <w:r>
        <w:rPr>
          <w:rFonts w:ascii="Times New Roman" w:hAnsi="Times New Roman" w:cs="Times New Roman"/>
          <w:sz w:val="24"/>
          <w:szCs w:val="24"/>
        </w:rPr>
        <w:t>остей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 иных показателей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 эффективности применения мер по его развитию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прогноз развития малого и среднего предпринимательства на территориях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инфраструктуры поддержки субъектов малого и среднего предпринимательства на территориях муници</w:t>
      </w:r>
      <w:r>
        <w:rPr>
          <w:rFonts w:ascii="Times New Roman" w:hAnsi="Times New Roman" w:cs="Times New Roman"/>
          <w:sz w:val="24"/>
          <w:szCs w:val="24"/>
        </w:rPr>
        <w:t>пальных образований и обеспечение ее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содействие деятельности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указанных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координационных</w:t>
      </w:r>
      <w:r>
        <w:rPr>
          <w:rFonts w:ascii="Times New Roman" w:hAnsi="Times New Roman" w:cs="Times New Roman"/>
          <w:sz w:val="24"/>
          <w:szCs w:val="24"/>
        </w:rPr>
        <w:t xml:space="preserve"> или совещательных органов в области развития малого и </w:t>
      </w:r>
      <w:r>
        <w:rPr>
          <w:rFonts w:ascii="Times New Roman" w:hAnsi="Times New Roman" w:cs="Times New Roman"/>
          <w:sz w:val="24"/>
          <w:szCs w:val="24"/>
        </w:rPr>
        <w:lastRenderedPageBreak/>
        <w:t>среднего предпринимательства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Взаимодействие органов государственной власти в области развития малого и среднего предпринимательства в Российской Федерации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</w:t>
      </w:r>
      <w:r>
        <w:rPr>
          <w:rFonts w:ascii="Times New Roman" w:hAnsi="Times New Roman" w:cs="Times New Roman"/>
          <w:sz w:val="24"/>
          <w:szCs w:val="24"/>
        </w:rPr>
        <w:t>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Координационные или совещательные органы в области развития малого и среднего предпринимательства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случае обращения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</w:t>
      </w:r>
      <w:r>
        <w:rPr>
          <w:rFonts w:ascii="Times New Roman" w:hAnsi="Times New Roman" w:cs="Times New Roman"/>
          <w:sz w:val="24"/>
          <w:szCs w:val="24"/>
        </w:rPr>
        <w:t>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руководителям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по вопросам развития 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предложением создать при данных органах координа</w:t>
      </w:r>
      <w:r>
        <w:rPr>
          <w:rFonts w:ascii="Times New Roman" w:hAnsi="Times New Roman" w:cs="Times New Roman"/>
          <w:sz w:val="24"/>
          <w:szCs w:val="24"/>
        </w:rPr>
        <w:t>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принятом решен</w:t>
      </w:r>
      <w:r>
        <w:rPr>
          <w:rFonts w:ascii="Times New Roman" w:hAnsi="Times New Roman" w:cs="Times New Roman"/>
          <w:sz w:val="24"/>
          <w:szCs w:val="24"/>
        </w:rPr>
        <w:t>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 случае принятия решения о создании координационных или совещательных органов в области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Координационные или совещательн</w:t>
      </w:r>
      <w:r>
        <w:rPr>
          <w:rFonts w:ascii="Times New Roman" w:hAnsi="Times New Roman" w:cs="Times New Roman"/>
          <w:sz w:val="24"/>
          <w:szCs w:val="24"/>
        </w:rPr>
        <w:t>ые органы в области развития малого и среднего предпринимательства создаются в целях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выдвижения и поддержки инициатив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имеющих общероссийское значение и направленных на реализацию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проведения общественной экспертизы проектов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регулирующих развитие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выработки рекомендаций органам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 исполнительной власти субъектов Российской Федерации и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при определении приоритетов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</w:t>
      </w:r>
      <w:r>
        <w:rPr>
          <w:rFonts w:ascii="Times New Roman" w:hAnsi="Times New Roman" w:cs="Times New Roman"/>
          <w:sz w:val="24"/>
          <w:szCs w:val="24"/>
        </w:rPr>
        <w:t xml:space="preserve"> привлечения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объединений и представителей средств массовой информации к обсуждению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касающихся реализации права граждан на предпринимател</w:t>
      </w:r>
      <w:r>
        <w:rPr>
          <w:rFonts w:ascii="Times New Roman" w:hAnsi="Times New Roman" w:cs="Times New Roman"/>
          <w:sz w:val="24"/>
          <w:szCs w:val="24"/>
        </w:rPr>
        <w:t>ьскую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выработки по данным вопросам рекомендаций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Решения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</w:t>
      </w:r>
      <w:r>
        <w:rPr>
          <w:rFonts w:ascii="Times New Roman" w:hAnsi="Times New Roman" w:cs="Times New Roman"/>
          <w:sz w:val="24"/>
          <w:szCs w:val="24"/>
        </w:rPr>
        <w:t>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размещению на официальных</w:t>
      </w:r>
      <w:r>
        <w:rPr>
          <w:rFonts w:ascii="Times New Roman" w:hAnsi="Times New Roman" w:cs="Times New Roman"/>
          <w:sz w:val="24"/>
          <w:szCs w:val="24"/>
        </w:rPr>
        <w:t xml:space="preserve"> сайтах соответствующих государственных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органами государственной власти и органами местного самоуправления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а также корпорацией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20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поддержки субъектов малого и среднего предпринимательства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заявительный порядок обращения субъектов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 за оказанием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доступность инфраструктуры поддержки субъектов малого и среднего предпринимательства для всех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равный доступ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у</w:t>
      </w:r>
      <w:r>
        <w:rPr>
          <w:rFonts w:ascii="Times New Roman" w:hAnsi="Times New Roman" w:cs="Times New Roman"/>
          <w:sz w:val="24"/>
          <w:szCs w:val="24"/>
        </w:rPr>
        <w:t>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</w:t>
      </w:r>
      <w:r>
        <w:rPr>
          <w:rFonts w:ascii="Times New Roman" w:hAnsi="Times New Roman" w:cs="Times New Roman"/>
          <w:sz w:val="24"/>
          <w:szCs w:val="24"/>
        </w:rPr>
        <w:t>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 участию в указанных программах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подпрограммах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 соблюдением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июля 2006 года N 135-ФЗ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защите конкуре</w:t>
      </w:r>
      <w:r>
        <w:rPr>
          <w:rFonts w:ascii="Times New Roman" w:hAnsi="Times New Roman" w:cs="Times New Roman"/>
          <w:sz w:val="24"/>
          <w:szCs w:val="24"/>
        </w:rPr>
        <w:t>нции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открытость процедур оказания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подтверждающие их соответствие условиям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предусмотренным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Не допускается требовать у субъектов малого и среднего предпринимательства представления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находятся в распоряжении государственн</w:t>
      </w:r>
      <w:r>
        <w:rPr>
          <w:rFonts w:ascii="Times New Roman" w:hAnsi="Times New Roman" w:cs="Times New Roman"/>
          <w:sz w:val="24"/>
          <w:szCs w:val="24"/>
        </w:rPr>
        <w:t>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либо подведомственных государственным органам или органам местного самоуправления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документы включены в определенный Федеральным законом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перечень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Поддержка не может оказываться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являющихся кредитными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страховыми организациями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потребительск</w:t>
      </w:r>
      <w:r>
        <w:rPr>
          <w:rFonts w:ascii="Times New Roman" w:hAnsi="Times New Roman" w:cs="Times New Roman"/>
          <w:sz w:val="24"/>
          <w:szCs w:val="24"/>
        </w:rPr>
        <w:t>их кооперативов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инвестиционными фондами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негосударственными пенсионными фондами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профессиональными участниками рынка ценных бумаг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ломбардами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являющихся участниками соглашений о разделе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предпринимательскую деятельность в </w:t>
      </w:r>
      <w:r>
        <w:rPr>
          <w:rFonts w:ascii="Times New Roman" w:hAnsi="Times New Roman" w:cs="Times New Roman"/>
          <w:sz w:val="24"/>
          <w:szCs w:val="24"/>
        </w:rPr>
        <w:t>сфере игорного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являющихся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 о валютном регулировании и валютном контроле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нерезидентами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случаев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международными договорами Россий</w:t>
      </w:r>
      <w:r>
        <w:rPr>
          <w:rFonts w:ascii="Times New Roman" w:hAnsi="Times New Roman" w:cs="Times New Roman"/>
          <w:sz w:val="24"/>
          <w:szCs w:val="24"/>
        </w:rPr>
        <w:t>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предусмотренная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может оказываться суб</w:t>
      </w:r>
      <w:r>
        <w:rPr>
          <w:rFonts w:ascii="Times New Roman" w:hAnsi="Times New Roman" w:cs="Times New Roman"/>
          <w:sz w:val="24"/>
          <w:szCs w:val="24"/>
        </w:rPr>
        <w:t>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производство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подакцизных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добычу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реализацию полезных ископаемых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общераспространенных полезных ископаемых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оказании поддержки должно быть отказано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не представлены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определенные нормативными правовыми актами Российской Федера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</w:t>
      </w:r>
      <w:r>
        <w:rPr>
          <w:rFonts w:ascii="Times New Roman" w:hAnsi="Times New Roman" w:cs="Times New Roman"/>
          <w:sz w:val="24"/>
          <w:szCs w:val="24"/>
        </w:rPr>
        <w:t>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представлены недостоверные сведения и документы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не выполнены услови</w:t>
      </w:r>
      <w:r>
        <w:rPr>
          <w:rFonts w:ascii="Times New Roman" w:hAnsi="Times New Roman" w:cs="Times New Roman"/>
          <w:sz w:val="24"/>
          <w:szCs w:val="24"/>
        </w:rPr>
        <w:t>я оказания поддержки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ранее в отношении заявителя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субъекта малого и среднего предпринимательства было принято решение об оказании аналогичной поддержки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 оказания которой совпадают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включая форму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 поддержки и цели ее оказания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сроки ее оказания не истекли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 момента признания субъекта малого и среднего предпринимательства допустившим нарушение</w:t>
      </w:r>
      <w:r>
        <w:rPr>
          <w:rFonts w:ascii="Times New Roman" w:hAnsi="Times New Roman" w:cs="Times New Roman"/>
          <w:sz w:val="24"/>
          <w:szCs w:val="24"/>
        </w:rPr>
        <w:t xml:space="preserve"> порядка и условий оказания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не обеспечившим целевого использования средств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прошло менее чем три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Сроки рассмотрения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обращений субъектов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>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устанавливаются соответственно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Каждый субъект малого и среднего предпринимательства должен быть проинформирован о решении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принятом по такому обращению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</w:t>
      </w:r>
      <w:r>
        <w:rPr>
          <w:rFonts w:ascii="Times New Roman" w:hAnsi="Times New Roman" w:cs="Times New Roman"/>
          <w:sz w:val="24"/>
          <w:szCs w:val="24"/>
        </w:rPr>
        <w:t>е пяти дней со дня его принятия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Инфраструктура поддержки субъектов малого и среднего предпринимательства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создаются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или привлекаются в качестве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осуществления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для обеспечения государственных и муниципальных нужд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 xml:space="preserve">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обеспечивающих условия для создания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для оказания им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2.2013 N 396-ФЗ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Инфраструктура поддержки субъектов малого и среднего предпринимательства включает в себя также центры и агентства по развитию </w:t>
      </w:r>
      <w:r>
        <w:rPr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и муниципальные фонды поддержки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фонды содействия кредитованию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гарантийные фонды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фонды поручительств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акционерные инвестиционные фонды и закрытые паевые инвестиционные фонды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привлекающие инвестиц</w:t>
      </w:r>
      <w:r>
        <w:rPr>
          <w:rFonts w:ascii="Times New Roman" w:hAnsi="Times New Roman" w:cs="Times New Roman"/>
          <w:sz w:val="24"/>
          <w:szCs w:val="24"/>
        </w:rPr>
        <w:t>ии для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технопарки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технологические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бизнес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инкубаторы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палаты и центры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поддержки субподряда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маркетинговые 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деловые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агентства по поддержке э</w:t>
      </w:r>
      <w:r>
        <w:rPr>
          <w:rFonts w:ascii="Times New Roman" w:hAnsi="Times New Roman" w:cs="Times New Roman"/>
          <w:sz w:val="24"/>
          <w:szCs w:val="24"/>
        </w:rPr>
        <w:t>кспорта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лизинговые компании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агропромышленные парки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коммерциализации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коллективного доступа к высокотехнологичному оборудованию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инжиниринговые центры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</w:t>
      </w:r>
      <w:r>
        <w:rPr>
          <w:rFonts w:ascii="Times New Roman" w:hAnsi="Times New Roman" w:cs="Times New Roman"/>
          <w:sz w:val="24"/>
          <w:szCs w:val="24"/>
        </w:rPr>
        <w:t>нтры прототипирования и промышленного дизайна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трансфера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кластерного развития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фонды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деятельность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предоставляющие микрозаймы субъектам малого и среднего предпринимательства и соответствующие критериям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нормативным актом Центрального банка Российской Федерации по согласованию с федеральны</w:t>
      </w:r>
      <w:r>
        <w:rPr>
          <w:rFonts w:ascii="Times New Roman" w:hAnsi="Times New Roman" w:cs="Times New Roman"/>
          <w:sz w:val="24"/>
          <w:szCs w:val="24"/>
        </w:rPr>
        <w:t>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предпринимательского финансирования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управление технопарками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технологическими парками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технополисами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агропромышленными парками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инноваций социальной с</w:t>
      </w:r>
      <w:r>
        <w:rPr>
          <w:rFonts w:ascii="Times New Roman" w:hAnsi="Times New Roman" w:cs="Times New Roman"/>
          <w:sz w:val="24"/>
          <w:szCs w:val="24"/>
        </w:rPr>
        <w:t>феры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сертификации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стандартизации и испытаний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поддержки народных художественных промыслов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центры развития сельского и </w:t>
      </w:r>
      <w:r>
        <w:rPr>
          <w:rFonts w:ascii="Times New Roman" w:hAnsi="Times New Roman" w:cs="Times New Roman"/>
          <w:sz w:val="24"/>
          <w:szCs w:val="24"/>
        </w:rPr>
        <w:lastRenderedPageBreak/>
        <w:t>экологического туризма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многофункциональные центры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предоставляющие </w:t>
      </w:r>
      <w:r>
        <w:rPr>
          <w:rFonts w:ascii="Times New Roman" w:hAnsi="Times New Roman" w:cs="Times New Roman"/>
          <w:sz w:val="24"/>
          <w:szCs w:val="24"/>
        </w:rPr>
        <w:t>услуги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иные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05.07.2010 N 153-ФЗ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</w:t>
      </w:r>
      <w:r>
        <w:rPr>
          <w:rFonts w:ascii="Times New Roman" w:hAnsi="Times New Roman" w:cs="Times New Roman"/>
          <w:sz w:val="24"/>
          <w:szCs w:val="24"/>
        </w:rPr>
        <w:t xml:space="preserve">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при реализации соответственно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если иное не установлено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Поддержкой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деятельность органов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</w:t>
      </w:r>
      <w:r>
        <w:rPr>
          <w:rFonts w:ascii="Times New Roman" w:hAnsi="Times New Roman" w:cs="Times New Roman"/>
          <w:sz w:val="24"/>
          <w:szCs w:val="24"/>
        </w:rPr>
        <w:t>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осуществляемая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</w:t>
      </w:r>
      <w:r>
        <w:rPr>
          <w:rFonts w:ascii="Times New Roman" w:hAnsi="Times New Roman" w:cs="Times New Roman"/>
          <w:sz w:val="24"/>
          <w:szCs w:val="24"/>
        </w:rPr>
        <w:t xml:space="preserve">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направленная на создание и обеспечение деятельности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и соответствующих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час</w:t>
      </w:r>
      <w:r>
        <w:rPr>
          <w:rFonts w:ascii="Times New Roman" w:hAnsi="Times New Roman" w:cs="Times New Roman"/>
          <w:sz w:val="24"/>
          <w:szCs w:val="24"/>
        </w:rPr>
        <w:t xml:space="preserve">тью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включенных в соответствии со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реестры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Реестры организаций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образующих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Федерального закона </w:t>
      </w:r>
      <w:hyperlink r:id="rId145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ведет единый реестр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</w:t>
      </w:r>
      <w:r>
        <w:rPr>
          <w:rFonts w:ascii="Times New Roman" w:hAnsi="Times New Roman" w:cs="Times New Roman"/>
          <w:sz w:val="24"/>
          <w:szCs w:val="24"/>
        </w:rPr>
        <w:t xml:space="preserve">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единый реестр организаций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 исполнительной власти субъекта Российской Федерации направляет в корпорацию развития малого и среднего предпринимательст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создаваемых или созданных полностью или частично за счет средств федерального бюджета на территории соответствующего субъекта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иных федеральных программ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программ развития малого и среднего предпринимательства и муниципальных программ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и соответствующих требованиям федерального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</w:t>
      </w:r>
      <w:r>
        <w:rPr>
          <w:rFonts w:ascii="Times New Roman" w:hAnsi="Times New Roman" w:cs="Times New Roman"/>
          <w:sz w:val="24"/>
          <w:szCs w:val="24"/>
        </w:rPr>
        <w:t>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сведения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создаваемых или созданных полностью или частично за счет средств бюджетов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местных бюджетов на территории соответствующего субъекта Российской Федерации при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</w:t>
      </w:r>
      <w:r>
        <w:rPr>
          <w:rFonts w:ascii="Times New Roman" w:hAnsi="Times New Roman" w:cs="Times New Roman"/>
          <w:sz w:val="24"/>
          <w:szCs w:val="24"/>
        </w:rPr>
        <w:t>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иных региональных программ развития малого и среднего предпринимательства и муниципальных программ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смотренных пунктом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соответствующих требованиям нормативного правового акта соответствующего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Положения пункта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применяются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единый реестр организаций инфраструктуры поддержки корпорацией развития малого и среднего предпр</w:t>
      </w:r>
      <w:r>
        <w:rPr>
          <w:rFonts w:ascii="Times New Roman" w:hAnsi="Times New Roman" w:cs="Times New Roman"/>
          <w:sz w:val="24"/>
          <w:szCs w:val="24"/>
        </w:rPr>
        <w:t>инимательства также включаются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право в соответствии с федеральными законами выполнять функции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Порядок ведения единого реестра организа</w:t>
      </w:r>
      <w:r>
        <w:rPr>
          <w:rFonts w:ascii="Times New Roman" w:hAnsi="Times New Roman" w:cs="Times New Roman"/>
          <w:sz w:val="24"/>
          <w:szCs w:val="24"/>
        </w:rPr>
        <w:t>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форма его 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содержащихся в таком реестре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технологическим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лингвистическим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правовым и организационным средствам обеспечения пользования таким реестром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состав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пунктами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форма их направления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правовому регулированию в </w:t>
      </w:r>
      <w:r>
        <w:rPr>
          <w:rFonts w:ascii="Times New Roman" w:hAnsi="Times New Roman" w:cs="Times New Roman"/>
          <w:sz w:val="24"/>
          <w:szCs w:val="24"/>
        </w:rPr>
        <w:t>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содержащаяся в едином реестре организаций инфраструктуры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открытой для ознакомления с ней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в </w:t>
      </w:r>
      <w:r>
        <w:rPr>
          <w:rFonts w:ascii="Times New Roman" w:hAnsi="Times New Roman" w:cs="Times New Roman"/>
          <w:sz w:val="24"/>
          <w:szCs w:val="24"/>
        </w:rPr>
        <w:t>форме открытых данных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сайтах информационной поддержки субъектов малого и среднего предпринимательства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Требования к фондам содействия кредитованию и к их деятельности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47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Фонд содействия кредитованию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гарантий</w:t>
      </w:r>
      <w:r>
        <w:rPr>
          <w:rFonts w:ascii="Times New Roman" w:hAnsi="Times New Roman" w:cs="Times New Roman"/>
          <w:sz w:val="24"/>
          <w:szCs w:val="24"/>
        </w:rPr>
        <w:t>ный фонд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фонд поручительств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юридическое лицо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одним из учредителей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или акционеров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региональная гарантийная организация является акционерным обществом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которого</w:t>
      </w:r>
      <w:r>
        <w:rPr>
          <w:rFonts w:ascii="Times New Roman" w:hAnsi="Times New Roman" w:cs="Times New Roman"/>
          <w:sz w:val="24"/>
          <w:szCs w:val="24"/>
        </w:rPr>
        <w:t xml:space="preserve"> является субъект Российской Федерации и которое осуществляет в качестве основного вида деятельности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направленную на обеспечение доступа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</w:t>
      </w:r>
      <w:r>
        <w:rPr>
          <w:rFonts w:ascii="Times New Roman" w:hAnsi="Times New Roman" w:cs="Times New Roman"/>
          <w:sz w:val="24"/>
          <w:szCs w:val="24"/>
        </w:rPr>
        <w:t xml:space="preserve">субъектов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кредитным и иным финансовым ресурсам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развитие системы поручительств и независимых гарантий по основанным на кредитных договорах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договорах займа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договорах финансовой аренды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лизинга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договорах о предост</w:t>
      </w:r>
      <w:r>
        <w:rPr>
          <w:rFonts w:ascii="Times New Roman" w:hAnsi="Times New Roman" w:cs="Times New Roman"/>
          <w:sz w:val="24"/>
          <w:szCs w:val="24"/>
        </w:rPr>
        <w:t xml:space="preserve">авлении банковской гарантии и иных договорах обязательствам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 об</w:t>
      </w:r>
      <w:r>
        <w:rPr>
          <w:rFonts w:ascii="Times New Roman" w:hAnsi="Times New Roman" w:cs="Times New Roman"/>
          <w:sz w:val="24"/>
          <w:szCs w:val="24"/>
        </w:rPr>
        <w:t>еспечивает ведение самостоятельного учета средств целевого финансирования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предоставленных из бюджетов всех уровней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размещает такие средства на отдельных банковских счетах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Бухгалтерская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финансовая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отчетность региональной гарантийной организации по</w:t>
      </w:r>
      <w:r>
        <w:rPr>
          <w:rFonts w:ascii="Times New Roman" w:hAnsi="Times New Roman" w:cs="Times New Roman"/>
          <w:sz w:val="24"/>
          <w:szCs w:val="24"/>
        </w:rPr>
        <w:t>длежит ежегодному обязательному аудиту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Выбор аудиторской организации для указанной цели проводится региональной гарантийной организацией на конкурсной основе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Региональные гарантийные организации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</w:t>
      </w:r>
      <w:r>
        <w:rPr>
          <w:rFonts w:ascii="Times New Roman" w:hAnsi="Times New Roman" w:cs="Times New Roman"/>
          <w:sz w:val="24"/>
          <w:szCs w:val="24"/>
        </w:rPr>
        <w:t>еменно свободных средств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</w:t>
      </w:r>
      <w:r>
        <w:rPr>
          <w:rFonts w:ascii="Times New Roman" w:hAnsi="Times New Roman" w:cs="Times New Roman"/>
          <w:sz w:val="24"/>
          <w:szCs w:val="24"/>
        </w:rPr>
        <w:t>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Региональная гарантийная организация наряду с требованиями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предусмотренными частями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должна соответствовать требованиям к региональным гарантийным организациям и их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включают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sz w:val="24"/>
          <w:szCs w:val="24"/>
        </w:rPr>
        <w:t>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 к аудиторским организациям и порядку их отбора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порядок определения размера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планируемых к выдаче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предоставлению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финансовом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порядок определения допустимого размера убытков в связи </w:t>
      </w:r>
      <w:r>
        <w:rPr>
          <w:rFonts w:ascii="Times New Roman" w:hAnsi="Times New Roman" w:cs="Times New Roman"/>
          <w:sz w:val="24"/>
          <w:szCs w:val="24"/>
        </w:rPr>
        <w:t>с исполнением обязательств такой организации по независимым гарантиям и договорам поручительства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обеспечивающим исполнение обязательств субъектов 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порядок отбора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кредитных организаций и иных финансовых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дос</w:t>
      </w:r>
      <w:r>
        <w:rPr>
          <w:rFonts w:ascii="Times New Roman" w:hAnsi="Times New Roman" w:cs="Times New Roman"/>
          <w:sz w:val="24"/>
          <w:szCs w:val="24"/>
        </w:rPr>
        <w:t>туп к кредитным и иным ресурсам которых обеспечивается в соответствии с требованиями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требования к ними и условия взаимодействия региональных гарантийных организаций с ними при предоставлении поручительств и независимых гарантий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порядок и условия предоставления региональными гарантийными организациями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 субъектам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порядок расчета вознаграждения за предоставление региональными гарантийными организациями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формы отчетов о деятельности региональных гарантийных организаций и порядок предоставления указанных отч</w:t>
      </w:r>
      <w:r>
        <w:rPr>
          <w:rFonts w:ascii="Times New Roman" w:hAnsi="Times New Roman" w:cs="Times New Roman"/>
          <w:sz w:val="24"/>
          <w:szCs w:val="24"/>
        </w:rPr>
        <w:t>етов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иные требования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деятельностью региональных гарантийных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Региональные гарантийные организации ежемесячно до пятого числа месяца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размещают на официальных сайтах информационной поддержки субъектов </w:t>
      </w:r>
      <w:r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своих официальных сайтах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сведения о размере поручительств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независимых гарантий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выданных за отчетный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реестры субъектов малого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являющихся получателями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При выявлении корпора</w:t>
      </w:r>
      <w:r>
        <w:rPr>
          <w:rFonts w:ascii="Times New Roman" w:hAnsi="Times New Roman" w:cs="Times New Roman"/>
          <w:sz w:val="24"/>
          <w:szCs w:val="24"/>
        </w:rPr>
        <w:t>цией развития малого и среднего предпринимательства случая несоблюдения региональными гарантийными организациями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настоящей статьей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требований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обращается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</w:t>
      </w:r>
      <w:r>
        <w:rPr>
          <w:rFonts w:ascii="Times New Roman" w:hAnsi="Times New Roman" w:cs="Times New Roman"/>
          <w:sz w:val="24"/>
          <w:szCs w:val="24"/>
        </w:rPr>
        <w:t>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 прекращении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приостановлении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Фонды содействия кредитованию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гарантийные фонды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фонды поручительств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обяза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ны соблюдать требования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предусмотренные статьей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01.12.2016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соблюдения фондами содействия кредитованию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гарантийными фондами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фондами поручительств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требований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предусмотренных статьей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проводится акционерным обществом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Федеральная 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орпорация по развитию малого и среднего предпринимательства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01.01.2017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14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03.07.2016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265-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15.3.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Требования к регионал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ьной гарантийной организации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50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03.07.2016 N 265-ФЗ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Членами органов управления региональной гарантийной организации могут являться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ющие высшее образование и стаж работы по специальности не менее пяти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Главный бухгалтер региональной гарантийной организации должен иметь высшее образование и стаж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связанной с ведением бухгалтерского учета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составлением бухгалтерской </w:t>
      </w: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отчетности либо аудиторской деятельностью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менее трех лет из последних пяти календарных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Членами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членами коллегиального исполнительного органа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единоличным исполнительным органом региональной гаранти</w:t>
      </w:r>
      <w:r>
        <w:rPr>
          <w:rFonts w:ascii="Times New Roman" w:hAnsi="Times New Roman" w:cs="Times New Roman"/>
          <w:sz w:val="24"/>
          <w:szCs w:val="24"/>
        </w:rPr>
        <w:t>йной организации не могут являться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осуществляли функции единоличного исполнительного органа финансовых организаций в момент совершения этими организациями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которые у них были аннулированы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отозваны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лицензии на осуществление </w:t>
      </w:r>
      <w:r>
        <w:rPr>
          <w:rFonts w:ascii="Times New Roman" w:hAnsi="Times New Roman" w:cs="Times New Roman"/>
          <w:sz w:val="24"/>
          <w:szCs w:val="24"/>
        </w:rPr>
        <w:t>соответствующих видов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которые было приостановлено действие указанных лицензий и указанные лицензии были аннулированы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отозваны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вследствие неустранения этих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со дня такого аннулирования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отзыва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прошло менее т</w:t>
      </w:r>
      <w:r>
        <w:rPr>
          <w:rFonts w:ascii="Times New Roman" w:hAnsi="Times New Roman" w:cs="Times New Roman"/>
          <w:sz w:val="24"/>
          <w:szCs w:val="24"/>
        </w:rPr>
        <w:t>рех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не истек срок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которого они считаются подвергнутыми административному наказанию в виде дисквалификации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имеющие неснятую или непогашенную судимость за преступления в сфере экономической деятельности </w:t>
      </w:r>
      <w:r>
        <w:rPr>
          <w:rFonts w:ascii="Times New Roman" w:hAnsi="Times New Roman" w:cs="Times New Roman"/>
          <w:sz w:val="24"/>
          <w:szCs w:val="24"/>
        </w:rPr>
        <w:t>или преступления против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член совета директоров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наблюдательного совета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региональной гарантийной организации при наступлении обстоятельств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пунктах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считается выбывшим со дня</w:t>
      </w:r>
      <w:r>
        <w:rPr>
          <w:rFonts w:ascii="Times New Roman" w:hAnsi="Times New Roman" w:cs="Times New Roman"/>
          <w:sz w:val="24"/>
          <w:szCs w:val="24"/>
        </w:rPr>
        <w:t xml:space="preserve"> вступления в силу соответствующего решения уполномоченного органа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Формы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условия и порядок поддержки субъектов малого и среднего предпринимательства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Поддержка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</w:t>
      </w:r>
      <w:r>
        <w:rPr>
          <w:rFonts w:ascii="Times New Roman" w:hAnsi="Times New Roman" w:cs="Times New Roman"/>
          <w:sz w:val="24"/>
          <w:szCs w:val="24"/>
        </w:rPr>
        <w:t>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финансовую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консультационную поддержку таких субъектов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в области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переподготовки и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их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в области инноваций и промышленного производства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ремесленничества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поддержку субъектов малого и среднего предпринимательс</w:t>
      </w:r>
      <w:r>
        <w:rPr>
          <w:rFonts w:ascii="Times New Roman" w:hAnsi="Times New Roman" w:cs="Times New Roman"/>
          <w:sz w:val="24"/>
          <w:szCs w:val="24"/>
        </w:rPr>
        <w:t>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сельскохозяйственную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Условия и порядок оказания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</w:t>
      </w:r>
      <w:r>
        <w:rPr>
          <w:rFonts w:ascii="Times New Roman" w:hAnsi="Times New Roman" w:cs="Times New Roman"/>
          <w:sz w:val="24"/>
          <w:szCs w:val="24"/>
        </w:rPr>
        <w:t>тся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целях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</w:t>
      </w:r>
      <w:r>
        <w:rPr>
          <w:rFonts w:ascii="Times New Roman" w:hAnsi="Times New Roman" w:cs="Times New Roman"/>
          <w:sz w:val="24"/>
          <w:szCs w:val="24"/>
        </w:rPr>
        <w:t>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вправе наряду с установленными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местны</w:t>
      </w:r>
      <w:r>
        <w:rPr>
          <w:rFonts w:ascii="Times New Roman" w:hAnsi="Times New Roman" w:cs="Times New Roman"/>
          <w:sz w:val="24"/>
          <w:szCs w:val="24"/>
        </w:rPr>
        <w:t>х бюджетов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Формы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 и порядок ее оказания корпорацие</w:t>
      </w:r>
      <w:r>
        <w:rPr>
          <w:rFonts w:ascii="Times New Roman" w:hAnsi="Times New Roman" w:cs="Times New Roman"/>
          <w:sz w:val="24"/>
          <w:szCs w:val="24"/>
        </w:rPr>
        <w:t>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советом директоров корпорации развития ма</w:t>
      </w:r>
      <w:r>
        <w:rPr>
          <w:rFonts w:ascii="Times New Roman" w:hAnsi="Times New Roman" w:cs="Times New Roman"/>
          <w:sz w:val="24"/>
          <w:szCs w:val="24"/>
        </w:rPr>
        <w:t>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осуществляющая деятел</w:t>
      </w:r>
      <w:r>
        <w:rPr>
          <w:rFonts w:ascii="Times New Roman" w:hAnsi="Times New Roman" w:cs="Times New Roman"/>
          <w:sz w:val="24"/>
          <w:szCs w:val="24"/>
        </w:rPr>
        <w:t>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соответствующей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полученной от</w:t>
      </w:r>
      <w:r>
        <w:rPr>
          <w:rFonts w:ascii="Times New Roman" w:hAnsi="Times New Roman" w:cs="Times New Roman"/>
          <w:sz w:val="24"/>
          <w:szCs w:val="24"/>
        </w:rPr>
        <w:t xml:space="preserve"> оказывающих поддержку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мониторинг оказания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мониторинг оказания орг</w:t>
      </w:r>
      <w:r>
        <w:rPr>
          <w:rFonts w:ascii="Times New Roman" w:hAnsi="Times New Roman" w:cs="Times New Roman"/>
          <w:sz w:val="24"/>
          <w:szCs w:val="24"/>
        </w:rPr>
        <w:t>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включается в состав предусмотренного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25.2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ежегодного отчета корпорации развития малого и с</w:t>
      </w:r>
      <w:r>
        <w:rPr>
          <w:rFonts w:ascii="Times New Roman" w:hAnsi="Times New Roman" w:cs="Times New Roman"/>
          <w:sz w:val="24"/>
          <w:szCs w:val="24"/>
        </w:rPr>
        <w:t>реднего предпринимательства об исполнении программы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целях проведения мониторинга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оказывающие подде</w:t>
      </w:r>
      <w:r>
        <w:rPr>
          <w:rFonts w:ascii="Times New Roman" w:hAnsi="Times New Roman" w:cs="Times New Roman"/>
          <w:sz w:val="24"/>
          <w:szCs w:val="24"/>
        </w:rPr>
        <w:t>ржку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образующие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в кор</w:t>
      </w:r>
      <w:r>
        <w:rPr>
          <w:rFonts w:ascii="Times New Roman" w:hAnsi="Times New Roman" w:cs="Times New Roman"/>
          <w:sz w:val="24"/>
          <w:szCs w:val="24"/>
        </w:rPr>
        <w:t>порацию развития малого и среднего предпринимательства информацию об оказанной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поддержке и о результатах ис</w:t>
      </w:r>
      <w:r>
        <w:rPr>
          <w:rFonts w:ascii="Times New Roman" w:hAnsi="Times New Roman" w:cs="Times New Roman"/>
          <w:sz w:val="24"/>
          <w:szCs w:val="24"/>
        </w:rPr>
        <w:t>пользования такой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 указанной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формы ее представления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</w:t>
      </w:r>
      <w:r>
        <w:rPr>
          <w:rFonts w:ascii="Times New Roman" w:hAnsi="Times New Roman" w:cs="Times New Roman"/>
          <w:sz w:val="24"/>
          <w:szCs w:val="24"/>
        </w:rPr>
        <w:t xml:space="preserve">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Финансовая поддержк</w:t>
      </w:r>
      <w:r>
        <w:rPr>
          <w:rFonts w:ascii="Times New Roman" w:hAnsi="Times New Roman" w:cs="Times New Roman"/>
          <w:b/>
          <w:bCs/>
          <w:sz w:val="27"/>
          <w:szCs w:val="27"/>
        </w:rPr>
        <w:t>а субъектов малого и среднего предпринимательства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финансовой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с</w:t>
      </w:r>
      <w:r>
        <w:rPr>
          <w:rFonts w:ascii="Times New Roman" w:hAnsi="Times New Roman" w:cs="Times New Roman"/>
          <w:sz w:val="24"/>
          <w:szCs w:val="24"/>
        </w:rPr>
        <w:t>оответствии с законодательством Российской Федерации за счет средств бюджетов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средств местных бюджетов путем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бюджетных инвестиций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гарантий по обязательствам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 на государственную поддержку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том </w:t>
      </w:r>
      <w:r>
        <w:rPr>
          <w:rFonts w:ascii="Times New Roman" w:hAnsi="Times New Roman" w:cs="Times New Roman"/>
          <w:sz w:val="24"/>
          <w:szCs w:val="24"/>
        </w:rPr>
        <w:t xml:space="preserve">числе на ведение реестра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</w:t>
      </w:r>
      <w:r>
        <w:rPr>
          <w:rFonts w:ascii="Times New Roman" w:hAnsi="Times New Roman" w:cs="Times New Roman"/>
          <w:sz w:val="24"/>
          <w:szCs w:val="24"/>
        </w:rPr>
        <w:t>го предпринимательства с участием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предусмотр</w:t>
      </w:r>
      <w:r>
        <w:rPr>
          <w:rFonts w:ascii="Times New Roman" w:hAnsi="Times New Roman" w:cs="Times New Roman"/>
          <w:sz w:val="24"/>
          <w:szCs w:val="24"/>
        </w:rPr>
        <w:t>енные федеральным законом о федеральном бюджете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предоставляются государственным фондам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деятельность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бюджетам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 в виде субсидий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18.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Имущественная поддержка субъектов малого и среднего предпринимательства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имущественной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указанных в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</w:t>
      </w:r>
      <w:r>
        <w:rPr>
          <w:rFonts w:ascii="Times New Roman" w:hAnsi="Times New Roman" w:cs="Times New Roman"/>
          <w:sz w:val="24"/>
          <w:szCs w:val="24"/>
        </w:rPr>
        <w:t>кона государственных фондов поддержки научной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в форме государственных учреждений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в виде передачи</w:t>
      </w:r>
      <w:r>
        <w:rPr>
          <w:rFonts w:ascii="Times New Roman" w:hAnsi="Times New Roman" w:cs="Times New Roman"/>
          <w:sz w:val="24"/>
          <w:szCs w:val="24"/>
        </w:rPr>
        <w:t xml:space="preserve">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государственного или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земельных участков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строений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сооружений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нежилых помещений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машин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механизмов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транспортных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инвентаря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возмездной основе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безвозмездной основе или на льготных условиях в соответствии с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Указанное имущество должно использоваться по целевому назначению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Запрещаются продажа переданного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</w:t>
      </w:r>
      <w:r>
        <w:rPr>
          <w:rFonts w:ascii="Times New Roman" w:hAnsi="Times New Roman" w:cs="Times New Roman"/>
          <w:sz w:val="24"/>
          <w:szCs w:val="24"/>
        </w:rPr>
        <w:t>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переуступка прав пользования 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возмездного отчуждения такого имущества в собств</w:t>
      </w:r>
      <w:r>
        <w:rPr>
          <w:rFonts w:ascii="Times New Roman" w:hAnsi="Times New Roman" w:cs="Times New Roman"/>
          <w:sz w:val="24"/>
          <w:szCs w:val="24"/>
        </w:rPr>
        <w:t xml:space="preserve">енность субъектов малого и среднего предпринимательства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</w:t>
      </w:r>
      <w:r>
        <w:rPr>
          <w:rFonts w:ascii="Times New Roman" w:hAnsi="Times New Roman" w:cs="Times New Roman"/>
          <w:sz w:val="24"/>
          <w:szCs w:val="24"/>
        </w:rPr>
        <w:t>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оказавшие имущественную поддержку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обратиться в суд с требованием о прекращении прав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субъектами малого и среднего предпринимательства или орга</w:t>
      </w:r>
      <w:r>
        <w:rPr>
          <w:rFonts w:ascii="Times New Roman" w:hAnsi="Times New Roman" w:cs="Times New Roman"/>
          <w:sz w:val="24"/>
          <w:szCs w:val="24"/>
        </w:rPr>
        <w:t>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предоставленным таким субъектам и организациям государственным или муниципальным имуществом при его использовании не по целевому назначению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нарушение</w:t>
      </w:r>
      <w:r>
        <w:rPr>
          <w:rFonts w:ascii="Times New Roman" w:hAnsi="Times New Roman" w:cs="Times New Roman"/>
          <w:sz w:val="24"/>
          <w:szCs w:val="24"/>
        </w:rPr>
        <w:t>м запретов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Федеральные органы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утверждают перечни государственного имущества и муниципального иму</w:t>
      </w:r>
      <w:r>
        <w:rPr>
          <w:rFonts w:ascii="Times New Roman" w:hAnsi="Times New Roman" w:cs="Times New Roman"/>
          <w:sz w:val="24"/>
          <w:szCs w:val="24"/>
        </w:rPr>
        <w:t>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свободного от прав третьих лиц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ежегодным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ноября текущего года дополнением таких перечней государственным имуществом и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</w:t>
      </w:r>
      <w:r>
        <w:rPr>
          <w:rFonts w:ascii="Times New Roman" w:hAnsi="Times New Roman" w:cs="Times New Roman"/>
          <w:sz w:val="24"/>
          <w:szCs w:val="24"/>
        </w:rPr>
        <w:t>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включенное в указанные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в целях предоставления его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на долгосрочной основе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по льготным ставкам арендной платы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может быть отчуждено на возмездной основе в собственность субъектов малого и среднего предпринимательства в соответствии с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государственной собственности субъектов Российской Федераци</w:t>
      </w:r>
      <w:r>
        <w:rPr>
          <w:rFonts w:ascii="Times New Roman" w:hAnsi="Times New Roman" w:cs="Times New Roman"/>
          <w:sz w:val="24"/>
          <w:szCs w:val="24"/>
        </w:rPr>
        <w:t>и или в муниципальной собственности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Эти перечни подлежат обязательному опубликованию в средствах массовой информа</w:t>
      </w:r>
      <w:r>
        <w:rPr>
          <w:rFonts w:ascii="Times New Roman" w:hAnsi="Times New Roman" w:cs="Times New Roman"/>
          <w:sz w:val="24"/>
          <w:szCs w:val="24"/>
        </w:rPr>
        <w:t>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размещению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утвердивших их государственных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информационной поддержки субъектов малого и среднего предприниматель</w:t>
      </w:r>
      <w:r>
        <w:rPr>
          <w:rFonts w:ascii="Times New Roman" w:hAnsi="Times New Roman" w:cs="Times New Roman"/>
          <w:sz w:val="24"/>
          <w:szCs w:val="24"/>
        </w:rPr>
        <w:t>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Порядок формирования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обязательного опубликования указанных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перечней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порядок и условия предоставления в аренду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льготы для субъектов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занимающихся социально значимыми видами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установленными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 xml:space="preserve">ниципальными программами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приоритетными видами деятельности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них государственного и муниципального имущества устанавливаются соответственно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субъ</w:t>
      </w:r>
      <w:r>
        <w:rPr>
          <w:rFonts w:ascii="Times New Roman" w:hAnsi="Times New Roman" w:cs="Times New Roman"/>
          <w:sz w:val="24"/>
          <w:szCs w:val="24"/>
        </w:rPr>
        <w:t>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22.07.2008 N 159-ФЗ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144-ФЗ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Государственное и муниципальное имущество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включенное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</w:t>
      </w:r>
      <w:r>
        <w:rPr>
          <w:rFonts w:ascii="Times New Roman" w:hAnsi="Times New Roman" w:cs="Times New Roman"/>
          <w:sz w:val="24"/>
          <w:szCs w:val="24"/>
        </w:rPr>
        <w:t>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подлежит отчуждению в частную собственность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собственности субъектов Российской Федерации или в муниципальной собственности и арендуе</w:t>
      </w:r>
      <w:r>
        <w:rPr>
          <w:rFonts w:ascii="Times New Roman" w:hAnsi="Times New Roman" w:cs="Times New Roman"/>
          <w:sz w:val="24"/>
          <w:szCs w:val="24"/>
        </w:rPr>
        <w:t>мого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144-ФЗ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который заключаются договоры в отношении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должен составлять не менее чем пять лет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 договора может быть уменьшен на основании поданного до заключения таког</w:t>
      </w:r>
      <w:r>
        <w:rPr>
          <w:rFonts w:ascii="Times New Roman" w:hAnsi="Times New Roman" w:cs="Times New Roman"/>
          <w:sz w:val="24"/>
          <w:szCs w:val="24"/>
        </w:rPr>
        <w:t>о договора заявления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приобретающего права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срок предоставления бизнес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инкубаторами государственного или муниципального имущества в аренду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субаренду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не должен </w:t>
      </w:r>
      <w:r>
        <w:rPr>
          <w:rFonts w:ascii="Times New Roman" w:hAnsi="Times New Roman" w:cs="Times New Roman"/>
          <w:sz w:val="24"/>
          <w:szCs w:val="24"/>
        </w:rPr>
        <w:t>превышать три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Сведения об утвержденных перечнях государственного имущества 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</w:t>
      </w:r>
      <w:r>
        <w:rPr>
          <w:rFonts w:ascii="Times New Roman" w:hAnsi="Times New Roman" w:cs="Times New Roman"/>
          <w:sz w:val="24"/>
          <w:szCs w:val="24"/>
        </w:rPr>
        <w:t xml:space="preserve">ных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об изменениях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 указанных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форма их представления устанавливаются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</w:t>
      </w:r>
      <w:r>
        <w:rPr>
          <w:rFonts w:ascii="Times New Roman" w:hAnsi="Times New Roman" w:cs="Times New Roman"/>
          <w:sz w:val="24"/>
          <w:szCs w:val="24"/>
        </w:rPr>
        <w:t>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Размер льготной ставки арендной платы по договорам в отношении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включенного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части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нормативным правовым актом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</w:t>
      </w:r>
      <w:r>
        <w:rPr>
          <w:rFonts w:ascii="Times New Roman" w:hAnsi="Times New Roman" w:cs="Times New Roman"/>
          <w:sz w:val="24"/>
          <w:szCs w:val="24"/>
        </w:rPr>
        <w:t>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при федеральных ор</w:t>
      </w:r>
      <w:r>
        <w:rPr>
          <w:rFonts w:ascii="Times New Roman" w:hAnsi="Times New Roman" w:cs="Times New Roman"/>
          <w:sz w:val="24"/>
          <w:szCs w:val="24"/>
        </w:rPr>
        <w:t>ганах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предусмотренная частью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настоящей статьи передача прав владения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имуществом осуществляется с участием этих координационных или совещательных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19.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Информационная поддержка субъектов малого и среднего предпринимательства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Оказание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органами государственной власти и органами местного самоуправления в виде создани</w:t>
      </w:r>
      <w:r>
        <w:rPr>
          <w:rFonts w:ascii="Times New Roman" w:hAnsi="Times New Roman" w:cs="Times New Roman"/>
          <w:sz w:val="24"/>
          <w:szCs w:val="24"/>
        </w:rPr>
        <w:t>я федеральных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и муниципальных информационных систем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сайтов информационной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телекоммуникационных сетей и обеспечения их функционирования в </w:t>
      </w:r>
      <w:r>
        <w:rPr>
          <w:rFonts w:ascii="Times New Roman" w:hAnsi="Times New Roman" w:cs="Times New Roman"/>
          <w:sz w:val="24"/>
          <w:szCs w:val="24"/>
        </w:rPr>
        <w:t>целях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системы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официальные сайты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ой поддержки субъектов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телекоммуникационные сети создаются в целях обеспечения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</w:t>
      </w:r>
      <w:r>
        <w:rPr>
          <w:rFonts w:ascii="Times New Roman" w:hAnsi="Times New Roman" w:cs="Times New Roman"/>
          <w:sz w:val="24"/>
          <w:szCs w:val="24"/>
        </w:rPr>
        <w:t>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информацией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о реализации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 количестве субъектов малого и среднего предпринимательства и об их классификации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об обороте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производимых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 финансово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экономическом состоянии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условиях и о порядке оказания такими организациями поддержки субъектам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о государственном и муниципальном имуществе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включенном в перечни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об объявленны</w:t>
      </w:r>
      <w:r>
        <w:rPr>
          <w:rFonts w:ascii="Times New Roman" w:hAnsi="Times New Roman" w:cs="Times New Roman"/>
          <w:sz w:val="24"/>
          <w:szCs w:val="24"/>
        </w:rPr>
        <w:t>х конкурсах на оказание финансовой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иной необходимой для развития субъектов малого и среднего предпринимательства информацией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экономической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статистической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технологической информацией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</w:t>
      </w:r>
      <w:r>
        <w:rPr>
          <w:rFonts w:ascii="Times New Roman" w:hAnsi="Times New Roman" w:cs="Times New Roman"/>
          <w:sz w:val="24"/>
          <w:szCs w:val="24"/>
        </w:rPr>
        <w:t>рмацией в области маркетинга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информацией в сфере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действующей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законов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Информация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указанная в части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общедоступной </w:t>
      </w:r>
      <w:r>
        <w:rPr>
          <w:rFonts w:ascii="Times New Roman" w:hAnsi="Times New Roman" w:cs="Times New Roman"/>
          <w:sz w:val="24"/>
          <w:szCs w:val="24"/>
        </w:rPr>
        <w:t xml:space="preserve">и размещается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официальных сайтах федеральных органов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наделенных отдельными полномочиями в области развития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пределах их компетенции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созданных указанными органами официальных сайтах информационной поддержки субъектов малого и среднего предпринимательства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размещенной в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частями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уполномоченным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20.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Консультационная поддержка субъектов малого и среднего пр</w:t>
      </w:r>
      <w:r>
        <w:rPr>
          <w:rFonts w:ascii="Times New Roman" w:hAnsi="Times New Roman" w:cs="Times New Roman"/>
          <w:b/>
          <w:bCs/>
          <w:sz w:val="27"/>
          <w:szCs w:val="27"/>
        </w:rPr>
        <w:t>едпринимательства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</w:t>
      </w:r>
      <w:r>
        <w:rPr>
          <w:rFonts w:ascii="Times New Roman" w:hAnsi="Times New Roman" w:cs="Times New Roman"/>
          <w:sz w:val="24"/>
          <w:szCs w:val="24"/>
        </w:rPr>
        <w:t>ки субъектов малого и среднего предпринимательства и оказывающих консультационные услуги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компенсации затрат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произведенных и документально подтвержденных субъ</w:t>
      </w:r>
      <w:r>
        <w:rPr>
          <w:rFonts w:ascii="Times New Roman" w:hAnsi="Times New Roman" w:cs="Times New Roman"/>
          <w:sz w:val="24"/>
          <w:szCs w:val="24"/>
        </w:rPr>
        <w:t>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оплату консультационных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в сфере образования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196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02.07.2013 N 185-ФЗ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условий дл</w:t>
      </w:r>
      <w:r>
        <w:rPr>
          <w:rFonts w:ascii="Times New Roman" w:hAnsi="Times New Roman" w:cs="Times New Roman"/>
          <w:sz w:val="24"/>
          <w:szCs w:val="24"/>
        </w:rPr>
        <w:t>я подготовки кадров для субъектов малого и среднего предпринимательства или их дополнительного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методической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методической помощи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</w:t>
      </w:r>
      <w:r>
        <w:rPr>
          <w:rFonts w:ascii="Times New Roman" w:hAnsi="Times New Roman" w:cs="Times New Roman"/>
          <w:b/>
          <w:bCs/>
          <w:sz w:val="27"/>
          <w:szCs w:val="27"/>
        </w:rPr>
        <w:t>ов малого и среднего предпринимательства в области инноваций и промышленного производства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</w:t>
      </w:r>
      <w:r>
        <w:rPr>
          <w:rFonts w:ascii="Times New Roman" w:hAnsi="Times New Roman" w:cs="Times New Roman"/>
          <w:sz w:val="24"/>
          <w:szCs w:val="24"/>
        </w:rPr>
        <w:t>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технопарков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sz w:val="24"/>
          <w:szCs w:val="24"/>
        </w:rPr>
        <w:t>тров коммерциализации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технико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внедренческих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производственных зон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содействия патентованию изобретений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полезных моделей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образцов и селекционных достижений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государс</w:t>
      </w:r>
      <w:r>
        <w:rPr>
          <w:rFonts w:ascii="Times New Roman" w:hAnsi="Times New Roman" w:cs="Times New Roman"/>
          <w:sz w:val="24"/>
          <w:szCs w:val="24"/>
        </w:rPr>
        <w:t>твенной регистрации иных результатов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субъектами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>
        <w:rPr>
          <w:rFonts w:ascii="Times New Roman" w:hAnsi="Times New Roman" w:cs="Times New Roman"/>
          <w:sz w:val="24"/>
          <w:szCs w:val="24"/>
        </w:rPr>
        <w:t xml:space="preserve"> создания условий для привлечения субъектов малого и среднего предпринимательства к заключению договоров субподряда в области </w:t>
      </w:r>
      <w:r>
        <w:rPr>
          <w:rFonts w:ascii="Times New Roman" w:hAnsi="Times New Roman" w:cs="Times New Roman"/>
          <w:sz w:val="24"/>
          <w:szCs w:val="24"/>
        </w:rPr>
        <w:t>инноваций и промышленного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создания акционерных инвестиционных фондов и закрытых паевых инвестиционных фондов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 в области ремесленной деятельности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целях оказания подд</w:t>
      </w:r>
      <w:r>
        <w:rPr>
          <w:rFonts w:ascii="Times New Roman" w:hAnsi="Times New Roman" w:cs="Times New Roman"/>
          <w:sz w:val="24"/>
          <w:szCs w:val="24"/>
        </w:rPr>
        <w:t>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 вправе разрабатывать и утверждать перечн</w:t>
      </w:r>
      <w:r>
        <w:rPr>
          <w:rFonts w:ascii="Times New Roman" w:hAnsi="Times New Roman" w:cs="Times New Roman"/>
          <w:sz w:val="24"/>
          <w:szCs w:val="24"/>
        </w:rPr>
        <w:t>и видов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 в области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палат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центров ремесел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их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финансовой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онной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в области подготовки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переподготовки и повышения квалификации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 в области ремесленной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24.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осуществляющих внешнеэкономическую деятельность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и органами местного самоуправления может осуществляться в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сотрудничества с международными организациями и иностранными государствами в области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содействия в продвижении на рынки иностранных государ</w:t>
      </w:r>
      <w:r>
        <w:rPr>
          <w:rFonts w:ascii="Times New Roman" w:hAnsi="Times New Roman" w:cs="Times New Roman"/>
          <w:sz w:val="24"/>
          <w:szCs w:val="24"/>
        </w:rPr>
        <w:t xml:space="preserve">ств российских товаров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создания благоприятных условий для российских участников внешнеэкономической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создания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 и оказывающих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обеспечения деятельности таких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реализации иных мероприятий по поддержке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внешнеэкономическую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7"/>
          <w:szCs w:val="27"/>
        </w:rPr>
        <w:t>,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осуществляющих сельскохозяйственную деятельность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Оказание поддержки субъектам малого и среднего п</w:t>
      </w:r>
      <w:r>
        <w:rPr>
          <w:rFonts w:ascii="Times New Roman" w:hAnsi="Times New Roman" w:cs="Times New Roman"/>
          <w:sz w:val="24"/>
          <w:szCs w:val="24"/>
        </w:rPr>
        <w:t>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сельскохозяйственную деятельность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в формах и видах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принимаемыми в соответствии с ними иными нормативными правовыми актам</w:t>
      </w:r>
      <w:r>
        <w:rPr>
          <w:rFonts w:ascii="Times New Roman" w:hAnsi="Times New Roman" w:cs="Times New Roman"/>
          <w:sz w:val="24"/>
          <w:szCs w:val="24"/>
        </w:rPr>
        <w:t>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законами и иными нормативными правовыми актами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25.1.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Корпорация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го закона </w:t>
      </w:r>
      <w:hyperlink r:id="rId197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29.06.2015 N 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осуществляет свою деятельность в качестве института развития в сфере малого и</w:t>
      </w:r>
      <w:r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в целях координации оказания субъектам малого и среднего предпринимательства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предусмотренной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Основными задачами корпорации развития малого и среднего предпринимательства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оказание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привлечение денежных средств российских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иностранных и международных организаций в </w:t>
      </w:r>
      <w:r>
        <w:rPr>
          <w:rFonts w:ascii="Times New Roman" w:hAnsi="Times New Roman" w:cs="Times New Roman"/>
          <w:sz w:val="24"/>
          <w:szCs w:val="24"/>
        </w:rPr>
        <w:t>целях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системы мер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финансовой и юридической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направленных на увеличение доли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субъектов мало</w:t>
      </w:r>
      <w:r>
        <w:rPr>
          <w:rFonts w:ascii="Times New Roman" w:hAnsi="Times New Roman" w:cs="Times New Roman"/>
          <w:sz w:val="24"/>
          <w:szCs w:val="24"/>
        </w:rPr>
        <w:t>го и среднего предпринимательства в годовом объеме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годовом объеме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информационного взаимодействия корпорации развития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 с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иными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в целях оказания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подготовка предложений о совершенствовании мер поддержки субъектов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предложений о совершенствовании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правового регулирования в этой сфере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Часть утратила силу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для достижения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участвует в реализации пунктов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оценку соответ</w:t>
      </w:r>
      <w:r>
        <w:rPr>
          <w:rFonts w:ascii="Times New Roman" w:hAnsi="Times New Roman" w:cs="Times New Roman"/>
          <w:sz w:val="24"/>
          <w:szCs w:val="24"/>
        </w:rPr>
        <w:t>ствия проектов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</w:t>
      </w:r>
      <w:r>
        <w:rPr>
          <w:rFonts w:ascii="Times New Roman" w:hAnsi="Times New Roman" w:cs="Times New Roman"/>
          <w:sz w:val="24"/>
          <w:szCs w:val="24"/>
        </w:rPr>
        <w:lastRenderedPageBreak/>
        <w:t>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в соответствии с Федеральным законом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</w:t>
      </w:r>
      <w:r>
        <w:rPr>
          <w:rFonts w:ascii="Times New Roman" w:hAnsi="Times New Roman" w:cs="Times New Roman"/>
          <w:sz w:val="24"/>
          <w:szCs w:val="24"/>
        </w:rPr>
        <w:t>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</w:t>
      </w:r>
      <w:r>
        <w:rPr>
          <w:rFonts w:ascii="Times New Roman" w:hAnsi="Times New Roman" w:cs="Times New Roman"/>
          <w:sz w:val="24"/>
          <w:szCs w:val="24"/>
        </w:rPr>
        <w:t>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Федерации в соответствии с Федеральным законом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>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созданными ими организациями оценки соответствия проекто</w:t>
      </w:r>
      <w:r>
        <w:rPr>
          <w:rFonts w:ascii="Times New Roman" w:hAnsi="Times New Roman" w:cs="Times New Roman"/>
          <w:sz w:val="24"/>
          <w:szCs w:val="24"/>
        </w:rPr>
        <w:t>в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проектов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вносимых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конкретных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Правительством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в соответствии с Федеральным законом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законодательства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созданными ими организациями мониторинга соответствия планов закупки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планов закупки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внесенных в такие планы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</w:t>
      </w:r>
      <w:r>
        <w:rPr>
          <w:rFonts w:ascii="Times New Roman" w:hAnsi="Times New Roman" w:cs="Times New Roman"/>
          <w:sz w:val="24"/>
          <w:szCs w:val="24"/>
        </w:rPr>
        <w:t>отчетов о закупке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годовых отчетов о закупке инновационной продукции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высокотехнологичной продукции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 закупки 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отдельных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Пра</w:t>
      </w:r>
      <w:r>
        <w:rPr>
          <w:rFonts w:ascii="Times New Roman" w:hAnsi="Times New Roman" w:cs="Times New Roman"/>
          <w:sz w:val="24"/>
          <w:szCs w:val="24"/>
        </w:rPr>
        <w:t xml:space="preserve">вительством Российской Федерации в соответствии с Федеральным законом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треб</w:t>
      </w:r>
      <w:r>
        <w:rPr>
          <w:rFonts w:ascii="Times New Roman" w:hAnsi="Times New Roman" w:cs="Times New Roman"/>
          <w:sz w:val="24"/>
          <w:szCs w:val="24"/>
        </w:rPr>
        <w:t>ованиям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предусматривающим участие субъектов малого и среднего предпринимательства в закупке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обращается в антимонопольный орган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обжалует в судебном порядке действия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бездействие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заказчиков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в соответствии с Федеральным законом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</w:t>
      </w:r>
      <w:r>
        <w:rPr>
          <w:rFonts w:ascii="Times New Roman" w:hAnsi="Times New Roman" w:cs="Times New Roman"/>
          <w:sz w:val="24"/>
          <w:szCs w:val="24"/>
        </w:rPr>
        <w:t xml:space="preserve"> организует систему мер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финансовой и юридической поддержки субъектов малого и среднего предпринимательства в соответст</w:t>
      </w:r>
      <w:r>
        <w:rPr>
          <w:rFonts w:ascii="Times New Roman" w:hAnsi="Times New Roman" w:cs="Times New Roman"/>
          <w:sz w:val="24"/>
          <w:szCs w:val="24"/>
        </w:rPr>
        <w:t>вии с приоритетными направлениями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</w:t>
      </w:r>
      <w:r>
        <w:rPr>
          <w:rFonts w:ascii="Times New Roman" w:hAnsi="Times New Roman" w:cs="Times New Roman"/>
          <w:sz w:val="24"/>
          <w:szCs w:val="24"/>
        </w:rPr>
        <w:t xml:space="preserve"> оказывает </w:t>
      </w:r>
      <w:r>
        <w:rPr>
          <w:rFonts w:ascii="Times New Roman" w:hAnsi="Times New Roman" w:cs="Times New Roman"/>
          <w:sz w:val="24"/>
          <w:szCs w:val="24"/>
        </w:rPr>
        <w:t>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предусмотрены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финансовую и иную поддержку субъектам малого и среднего предпринимательства в целях стимулирования их развития в качестве потенциал</w:t>
      </w:r>
      <w:r>
        <w:rPr>
          <w:rFonts w:ascii="Times New Roman" w:hAnsi="Times New Roman" w:cs="Times New Roman"/>
          <w:sz w:val="24"/>
          <w:szCs w:val="24"/>
        </w:rPr>
        <w:t xml:space="preserve">ьных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8.2)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разрабатывает с учетом предложений общероссийских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заинтересованных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предложений фе</w:t>
      </w:r>
      <w:r>
        <w:rPr>
          <w:rFonts w:ascii="Times New Roman" w:hAnsi="Times New Roman" w:cs="Times New Roman"/>
          <w:sz w:val="24"/>
          <w:szCs w:val="24"/>
        </w:rPr>
        <w:t>дерального органа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и иные материалы по вопросам оказания финансовой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включая кредитную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гарантийную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маркетинговой и иной поддержки субъектам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том числе в целях стимулирования их развития в качестве поте</w:t>
      </w:r>
      <w:r>
        <w:rPr>
          <w:rFonts w:ascii="Times New Roman" w:hAnsi="Times New Roman" w:cs="Times New Roman"/>
          <w:sz w:val="24"/>
          <w:szCs w:val="24"/>
        </w:rPr>
        <w:t xml:space="preserve">нциальных поставщиков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исполнителей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подрядчиков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заказчиками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определенными Правительством Российской Федерации в соответствии с Федеральным законом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закупках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услуг отдельными видами юридических лиц</w:t>
      </w:r>
      <w:r>
        <w:rPr>
          <w:rFonts w:ascii="Times New Roman" w:hAnsi="Times New Roman" w:cs="Times New Roman"/>
          <w:sz w:val="24"/>
          <w:szCs w:val="24"/>
        </w:rPr>
        <w:t>"),</w:t>
      </w:r>
      <w:r>
        <w:rPr>
          <w:rFonts w:ascii="Times New Roman" w:hAnsi="Times New Roman" w:cs="Times New Roman"/>
          <w:sz w:val="24"/>
          <w:szCs w:val="24"/>
        </w:rPr>
        <w:t xml:space="preserve"> которые утверждаются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предоставляет их ор</w:t>
      </w:r>
      <w:r>
        <w:rPr>
          <w:rFonts w:ascii="Times New Roman" w:hAnsi="Times New Roman" w:cs="Times New Roman"/>
          <w:sz w:val="24"/>
          <w:szCs w:val="24"/>
        </w:rPr>
        <w:t>ганам государственной власти и органам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банкам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иным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п</w:t>
      </w:r>
      <w:r>
        <w:rPr>
          <w:rFonts w:ascii="Times New Roman" w:hAnsi="Times New Roman" w:cs="Times New Roman"/>
          <w:sz w:val="24"/>
          <w:szCs w:val="24"/>
        </w:rPr>
        <w:t>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</w:t>
      </w:r>
      <w:r>
        <w:rPr>
          <w:rFonts w:ascii="Times New Roman" w:hAnsi="Times New Roman" w:cs="Times New Roman"/>
          <w:sz w:val="24"/>
          <w:szCs w:val="24"/>
        </w:rPr>
        <w:t>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кредитных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микрофинансовых организаций предпринимательского финансирования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оказывающих финансовую поддержку субъектам малого и сред</w:t>
      </w:r>
      <w:r>
        <w:rPr>
          <w:rFonts w:ascii="Times New Roman" w:hAnsi="Times New Roman" w:cs="Times New Roman"/>
          <w:sz w:val="24"/>
          <w:szCs w:val="24"/>
        </w:rPr>
        <w:t>него предпринимательства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привлекает займы и кредиты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на финансовых рынках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выдает поручительства и независимые гар</w:t>
      </w:r>
      <w:r>
        <w:rPr>
          <w:rFonts w:ascii="Times New Roman" w:hAnsi="Times New Roman" w:cs="Times New Roman"/>
          <w:sz w:val="24"/>
          <w:szCs w:val="24"/>
        </w:rPr>
        <w:t>антии юридическим лицам и индивидуальным предпринимателям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оказывает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советом директоров корп</w:t>
      </w:r>
      <w:r>
        <w:rPr>
          <w:rFonts w:ascii="Times New Roman" w:hAnsi="Times New Roman" w:cs="Times New Roman"/>
          <w:sz w:val="24"/>
          <w:szCs w:val="24"/>
        </w:rPr>
        <w:t>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имущественную поддержку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виде передачи в собственность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 владение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 объектов недвижимого имущества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включая земельные</w:t>
      </w:r>
      <w:r>
        <w:rPr>
          <w:rFonts w:ascii="Times New Roman" w:hAnsi="Times New Roman" w:cs="Times New Roman"/>
          <w:sz w:val="24"/>
          <w:szCs w:val="24"/>
        </w:rPr>
        <w:t xml:space="preserve"> участки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 </w:t>
      </w:r>
      <w:r>
        <w:rPr>
          <w:rFonts w:ascii="Times New Roman" w:hAnsi="Times New Roman" w:cs="Times New Roman"/>
          <w:sz w:val="24"/>
          <w:szCs w:val="24"/>
        </w:rPr>
        <w:lastRenderedPageBreak/>
        <w:t>расположенными на них объектами недвижимого имущества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установленном Правительством Российской Федерации порядке мониторинг оказания федеральными органами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</w:t>
      </w:r>
      <w:r>
        <w:rPr>
          <w:rFonts w:ascii="Times New Roman" w:hAnsi="Times New Roman" w:cs="Times New Roman"/>
          <w:sz w:val="24"/>
          <w:szCs w:val="24"/>
        </w:rPr>
        <w:t>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поддержки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мониторинг оказани</w:t>
      </w:r>
      <w:r>
        <w:rPr>
          <w:rFonts w:ascii="Times New Roman" w:hAnsi="Times New Roman" w:cs="Times New Roman"/>
          <w:sz w:val="24"/>
          <w:szCs w:val="24"/>
        </w:rPr>
        <w:t>я организациями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образующими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12.1)</w:t>
      </w:r>
      <w:r>
        <w:rPr>
          <w:rFonts w:ascii="Times New Roman" w:hAnsi="Times New Roman" w:cs="Times New Roman"/>
          <w:sz w:val="24"/>
          <w:szCs w:val="24"/>
        </w:rPr>
        <w:t xml:space="preserve"> организует и проводит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федеральным органом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оценку соблюдения региональными гарантийными организациями предусм</w:t>
      </w:r>
      <w:r>
        <w:rPr>
          <w:rFonts w:ascii="Times New Roman" w:hAnsi="Times New Roman" w:cs="Times New Roman"/>
          <w:sz w:val="24"/>
          <w:szCs w:val="24"/>
        </w:rPr>
        <w:t xml:space="preserve">отренных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требований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12.2)</w:t>
      </w:r>
      <w:r>
        <w:rPr>
          <w:rFonts w:ascii="Times New Roman" w:hAnsi="Times New Roman" w:cs="Times New Roman"/>
          <w:sz w:val="24"/>
          <w:szCs w:val="24"/>
        </w:rPr>
        <w:t xml:space="preserve"> обращается в федеральный орган исполнительной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осуществляющий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правовому регулированию в сфере развития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средне</w:t>
      </w:r>
      <w:r>
        <w:rPr>
          <w:rFonts w:ascii="Times New Roman" w:hAnsi="Times New Roman" w:cs="Times New Roman"/>
          <w:sz w:val="24"/>
          <w:szCs w:val="24"/>
        </w:rPr>
        <w:t>го и малого бизнеса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случае выявления несоблюдения региональными гарантийными организациями предусмотренных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требований в целях</w:t>
      </w:r>
      <w:r>
        <w:rPr>
          <w:rFonts w:ascii="Times New Roman" w:hAnsi="Times New Roman" w:cs="Times New Roman"/>
          <w:sz w:val="24"/>
          <w:szCs w:val="24"/>
        </w:rPr>
        <w:t xml:space="preserve"> принятия решений в соответствии с бюджетным законодательством Российской Федерации в том числе о прекращении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приостановлении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ведение единого реестра организаций инфраструктуры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направляет предложения в Правительственную комиссию по вопросам конкуренции и развития малого и среднего предпринимательства для принятия решений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по вопросам координации деятельности органов государ</w:t>
      </w:r>
      <w:r>
        <w:rPr>
          <w:rFonts w:ascii="Times New Roman" w:hAnsi="Times New Roman" w:cs="Times New Roman"/>
          <w:sz w:val="24"/>
          <w:szCs w:val="24"/>
        </w:rPr>
        <w:t>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част</w:t>
      </w:r>
      <w:r>
        <w:rPr>
          <w:rFonts w:ascii="Times New Roman" w:hAnsi="Times New Roman" w:cs="Times New Roman"/>
          <w:sz w:val="24"/>
          <w:szCs w:val="24"/>
        </w:rPr>
        <w:t>и оказания поддержки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 xml:space="preserve"> организует разработку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аналитических систем для решения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в установленном законодательством Российской Ф</w:t>
      </w:r>
      <w:r>
        <w:rPr>
          <w:rFonts w:ascii="Times New Roman" w:hAnsi="Times New Roman" w:cs="Times New Roman"/>
          <w:sz w:val="24"/>
          <w:szCs w:val="24"/>
        </w:rPr>
        <w:t>едерации порядке работы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использованием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составляющей государственную тайну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иной информации ограниченного доступа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защиту такой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иные функции для решения задач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частью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</w:t>
      </w:r>
      <w:r>
        <w:rPr>
          <w:rFonts w:ascii="Times New Roman" w:hAnsi="Times New Roman" w:cs="Times New Roman"/>
          <w:sz w:val="24"/>
          <w:szCs w:val="24"/>
        </w:rPr>
        <w:t>ящей статьи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решениями или поручениями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решениями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Правовой статус и виды деятельности корпорации развития малого и среднего предпринимательства определяют</w:t>
      </w:r>
      <w:r>
        <w:rPr>
          <w:rFonts w:ascii="Times New Roman" w:hAnsi="Times New Roman" w:cs="Times New Roman"/>
          <w:sz w:val="24"/>
          <w:szCs w:val="24"/>
        </w:rPr>
        <w:t>ся ее уставом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и принятыми на их основе иными нормативными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осуществляющая деят</w:t>
      </w:r>
      <w:r>
        <w:rPr>
          <w:rFonts w:ascii="Times New Roman" w:hAnsi="Times New Roman" w:cs="Times New Roman"/>
          <w:sz w:val="24"/>
          <w:szCs w:val="24"/>
        </w:rPr>
        <w:t>ельность в соответствии с настоящим Федеральным законом в качестве института развития в сфере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организует в порядке и на условиях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советом директоров корпорации развития малого и среднего предприним</w:t>
      </w:r>
      <w:r>
        <w:rPr>
          <w:rFonts w:ascii="Times New Roman" w:hAnsi="Times New Roman" w:cs="Times New Roman"/>
          <w:sz w:val="24"/>
          <w:szCs w:val="24"/>
        </w:rPr>
        <w:t>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кредитных организаций и иных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финансовую поддержку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рамках деятельности акционерного общества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Российский банк поддержки малого и среднего предприним</w:t>
      </w:r>
      <w:r>
        <w:rPr>
          <w:rFonts w:ascii="Times New Roman" w:hAnsi="Times New Roman" w:cs="Times New Roman"/>
          <w:sz w:val="24"/>
          <w:szCs w:val="24"/>
        </w:rPr>
        <w:t>ательства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основной целью которой является реализация программ финансовой поддержки субъектов малого и среднего предпринимательства и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приоритетн</w:t>
      </w:r>
      <w:r>
        <w:rPr>
          <w:rFonts w:ascii="Times New Roman" w:hAnsi="Times New Roman" w:cs="Times New Roman"/>
          <w:sz w:val="24"/>
          <w:szCs w:val="24"/>
        </w:rPr>
        <w:t>ых направлений деятельности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определяемых в соответствии с частью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вправе предоставлять субъектам малого и среднего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многофункциональные центры предоставления государственных и муниципальных услуг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основании соглашений о взаимодействии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заключенных между корпорацией развития малого и сред</w:t>
      </w:r>
      <w:r>
        <w:rPr>
          <w:rFonts w:ascii="Times New Roman" w:hAnsi="Times New Roman" w:cs="Times New Roman"/>
          <w:sz w:val="24"/>
          <w:szCs w:val="24"/>
        </w:rPr>
        <w:t xml:space="preserve">него предпринимательства и высшими исполнительными органами государственной власти субъектов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многофункциональными центрами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 утвержденными корпорацией разви</w:t>
      </w:r>
      <w:r>
        <w:rPr>
          <w:rFonts w:ascii="Times New Roman" w:hAnsi="Times New Roman" w:cs="Times New Roman"/>
          <w:sz w:val="24"/>
          <w:szCs w:val="24"/>
        </w:rPr>
        <w:t>тия малого и среднего предпринимательства требованиями предоставления таких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а также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региональных порталов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других средств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лекоммуникационных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при предоставлении услуг субъектам малого и среднего предпринимательства в ц</w:t>
      </w:r>
      <w:r>
        <w:rPr>
          <w:rFonts w:ascii="Times New Roman" w:hAnsi="Times New Roman" w:cs="Times New Roman"/>
          <w:sz w:val="24"/>
          <w:szCs w:val="24"/>
        </w:rPr>
        <w:t>елях оказания поддержки субъектам малого и среднего предпринимательства вправе запрашивать документы и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порядке межведомственного информационно</w:t>
      </w:r>
      <w:r>
        <w:rPr>
          <w:rFonts w:ascii="Times New Roman" w:hAnsi="Times New Roman" w:cs="Times New Roman"/>
          <w:sz w:val="24"/>
          <w:szCs w:val="24"/>
        </w:rPr>
        <w:t>го взаимодействия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Правила использования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технологической и коммуникационной инфраструктуры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созданной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предоставлении корпорацией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</w:t>
      </w:r>
      <w:r>
        <w:rPr>
          <w:rFonts w:ascii="Times New Roman" w:hAnsi="Times New Roman" w:cs="Times New Roman"/>
          <w:sz w:val="24"/>
          <w:szCs w:val="24"/>
        </w:rPr>
        <w:t xml:space="preserve">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вправе создавать филиалы и открывать представительства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коммерческие и некоммерческие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участвовать в уставных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складочных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капиталах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образующи</w:t>
      </w:r>
      <w:r>
        <w:rPr>
          <w:rFonts w:ascii="Times New Roman" w:hAnsi="Times New Roman" w:cs="Times New Roman"/>
          <w:sz w:val="24"/>
          <w:szCs w:val="24"/>
        </w:rPr>
        <w:t>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участвовать в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создаются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созданы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 и за рубежом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советом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вправ</w:t>
      </w:r>
      <w:r>
        <w:rPr>
          <w:rFonts w:ascii="Times New Roman" w:hAnsi="Times New Roman" w:cs="Times New Roman"/>
          <w:sz w:val="24"/>
          <w:szCs w:val="24"/>
        </w:rPr>
        <w:t>е заключать с органами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предусматривающие реализацию мер по развитию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и условия их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Корпорации развития малого и среднего предпринимательства для решения задач и осуществлен</w:t>
      </w:r>
      <w:r>
        <w:rPr>
          <w:rFonts w:ascii="Times New Roman" w:hAnsi="Times New Roman" w:cs="Times New Roman"/>
          <w:sz w:val="24"/>
          <w:szCs w:val="24"/>
        </w:rPr>
        <w:t>ия функций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настоящей статьей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</w:t>
      </w:r>
      <w:r>
        <w:rPr>
          <w:rFonts w:ascii="Times New Roman" w:hAnsi="Times New Roman" w:cs="Times New Roman"/>
          <w:sz w:val="24"/>
          <w:szCs w:val="24"/>
        </w:rPr>
        <w:t>ерних обществ и в иных предусмотренных законодательством Российской Федерации формах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 в следующие активы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объек</w:t>
      </w:r>
      <w:r>
        <w:rPr>
          <w:rFonts w:ascii="Times New Roman" w:hAnsi="Times New Roman" w:cs="Times New Roman"/>
          <w:sz w:val="24"/>
          <w:szCs w:val="24"/>
        </w:rPr>
        <w:t>ты инвестирования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долговые обязательства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депозиты в кредитных организациях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требованиям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 установления Правительством РФ требований к кредитным организациям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депозитах в которых акционерное общество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Федеральная корпорация по развитию малого и среднего предприн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имательства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вправе осуществлять размещение временно свободных средств в соответствии с частью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25.1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данного документа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редакции Федерального закона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27.11.2017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356-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указанное акционерное общество осуществляет размещение временно свобо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дных средств на депозитах в кредитных организациях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требования к которым установлены советом директоров указанного акционерного общества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hyperlink r:id="rId23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27.11.2017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356-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>
        <w:rPr>
          <w:rFonts w:ascii="Times New Roman" w:hAnsi="Times New Roman" w:cs="Times New Roman"/>
          <w:sz w:val="24"/>
          <w:szCs w:val="24"/>
        </w:rPr>
        <w:t xml:space="preserve"> Дочерние общества корпорации развития малого и среднего предпринимательства вправе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этом дочерние общества корпорации развития малого и среднего пр</w:t>
      </w:r>
      <w:r>
        <w:rPr>
          <w:rFonts w:ascii="Times New Roman" w:hAnsi="Times New Roman" w:cs="Times New Roman"/>
          <w:sz w:val="24"/>
          <w:szCs w:val="24"/>
        </w:rPr>
        <w:t>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являющиеся и не признанные квалифицированными инвесторами в соответствии с Федеральным законом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рынке ценных бумаг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вп</w:t>
      </w:r>
      <w:r>
        <w:rPr>
          <w:rFonts w:ascii="Times New Roman" w:hAnsi="Times New Roman" w:cs="Times New Roman"/>
          <w:sz w:val="24"/>
          <w:szCs w:val="24"/>
        </w:rPr>
        <w:t xml:space="preserve">раве осуществлять инвестирование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временно свободных средств исключительно в долговые обязательства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</w:t>
      </w:r>
      <w:r>
        <w:rPr>
          <w:rFonts w:ascii="Times New Roman" w:hAnsi="Times New Roman" w:cs="Times New Roman"/>
          <w:sz w:val="24"/>
          <w:szCs w:val="24"/>
        </w:rPr>
        <w:t xml:space="preserve"> Порядок и условия инвестирования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размещения временно свободных средств корпорацией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ее дочерними обществами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дочерних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являющихся или признанных квалифиц</w:t>
      </w:r>
      <w:r>
        <w:rPr>
          <w:rFonts w:ascii="Times New Roman" w:hAnsi="Times New Roman" w:cs="Times New Roman"/>
          <w:sz w:val="24"/>
          <w:szCs w:val="24"/>
        </w:rPr>
        <w:t xml:space="preserve">ированными инвесторами в соответствии с Федеральным законом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апреля 1996 года N 39-ФЗ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рынке ценных бумаг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утверждаются соответственно советом директоров корпорации р</w:t>
      </w:r>
      <w:r>
        <w:rPr>
          <w:rFonts w:ascii="Times New Roman" w:hAnsi="Times New Roman" w:cs="Times New Roman"/>
          <w:sz w:val="24"/>
          <w:szCs w:val="24"/>
        </w:rPr>
        <w:t>азвития малого и среднего предпринимательства и коллегиальными органами управления ее дочерних обществ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такие органы в дочерних обществах не образованы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высшими органами управления ее дочерних обществ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обязана соблюдать следующие нормативы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норматив достаточности собственных средств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капитала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норматив соотношения собственных средств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капитала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принятых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размер</w:t>
      </w:r>
      <w:r>
        <w:rPr>
          <w:rFonts w:ascii="Times New Roman" w:hAnsi="Times New Roman" w:cs="Times New Roman"/>
          <w:sz w:val="24"/>
          <w:szCs w:val="24"/>
        </w:rPr>
        <w:t xml:space="preserve"> риска на одного контрагента или группу связанных контрагентов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совокупная величина риска по инсайдерам корпорации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</w:t>
      </w:r>
      <w:r>
        <w:rPr>
          <w:rFonts w:ascii="Times New Roman" w:hAnsi="Times New Roman" w:cs="Times New Roman"/>
          <w:sz w:val="24"/>
          <w:szCs w:val="24"/>
        </w:rPr>
        <w:t xml:space="preserve"> Числовые значения и порядок расчета нормативов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части </w:t>
      </w:r>
      <w:r>
        <w:rPr>
          <w:rFonts w:ascii="Times New Roman" w:hAnsi="Times New Roman" w:cs="Times New Roman"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 xml:space="preserve"> настоящей статьи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нормативы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</w:t>
      </w:r>
      <w:r>
        <w:rPr>
          <w:rFonts w:ascii="Times New Roman" w:hAnsi="Times New Roman" w:cs="Times New Roman"/>
          <w:sz w:val="24"/>
          <w:szCs w:val="24"/>
        </w:rPr>
        <w:t xml:space="preserve"> Соблюдение корпорацией </w:t>
      </w:r>
      <w:r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 нормативов подлежит проверке аудиторской организацией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аудиторской организации и порядку ее отбора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порядок и сроки проведения аудиторской организацией проверки соблюдения корпорацией разв</w:t>
      </w:r>
      <w:r>
        <w:rPr>
          <w:rFonts w:ascii="Times New Roman" w:hAnsi="Times New Roman" w:cs="Times New Roman"/>
          <w:sz w:val="24"/>
          <w:szCs w:val="24"/>
        </w:rPr>
        <w:t>ития малого и среднего предпринимательства нормативов устанавливаются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11.7.</w:t>
      </w:r>
      <w:r>
        <w:rPr>
          <w:rFonts w:ascii="Times New Roman" w:hAnsi="Times New Roman" w:cs="Times New Roman"/>
          <w:sz w:val="24"/>
          <w:szCs w:val="24"/>
        </w:rPr>
        <w:t xml:space="preserve"> Корпорац</w:t>
      </w:r>
      <w:r>
        <w:rPr>
          <w:rFonts w:ascii="Times New Roman" w:hAnsi="Times New Roman" w:cs="Times New Roman"/>
          <w:sz w:val="24"/>
          <w:szCs w:val="24"/>
        </w:rPr>
        <w:t>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для их расчета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корпорации раз</w:t>
      </w:r>
      <w:r>
        <w:rPr>
          <w:rFonts w:ascii="Times New Roman" w:hAnsi="Times New Roman" w:cs="Times New Roman"/>
          <w:sz w:val="24"/>
          <w:szCs w:val="24"/>
        </w:rPr>
        <w:t>вития малого и среднего предпринимательства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в Едином федеральном реестре юридически значимых сведений о фактах деятельности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и иных субъектов экономическ</w:t>
      </w:r>
      <w:r>
        <w:rPr>
          <w:rFonts w:ascii="Times New Roman" w:hAnsi="Times New Roman" w:cs="Times New Roman"/>
          <w:sz w:val="24"/>
          <w:szCs w:val="24"/>
        </w:rPr>
        <w:t>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установлены Прави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Доля обыкновенных акций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ходящихся в собственности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</w:t>
      </w:r>
      <w:r>
        <w:rPr>
          <w:rFonts w:ascii="Times New Roman" w:hAnsi="Times New Roman" w:cs="Times New Roman"/>
          <w:sz w:val="24"/>
          <w:szCs w:val="24"/>
        </w:rPr>
        <w:t>еднего предпринимательства может быть реорганизована или ликвидирована на основании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определяющего цели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порядок и сроки реорганизации или ликвидации корпорации развития малого и среднего предпринимательства и судьбу имущества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</w:t>
      </w:r>
      <w:r>
        <w:rPr>
          <w:rFonts w:ascii="Times New Roman" w:hAnsi="Times New Roman" w:cs="Times New Roman"/>
          <w:sz w:val="24"/>
          <w:szCs w:val="24"/>
        </w:rPr>
        <w:t>гося в ее собственности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25.2.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Особенности управления корпорацией развития малого и среднего предпринимательства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hAnsi="Times New Roman" w:cs="Times New Roman"/>
          <w:b/>
          <w:bCs/>
          <w:sz w:val="27"/>
          <w:szCs w:val="27"/>
        </w:rPr>
        <w:t>в ред</w:t>
      </w:r>
      <w:r>
        <w:rPr>
          <w:rFonts w:ascii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hyperlink r:id="rId246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 xml:space="preserve">от 29.06.2015 N </w:t>
        </w:r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lastRenderedPageBreak/>
          <w:t>156-ФЗ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корпорации развития малого и среднего предпринимательства образуются коллегиальный орган управления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совет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коллегиальный исполнительный орган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правление корпорации развития малого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единоличный исполнительный орган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генеральный директор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Совет директоров корпорации развития малого и среднего предпринимательства формируется Правительством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 в количестве одиннадцати членов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совета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члены совета директоров корпорации развития малого и среднего предпринимательства назначаются на должность на нео</w:t>
      </w:r>
      <w:r>
        <w:rPr>
          <w:rFonts w:ascii="Times New Roman" w:hAnsi="Times New Roman" w:cs="Times New Roman"/>
          <w:sz w:val="24"/>
          <w:szCs w:val="24"/>
        </w:rPr>
        <w:t>пределенный срок и освобождаются от должности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Совет директоров корпорации развития малого и среднего предпринимательства принимает решения по 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отнесенным к его компетенции уставом корпорации развития малого </w:t>
      </w:r>
      <w:r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и принимаемыми на их основе иными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Генеральный директор корпорации развития малого и среднег</w:t>
      </w:r>
      <w:r>
        <w:rPr>
          <w:rFonts w:ascii="Times New Roman" w:hAnsi="Times New Roman" w:cs="Times New Roman"/>
          <w:sz w:val="24"/>
          <w:szCs w:val="24"/>
        </w:rPr>
        <w:t>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Внешний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сударственный аудит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деятельности корпорации развития малого и среднего предпринимательства осуществляется Счетной палатой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Корпорация развития малого и среднего предпринимательства разрабатывает ежегодную прог</w:t>
      </w:r>
      <w:r>
        <w:rPr>
          <w:rFonts w:ascii="Times New Roman" w:hAnsi="Times New Roman" w:cs="Times New Roman"/>
          <w:sz w:val="24"/>
          <w:szCs w:val="24"/>
        </w:rPr>
        <w:t>рамму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программу деятельности на трехлетний период и программу деятельности на долгосрочный период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утверждаются советом директоров корпорации развития малого и среднего предпринимательства и содержат приоритетные направления деятельно</w:t>
      </w:r>
      <w:r>
        <w:rPr>
          <w:rFonts w:ascii="Times New Roman" w:hAnsi="Times New Roman" w:cs="Times New Roman"/>
          <w:sz w:val="24"/>
          <w:szCs w:val="24"/>
        </w:rPr>
        <w:t>сти корпорации развития малого и среднего предпринимательства на соответствующий период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В целях улучшения условий о</w:t>
      </w:r>
      <w:r>
        <w:rPr>
          <w:rFonts w:ascii="Times New Roman" w:hAnsi="Times New Roman" w:cs="Times New Roman"/>
          <w:sz w:val="24"/>
          <w:szCs w:val="24"/>
        </w:rPr>
        <w:t>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превышающий величины нераспределе</w:t>
      </w:r>
      <w:r>
        <w:rPr>
          <w:rFonts w:ascii="Times New Roman" w:hAnsi="Times New Roman" w:cs="Times New Roman"/>
          <w:sz w:val="24"/>
          <w:szCs w:val="24"/>
        </w:rPr>
        <w:t>нной прибыли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накопленной за предыдущие отчетные периоды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решения совета директоров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принятого в соответствии с директивами представителям интересов Российской Федерации в совете директ</w:t>
      </w:r>
      <w:r>
        <w:rPr>
          <w:rFonts w:ascii="Times New Roman" w:hAnsi="Times New Roman" w:cs="Times New Roman"/>
          <w:sz w:val="24"/>
          <w:szCs w:val="24"/>
        </w:rPr>
        <w:t>оров корпорации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Ежегодный отчет корпорации развития малого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 годом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включается в состав предусмотренного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доклада о состоянии и развитии малого и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в Российской Федерации и мерах по его развитию и 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Президенту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Государственную Думу Федерального Собрания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Совет Федерации Федерального Собрания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Правительство Российской Федерации до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августа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следующего за отчетным годом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29.12.2015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26.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Признание утратившими силу Федерального закона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>О государственной поддержке малого предпринимательства в Российской Феде</w:t>
      </w:r>
      <w:r>
        <w:rPr>
          <w:rFonts w:ascii="Times New Roman" w:hAnsi="Times New Roman" w:cs="Times New Roman"/>
          <w:b/>
          <w:bCs/>
          <w:sz w:val="27"/>
          <w:szCs w:val="27"/>
        </w:rPr>
        <w:t>рации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и пункта </w:t>
      </w:r>
      <w:r>
        <w:rPr>
          <w:rFonts w:ascii="Times New Roman" w:hAnsi="Times New Roman" w:cs="Times New Roman"/>
          <w:b/>
          <w:bCs/>
          <w:sz w:val="27"/>
          <w:szCs w:val="27"/>
        </w:rPr>
        <w:t>12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статьи </w:t>
      </w:r>
      <w:r>
        <w:rPr>
          <w:rFonts w:ascii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Федерального закона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О приведении законодательных актов в соответствие с Федеральным законом 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  <w:r>
        <w:rPr>
          <w:rFonts w:ascii="Times New Roman" w:hAnsi="Times New Roman" w:cs="Times New Roman"/>
          <w:b/>
          <w:bCs/>
          <w:sz w:val="27"/>
          <w:szCs w:val="27"/>
        </w:rPr>
        <w:t>О государственной регистрации юридических лиц</w:t>
      </w:r>
      <w:r>
        <w:rPr>
          <w:rFonts w:ascii="Times New Roman" w:hAnsi="Times New Roman" w:cs="Times New Roman"/>
          <w:b/>
          <w:bCs/>
          <w:sz w:val="27"/>
          <w:szCs w:val="27"/>
        </w:rPr>
        <w:t>"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июня 1995 года N 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государственной поддержке малого предпринимательства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2343);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 приведении законодательных актов в соответствие с Федеральным законом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</w:t>
      </w:r>
      <w:r>
        <w:rPr>
          <w:rFonts w:ascii="Times New Roman" w:hAnsi="Times New Roman" w:cs="Times New Roman"/>
          <w:sz w:val="24"/>
          <w:szCs w:val="24"/>
        </w:rPr>
        <w:t>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1093).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 w:cs="Times New Roman"/>
          <w:b/>
          <w:bCs/>
          <w:sz w:val="27"/>
          <w:szCs w:val="27"/>
        </w:rPr>
        <w:t>27.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Заключительные положения и вступление в силу настоящего Федерального закона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Настоящий Федеральный закон вступает в силу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вступают в силу с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</w:t>
      </w:r>
      <w:r>
        <w:rPr>
          <w:rFonts w:ascii="Times New Roman" w:hAnsi="Times New Roman" w:cs="Times New Roman"/>
          <w:sz w:val="24"/>
          <w:szCs w:val="24"/>
        </w:rPr>
        <w:t xml:space="preserve"> свою деятельность в качестве субъектов малого предпринимательства до дня вступления в силу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не отвечающие условиям отнесения к субъектам малого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настоящим Федеральным законом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сохраняют п</w:t>
      </w:r>
      <w:r>
        <w:rPr>
          <w:rFonts w:ascii="Times New Roman" w:hAnsi="Times New Roman" w:cs="Times New Roman"/>
          <w:sz w:val="24"/>
          <w:szCs w:val="24"/>
        </w:rPr>
        <w:t>раво на ранее оказанную поддержку в соответствии с федеральными программами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региональными программами развития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программами развития малого и среднего пред</w:t>
      </w:r>
      <w:r>
        <w:rPr>
          <w:rFonts w:ascii="Times New Roman" w:hAnsi="Times New Roman" w:cs="Times New Roman"/>
          <w:sz w:val="24"/>
          <w:szCs w:val="24"/>
        </w:rPr>
        <w:t>принимательства в течение шести месяцев со дня вступления в силу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ПУТИН </w:t>
      </w:r>
    </w:p>
    <w:p w:rsidR="00000000" w:rsidRDefault="002C7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Кремль</w:t>
      </w:r>
    </w:p>
    <w:p w:rsidR="00000000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C7612" w:rsidRDefault="002C761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209-</w:t>
      </w:r>
      <w:r>
        <w:rPr>
          <w:rFonts w:ascii="Times New Roman" w:hAnsi="Times New Roman" w:cs="Times New Roman"/>
          <w:sz w:val="24"/>
          <w:szCs w:val="24"/>
        </w:rPr>
        <w:t>ФЗ</w:t>
      </w:r>
    </w:p>
    <w:sectPr w:rsidR="002C76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663FD"/>
    <w:rsid w:val="002C7612"/>
    <w:rsid w:val="00E6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266756#l148" TargetMode="External"/><Relationship Id="rId21" Type="http://schemas.openxmlformats.org/officeDocument/2006/relationships/hyperlink" Target="https://normativ.kontur.ru/document?moduleid=1&amp;documentid=303710#l0" TargetMode="External"/><Relationship Id="rId42" Type="http://schemas.openxmlformats.org/officeDocument/2006/relationships/hyperlink" Target="https://normativ.kontur.ru/document?moduleid=1&amp;documentid=206131#l0" TargetMode="External"/><Relationship Id="rId63" Type="http://schemas.openxmlformats.org/officeDocument/2006/relationships/hyperlink" Target="https://normativ.kontur.ru/document?moduleid=1&amp;documentid=281276#l35" TargetMode="External"/><Relationship Id="rId84" Type="http://schemas.openxmlformats.org/officeDocument/2006/relationships/hyperlink" Target="https://normativ.kontur.ru/document?moduleid=1&amp;documentid=262770#l26" TargetMode="External"/><Relationship Id="rId138" Type="http://schemas.openxmlformats.org/officeDocument/2006/relationships/hyperlink" Target="https://normativ.kontur.ru/document?moduleid=1&amp;documentid=215119#l2" TargetMode="External"/><Relationship Id="rId159" Type="http://schemas.openxmlformats.org/officeDocument/2006/relationships/hyperlink" Target="https://normativ.kontur.ru/document?moduleid=1&amp;documentid=215119#l2" TargetMode="External"/><Relationship Id="rId170" Type="http://schemas.openxmlformats.org/officeDocument/2006/relationships/hyperlink" Target="https://normativ.kontur.ru/document?moduleid=1&amp;documentid=266756#l40" TargetMode="External"/><Relationship Id="rId191" Type="http://schemas.openxmlformats.org/officeDocument/2006/relationships/hyperlink" Target="https://normativ.kontur.ru/document?moduleid=1&amp;documentid=216128#l6" TargetMode="External"/><Relationship Id="rId205" Type="http://schemas.openxmlformats.org/officeDocument/2006/relationships/hyperlink" Target="https://normativ.kontur.ru/document?moduleId=1&amp;documentId=113304#l89" TargetMode="External"/><Relationship Id="rId226" Type="http://schemas.openxmlformats.org/officeDocument/2006/relationships/hyperlink" Target="https://normativ.kontur.ru/document?moduleid=1&amp;documentid=276324#l179" TargetMode="External"/><Relationship Id="rId247" Type="http://schemas.openxmlformats.org/officeDocument/2006/relationships/hyperlink" Target="https://normativ.kontur.ru/document?moduleid=1&amp;documentid=281276#l35" TargetMode="External"/><Relationship Id="rId107" Type="http://schemas.openxmlformats.org/officeDocument/2006/relationships/hyperlink" Target="https://normativ.kontur.ru/document?moduleid=1&amp;documentid=139348#l64" TargetMode="External"/><Relationship Id="rId11" Type="http://schemas.openxmlformats.org/officeDocument/2006/relationships/hyperlink" Target="https://normativ.kontur.ru/document?moduleid=1&amp;documentid=225354#l0" TargetMode="External"/><Relationship Id="rId32" Type="http://schemas.openxmlformats.org/officeDocument/2006/relationships/hyperlink" Target="https://normativ.kontur.ru/document?moduleid=1&amp;documentid=281276#l35" TargetMode="External"/><Relationship Id="rId53" Type="http://schemas.openxmlformats.org/officeDocument/2006/relationships/hyperlink" Target="https://normativ.kontur.ru/document?moduleid=1&amp;documentid=281276#l35" TargetMode="External"/><Relationship Id="rId74" Type="http://schemas.openxmlformats.org/officeDocument/2006/relationships/hyperlink" Target="https://normativ.kontur.ru/document?moduleId=1&amp;documentId=113304#l31" TargetMode="External"/><Relationship Id="rId128" Type="http://schemas.openxmlformats.org/officeDocument/2006/relationships/hyperlink" Target="https://normativ.kontur.ru/document?moduleid=1&amp;documentid=266756#l28" TargetMode="External"/><Relationship Id="rId149" Type="http://schemas.openxmlformats.org/officeDocument/2006/relationships/hyperlink" Target="https://normativ.kontur.ru/document?moduleid=1&amp;documentid=276324#l241" TargetMode="External"/><Relationship Id="rId5" Type="http://schemas.openxmlformats.org/officeDocument/2006/relationships/hyperlink" Target="https://normativ.kontur.ru/document?moduleid=1&amp;documentid=139348#l0" TargetMode="External"/><Relationship Id="rId95" Type="http://schemas.openxmlformats.org/officeDocument/2006/relationships/hyperlink" Target="https://normativ.kontur.ru/document?moduleid=1&amp;documentid=276324#l147" TargetMode="External"/><Relationship Id="rId160" Type="http://schemas.openxmlformats.org/officeDocument/2006/relationships/hyperlink" Target="https://normativ.kontur.ru/document?moduleid=1&amp;documentid=266756#l39" TargetMode="External"/><Relationship Id="rId181" Type="http://schemas.openxmlformats.org/officeDocument/2006/relationships/hyperlink" Target="https://normativ.kontur.ru/document?moduleid=1&amp;documentid=216128#l6" TargetMode="External"/><Relationship Id="rId216" Type="http://schemas.openxmlformats.org/officeDocument/2006/relationships/hyperlink" Target="https://normativ.kontur.ru/document?moduleid=1&amp;documentid=281276#l35" TargetMode="External"/><Relationship Id="rId237" Type="http://schemas.openxmlformats.org/officeDocument/2006/relationships/hyperlink" Target="https://normativ.kontur.ru/document?moduleid=1&amp;documentid=303710#l13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s://normativ.kontur.ru/document?moduleid=1&amp;documentid=2672#l0" TargetMode="External"/><Relationship Id="rId43" Type="http://schemas.openxmlformats.org/officeDocument/2006/relationships/hyperlink" Target="https://normativ.kontur.ru/document?moduleid=1&amp;documentid=281276#l35" TargetMode="External"/><Relationship Id="rId64" Type="http://schemas.openxmlformats.org/officeDocument/2006/relationships/hyperlink" Target="https://normativ.kontur.ru/document?moduleid=1&amp;documentid=297795#l4" TargetMode="External"/><Relationship Id="rId118" Type="http://schemas.openxmlformats.org/officeDocument/2006/relationships/hyperlink" Target="https://normativ.kontur.ru/document?moduleid=1&amp;documentid=266756#l24" TargetMode="External"/><Relationship Id="rId139" Type="http://schemas.openxmlformats.org/officeDocument/2006/relationships/hyperlink" Target="https://normativ.kontur.ru/document?moduleid=1&amp;documentid=266756#l32" TargetMode="External"/><Relationship Id="rId85" Type="http://schemas.openxmlformats.org/officeDocument/2006/relationships/hyperlink" Target="https://normativ.kontur.ru/document?moduleid=1&amp;documentid=262770#l26" TargetMode="External"/><Relationship Id="rId150" Type="http://schemas.openxmlformats.org/officeDocument/2006/relationships/hyperlink" Target="https://normativ.kontur.ru/document?moduleid=1&amp;documentid=276324#l170" TargetMode="External"/><Relationship Id="rId171" Type="http://schemas.openxmlformats.org/officeDocument/2006/relationships/hyperlink" Target="https://normativ.kontur.ru/document?moduleid=1&amp;documentid=281276#l35" TargetMode="External"/><Relationship Id="rId192" Type="http://schemas.openxmlformats.org/officeDocument/2006/relationships/hyperlink" Target="https://normativ.kontur.ru/document?moduleid=1&amp;documentid=216128#l6" TargetMode="External"/><Relationship Id="rId206" Type="http://schemas.openxmlformats.org/officeDocument/2006/relationships/hyperlink" Target="https://normativ.kontur.ru/document?moduleId=1&amp;documentId=113304#l91" TargetMode="External"/><Relationship Id="rId227" Type="http://schemas.openxmlformats.org/officeDocument/2006/relationships/hyperlink" Target="https://normativ.kontur.ru/document?moduleid=1&amp;documentid=283375#l0" TargetMode="External"/><Relationship Id="rId248" Type="http://schemas.openxmlformats.org/officeDocument/2006/relationships/hyperlink" Target="https://normativ.kontur.ru/document?moduleid=1&amp;documentid=303710#l18" TargetMode="External"/><Relationship Id="rId12" Type="http://schemas.openxmlformats.org/officeDocument/2006/relationships/hyperlink" Target="https://normativ.kontur.ru/document?moduleid=1&amp;documentid=215119#l0" TargetMode="External"/><Relationship Id="rId33" Type="http://schemas.openxmlformats.org/officeDocument/2006/relationships/hyperlink" Target="https://normativ.kontur.ru/document?moduleid=1&amp;documentid=281276#l35" TargetMode="External"/><Relationship Id="rId108" Type="http://schemas.openxmlformats.org/officeDocument/2006/relationships/hyperlink" Target="https://normativ.kontur.ru/document?moduleid=1&amp;documentid=189455#l487" TargetMode="External"/><Relationship Id="rId129" Type="http://schemas.openxmlformats.org/officeDocument/2006/relationships/hyperlink" Target="https://normativ.kontur.ru/document?moduleid=1&amp;documentid=266756#l27" TargetMode="External"/><Relationship Id="rId54" Type="http://schemas.openxmlformats.org/officeDocument/2006/relationships/hyperlink" Target="https://normativ.kontur.ru/document?moduleid=1&amp;documentid=288882#l174" TargetMode="External"/><Relationship Id="rId70" Type="http://schemas.openxmlformats.org/officeDocument/2006/relationships/hyperlink" Target="https://normativ.kontur.ru/document?moduleid=1&amp;documentid=283185#l0" TargetMode="External"/><Relationship Id="rId75" Type="http://schemas.openxmlformats.org/officeDocument/2006/relationships/hyperlink" Target="https://normativ.kontur.ru/document?moduleId=1&amp;documentId=113304#l31" TargetMode="External"/><Relationship Id="rId91" Type="http://schemas.openxmlformats.org/officeDocument/2006/relationships/hyperlink" Target="https://normativ.kontur.ru/document?moduleid=1&amp;documentid=281276#l35" TargetMode="External"/><Relationship Id="rId96" Type="http://schemas.openxmlformats.org/officeDocument/2006/relationships/hyperlink" Target="https://normativ.kontur.ru/document?moduleid=1&amp;documentid=276324#l147" TargetMode="External"/><Relationship Id="rId140" Type="http://schemas.openxmlformats.org/officeDocument/2006/relationships/hyperlink" Target="https://normativ.kontur.ru/document?moduleid=1&amp;documentid=276324#l150" TargetMode="External"/><Relationship Id="rId145" Type="http://schemas.openxmlformats.org/officeDocument/2006/relationships/hyperlink" Target="https://normativ.kontur.ru/document?moduleid=1&amp;documentid=276324#l205" TargetMode="External"/><Relationship Id="rId161" Type="http://schemas.openxmlformats.org/officeDocument/2006/relationships/hyperlink" Target="https://normativ.kontur.ru/document?moduleId=1&amp;documentId=113304#l144" TargetMode="External"/><Relationship Id="rId166" Type="http://schemas.openxmlformats.org/officeDocument/2006/relationships/hyperlink" Target="https://normativ.kontur.ru/document?moduleid=1&amp;documentid=139348#l84" TargetMode="External"/><Relationship Id="rId182" Type="http://schemas.openxmlformats.org/officeDocument/2006/relationships/hyperlink" Target="https://normativ.kontur.ru/document?moduleid=1&amp;documentid=216128#l6" TargetMode="External"/><Relationship Id="rId187" Type="http://schemas.openxmlformats.org/officeDocument/2006/relationships/hyperlink" Target="https://normativ.kontur.ru/document?moduleid=1&amp;documentid=216128#l6" TargetMode="External"/><Relationship Id="rId217" Type="http://schemas.openxmlformats.org/officeDocument/2006/relationships/hyperlink" Target="https://normativ.kontur.ru/document?moduleid=1&amp;documentid=281276#l35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0979#l0" TargetMode="External"/><Relationship Id="rId212" Type="http://schemas.openxmlformats.org/officeDocument/2006/relationships/hyperlink" Target="https://normativ.kontur.ru/document?moduleid=1&amp;documentid=283185#l0" TargetMode="External"/><Relationship Id="rId233" Type="http://schemas.openxmlformats.org/officeDocument/2006/relationships/hyperlink" Target="https://normativ.kontur.ru/document?moduleid=1&amp;documentid=303710#l9" TargetMode="External"/><Relationship Id="rId238" Type="http://schemas.openxmlformats.org/officeDocument/2006/relationships/hyperlink" Target="https://normativ.kontur.ru/document?moduleid=1&amp;documentid=303710#l13" TargetMode="External"/><Relationship Id="rId254" Type="http://schemas.openxmlformats.org/officeDocument/2006/relationships/hyperlink" Target="https://normativ.kontur.ru/document?moduleId=1&amp;documentId=113304#l40" TargetMode="External"/><Relationship Id="rId23" Type="http://schemas.openxmlformats.org/officeDocument/2006/relationships/hyperlink" Target="https://normativ.kontur.ru/document?moduleid=1&amp;documentid=266756#l13" TargetMode="External"/><Relationship Id="rId28" Type="http://schemas.openxmlformats.org/officeDocument/2006/relationships/hyperlink" Target="https://normativ.kontur.ru/document?moduleid=1&amp;documentid=288882#l174" TargetMode="External"/><Relationship Id="rId49" Type="http://schemas.openxmlformats.org/officeDocument/2006/relationships/hyperlink" Target="https://normativ.kontur.ru/document?moduleid=1&amp;documentid=262770#l22" TargetMode="External"/><Relationship Id="rId114" Type="http://schemas.openxmlformats.org/officeDocument/2006/relationships/hyperlink" Target="https://normativ.kontur.ru/document?moduleid=1&amp;documentid=266756#l145" TargetMode="External"/><Relationship Id="rId119" Type="http://schemas.openxmlformats.org/officeDocument/2006/relationships/hyperlink" Target="https://normativ.kontur.ru/document?moduleid=1&amp;documentid=139348#l64" TargetMode="External"/><Relationship Id="rId44" Type="http://schemas.openxmlformats.org/officeDocument/2006/relationships/hyperlink" Target="https://normativ.kontur.ru/document?moduleid=1&amp;documentid=276324#l146" TargetMode="External"/><Relationship Id="rId60" Type="http://schemas.openxmlformats.org/officeDocument/2006/relationships/hyperlink" Target="https://normativ.kontur.ru/document?moduleid=1&amp;documentid=281276#l35" TargetMode="External"/><Relationship Id="rId65" Type="http://schemas.openxmlformats.org/officeDocument/2006/relationships/hyperlink" Target="https://normativ.kontur.ru/document?moduleId=1&amp;documentId=113304#l38" TargetMode="External"/><Relationship Id="rId81" Type="http://schemas.openxmlformats.org/officeDocument/2006/relationships/hyperlink" Target="https://normativ.kontur.ru/document?moduleid=1&amp;documentid=283183#l0" TargetMode="External"/><Relationship Id="rId86" Type="http://schemas.openxmlformats.org/officeDocument/2006/relationships/hyperlink" Target="https://normativ.kontur.ru/document?moduleId=1&amp;documentId=113304#l420" TargetMode="External"/><Relationship Id="rId130" Type="http://schemas.openxmlformats.org/officeDocument/2006/relationships/hyperlink" Target="https://normativ.kontur.ru/document?moduleid=1&amp;documentid=266756#l28" TargetMode="External"/><Relationship Id="rId135" Type="http://schemas.openxmlformats.org/officeDocument/2006/relationships/hyperlink" Target="https://normativ.kontur.ru/document?moduleid=1&amp;documentid=215119#l2" TargetMode="External"/><Relationship Id="rId151" Type="http://schemas.openxmlformats.org/officeDocument/2006/relationships/hyperlink" Target="https://normativ.kontur.ru/document?moduleid=1&amp;documentid=266756#l33" TargetMode="External"/><Relationship Id="rId156" Type="http://schemas.openxmlformats.org/officeDocument/2006/relationships/hyperlink" Target="https://normativ.kontur.ru/document?moduleid=1&amp;documentid=281276#l35" TargetMode="External"/><Relationship Id="rId177" Type="http://schemas.openxmlformats.org/officeDocument/2006/relationships/hyperlink" Target="https://normativ.kontur.ru/document?moduleid=1&amp;documentid=225354#l225" TargetMode="External"/><Relationship Id="rId198" Type="http://schemas.openxmlformats.org/officeDocument/2006/relationships/hyperlink" Target="https://normativ.kontur.ru/document?moduleid=1&amp;documentid=281276#l35" TargetMode="External"/><Relationship Id="rId172" Type="http://schemas.openxmlformats.org/officeDocument/2006/relationships/hyperlink" Target="https://normativ.kontur.ru/document?moduleid=1&amp;documentid=139348#l64" TargetMode="External"/><Relationship Id="rId193" Type="http://schemas.openxmlformats.org/officeDocument/2006/relationships/hyperlink" Target="https://normativ.kontur.ru/document?moduleid=1&amp;documentid=266756#l44" TargetMode="External"/><Relationship Id="rId202" Type="http://schemas.openxmlformats.org/officeDocument/2006/relationships/hyperlink" Target="https://normativ.kontur.ru/document?moduleId=1&amp;documentId=113304#l86" TargetMode="External"/><Relationship Id="rId207" Type="http://schemas.openxmlformats.org/officeDocument/2006/relationships/hyperlink" Target="https://normativ.kontur.ru/document?moduleId=1&amp;documentId=113304#l93" TargetMode="External"/><Relationship Id="rId223" Type="http://schemas.openxmlformats.org/officeDocument/2006/relationships/hyperlink" Target="https://normativ.kontur.ru/document?moduleid=1&amp;documentid=276324#l176" TargetMode="External"/><Relationship Id="rId228" Type="http://schemas.openxmlformats.org/officeDocument/2006/relationships/hyperlink" Target="https://normativ.kontur.ru/document?moduleid=1&amp;documentid=276324#l176" TargetMode="External"/><Relationship Id="rId244" Type="http://schemas.openxmlformats.org/officeDocument/2006/relationships/hyperlink" Target="https://normativ.kontur.ru/document?moduleid=1&amp;documentid=303710#l13" TargetMode="External"/><Relationship Id="rId249" Type="http://schemas.openxmlformats.org/officeDocument/2006/relationships/hyperlink" Target="https://normativ.kontur.ru/document?moduleId=1&amp;documentId=113304#l90" TargetMode="External"/><Relationship Id="rId13" Type="http://schemas.openxmlformats.org/officeDocument/2006/relationships/hyperlink" Target="https://normativ.kontur.ru/document?moduleid=1&amp;documentid=283679#l0" TargetMode="External"/><Relationship Id="rId18" Type="http://schemas.openxmlformats.org/officeDocument/2006/relationships/hyperlink" Target="https://normativ.kontur.ru/document?moduleid=1&amp;documentid=288882#l0" TargetMode="External"/><Relationship Id="rId39" Type="http://schemas.openxmlformats.org/officeDocument/2006/relationships/hyperlink" Target="https://normativ.kontur.ru/document?moduleid=1&amp;documentid=281276#l35" TargetMode="External"/><Relationship Id="rId109" Type="http://schemas.openxmlformats.org/officeDocument/2006/relationships/hyperlink" Target="https://normativ.kontur.ru/document?moduleid=1&amp;documentid=189455#l487" TargetMode="External"/><Relationship Id="rId34" Type="http://schemas.openxmlformats.org/officeDocument/2006/relationships/hyperlink" Target="https://normativ.kontur.ru/document?moduleid=1&amp;documentid=281276#l35" TargetMode="External"/><Relationship Id="rId50" Type="http://schemas.openxmlformats.org/officeDocument/2006/relationships/hyperlink" Target="https://normativ.kontur.ru/document?moduleid=1&amp;documentid=262770#l26" TargetMode="External"/><Relationship Id="rId55" Type="http://schemas.openxmlformats.org/officeDocument/2006/relationships/hyperlink" Target="https://normativ.kontur.ru/document?moduleid=1&amp;documentid=266756#l19" TargetMode="External"/><Relationship Id="rId76" Type="http://schemas.openxmlformats.org/officeDocument/2006/relationships/hyperlink" Target="https://normativ.kontur.ru/document?moduleId=1&amp;documentId=113304#l411" TargetMode="External"/><Relationship Id="rId97" Type="http://schemas.openxmlformats.org/officeDocument/2006/relationships/hyperlink" Target="https://normativ.kontur.ru/document?moduleid=1&amp;documentid=276324#l147" TargetMode="External"/><Relationship Id="rId104" Type="http://schemas.openxmlformats.org/officeDocument/2006/relationships/hyperlink" Target="https://normativ.kontur.ru/document?moduleid=1&amp;documentid=266756#l20" TargetMode="External"/><Relationship Id="rId120" Type="http://schemas.openxmlformats.org/officeDocument/2006/relationships/hyperlink" Target="https://normativ.kontur.ru/document?moduleid=1&amp;documentid=266756#l25" TargetMode="External"/><Relationship Id="rId125" Type="http://schemas.openxmlformats.org/officeDocument/2006/relationships/hyperlink" Target="https://normativ.kontur.ru/document?moduleid=1&amp;documentid=266756#l26" TargetMode="External"/><Relationship Id="rId141" Type="http://schemas.openxmlformats.org/officeDocument/2006/relationships/hyperlink" Target="https://normativ.kontur.ru/document?moduleId=1&amp;documentId=113304#l156" TargetMode="External"/><Relationship Id="rId146" Type="http://schemas.openxmlformats.org/officeDocument/2006/relationships/hyperlink" Target="https://normativ.kontur.ru/document?moduleid=1&amp;documentid=276324#l242" TargetMode="External"/><Relationship Id="rId167" Type="http://schemas.openxmlformats.org/officeDocument/2006/relationships/hyperlink" Target="https://normativ.kontur.ru/document?moduleid=1&amp;documentid=139348#l64" TargetMode="External"/><Relationship Id="rId188" Type="http://schemas.openxmlformats.org/officeDocument/2006/relationships/hyperlink" Target="https://normativ.kontur.ru/document?moduleid=1&amp;documentid=216128#l6" TargetMode="External"/><Relationship Id="rId7" Type="http://schemas.openxmlformats.org/officeDocument/2006/relationships/hyperlink" Target="https://normativ.kontur.ru/document?moduleid=1&amp;documentid=217747#l0" TargetMode="External"/><Relationship Id="rId71" Type="http://schemas.openxmlformats.org/officeDocument/2006/relationships/hyperlink" Target="https://normativ.kontur.ru/document?moduleid=1&amp;documentid=282921#l0" TargetMode="External"/><Relationship Id="rId92" Type="http://schemas.openxmlformats.org/officeDocument/2006/relationships/hyperlink" Target="https://normativ.kontur.ru/document?moduleid=1&amp;documentid=266756#l20" TargetMode="External"/><Relationship Id="rId162" Type="http://schemas.openxmlformats.org/officeDocument/2006/relationships/hyperlink" Target="https://normativ.kontur.ru/document?moduleid=1&amp;documentid=215119#l2" TargetMode="External"/><Relationship Id="rId183" Type="http://schemas.openxmlformats.org/officeDocument/2006/relationships/hyperlink" Target="https://normativ.kontur.ru/document?moduleid=1&amp;documentid=266756#l164" TargetMode="External"/><Relationship Id="rId213" Type="http://schemas.openxmlformats.org/officeDocument/2006/relationships/hyperlink" Target="https://normativ.kontur.ru/document?moduleid=1&amp;documentid=283185#l43" TargetMode="External"/><Relationship Id="rId218" Type="http://schemas.openxmlformats.org/officeDocument/2006/relationships/hyperlink" Target="https://normativ.kontur.ru/document?moduleid=1&amp;documentid=283185#l0" TargetMode="External"/><Relationship Id="rId234" Type="http://schemas.openxmlformats.org/officeDocument/2006/relationships/hyperlink" Target="https://normativ.kontur.ru/document?moduleid=1&amp;documentid=264423#l0" TargetMode="External"/><Relationship Id="rId239" Type="http://schemas.openxmlformats.org/officeDocument/2006/relationships/hyperlink" Target="https://normativ.kontur.ru/document?moduleid=1&amp;documentid=303710#l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81276#l35" TargetMode="External"/><Relationship Id="rId250" Type="http://schemas.openxmlformats.org/officeDocument/2006/relationships/hyperlink" Target="https://normativ.kontur.ru/document?moduleid=1&amp;documentid=281276#l35" TargetMode="External"/><Relationship Id="rId255" Type="http://schemas.openxmlformats.org/officeDocument/2006/relationships/hyperlink" Target="https://normativ.kontur.ru/document?moduleId=1&amp;documentId=113304#l28" TargetMode="External"/><Relationship Id="rId24" Type="http://schemas.openxmlformats.org/officeDocument/2006/relationships/hyperlink" Target="https://normativ.kontur.ru/document?moduleid=1&amp;documentid=266756#l13" TargetMode="External"/><Relationship Id="rId40" Type="http://schemas.openxmlformats.org/officeDocument/2006/relationships/hyperlink" Target="https://normativ.kontur.ru/document?moduleid=1&amp;documentid=282852#l0" TargetMode="External"/><Relationship Id="rId45" Type="http://schemas.openxmlformats.org/officeDocument/2006/relationships/hyperlink" Target="https://normativ.kontur.ru/document?moduleid=1&amp;documentid=281276#l35" TargetMode="External"/><Relationship Id="rId66" Type="http://schemas.openxmlformats.org/officeDocument/2006/relationships/hyperlink" Target="https://normativ.kontur.ru/document?moduleid=1&amp;documentid=281276#l35" TargetMode="External"/><Relationship Id="rId87" Type="http://schemas.openxmlformats.org/officeDocument/2006/relationships/hyperlink" Target="https://normativ.kontur.ru/document?moduleId=1&amp;documentId=113304#l412" TargetMode="External"/><Relationship Id="rId110" Type="http://schemas.openxmlformats.org/officeDocument/2006/relationships/hyperlink" Target="https://normativ.kontur.ru/document?moduleid=1&amp;documentid=215119#l2" TargetMode="External"/><Relationship Id="rId115" Type="http://schemas.openxmlformats.org/officeDocument/2006/relationships/hyperlink" Target="https://normativ.kontur.ru/document?moduleid=1&amp;documentid=283185#l0" TargetMode="External"/><Relationship Id="rId131" Type="http://schemas.openxmlformats.org/officeDocument/2006/relationships/hyperlink" Target="https://normativ.kontur.ru/document?moduleid=1&amp;documentid=266756#l29" TargetMode="External"/><Relationship Id="rId136" Type="http://schemas.openxmlformats.org/officeDocument/2006/relationships/hyperlink" Target="https://normativ.kontur.ru/document?moduleid=1&amp;documentid=266756#l31" TargetMode="External"/><Relationship Id="rId157" Type="http://schemas.openxmlformats.org/officeDocument/2006/relationships/hyperlink" Target="https://normativ.kontur.ru/document?moduleid=1&amp;documentid=276324#l170" TargetMode="External"/><Relationship Id="rId178" Type="http://schemas.openxmlformats.org/officeDocument/2006/relationships/hyperlink" Target="https://normativ.kontur.ru/document?moduleId=1&amp;documentId=113304#l319" TargetMode="External"/><Relationship Id="rId61" Type="http://schemas.openxmlformats.org/officeDocument/2006/relationships/hyperlink" Target="https://normativ.kontur.ru/document?moduleid=1&amp;documentid=276324#l147" TargetMode="External"/><Relationship Id="rId82" Type="http://schemas.openxmlformats.org/officeDocument/2006/relationships/hyperlink" Target="https://normativ.kontur.ru/document?moduleid=1&amp;documentid=283293#l0" TargetMode="External"/><Relationship Id="rId152" Type="http://schemas.openxmlformats.org/officeDocument/2006/relationships/hyperlink" Target="https://normativ.kontur.ru/document?moduleid=1&amp;documentid=220768#l115" TargetMode="External"/><Relationship Id="rId173" Type="http://schemas.openxmlformats.org/officeDocument/2006/relationships/hyperlink" Target="https://normativ.kontur.ru/document?moduleid=1&amp;documentid=215119#l8" TargetMode="External"/><Relationship Id="rId194" Type="http://schemas.openxmlformats.org/officeDocument/2006/relationships/hyperlink" Target="https://normativ.kontur.ru/document?moduleid=1&amp;documentid=216128#l6" TargetMode="External"/><Relationship Id="rId199" Type="http://schemas.openxmlformats.org/officeDocument/2006/relationships/hyperlink" Target="https://normativ.kontur.ru/document?moduleid=1&amp;documentid=281276#l35" TargetMode="External"/><Relationship Id="rId203" Type="http://schemas.openxmlformats.org/officeDocument/2006/relationships/hyperlink" Target="https://normativ.kontur.ru/document?moduleId=1&amp;documentId=113304#l88" TargetMode="External"/><Relationship Id="rId208" Type="http://schemas.openxmlformats.org/officeDocument/2006/relationships/hyperlink" Target="https://normativ.kontur.ru/document?moduleId=1&amp;documentId=113304#l253" TargetMode="External"/><Relationship Id="rId229" Type="http://schemas.openxmlformats.org/officeDocument/2006/relationships/hyperlink" Target="https://normativ.kontur.ru/document?moduleid=1&amp;documentid=276324#l176" TargetMode="External"/><Relationship Id="rId19" Type="http://schemas.openxmlformats.org/officeDocument/2006/relationships/hyperlink" Target="https://normativ.kontur.ru/document?moduleid=1&amp;documentid=276324#l0" TargetMode="External"/><Relationship Id="rId224" Type="http://schemas.openxmlformats.org/officeDocument/2006/relationships/hyperlink" Target="https://normativ.kontur.ru/document?moduleId=1&amp;documentId=113304#l156" TargetMode="External"/><Relationship Id="rId240" Type="http://schemas.openxmlformats.org/officeDocument/2006/relationships/hyperlink" Target="https://normativ.kontur.ru/document?moduleid=1&amp;documentid=303710#l13" TargetMode="External"/><Relationship Id="rId245" Type="http://schemas.openxmlformats.org/officeDocument/2006/relationships/hyperlink" Target="https://normativ.kontur.ru/document?moduleid=1&amp;documentid=303710#l13" TargetMode="External"/><Relationship Id="rId14" Type="http://schemas.openxmlformats.org/officeDocument/2006/relationships/hyperlink" Target="https://normativ.kontur.ru/document?moduleid=1&amp;documentid=216128#l0" TargetMode="External"/><Relationship Id="rId30" Type="http://schemas.openxmlformats.org/officeDocument/2006/relationships/hyperlink" Target="https://normativ.kontur.ru/document?moduleid=1&amp;documentid=288882#l174" TargetMode="External"/><Relationship Id="rId35" Type="http://schemas.openxmlformats.org/officeDocument/2006/relationships/hyperlink" Target="https://normativ.kontur.ru/document?moduleid=1&amp;documentid=283183#l0" TargetMode="External"/><Relationship Id="rId56" Type="http://schemas.openxmlformats.org/officeDocument/2006/relationships/hyperlink" Target="https://normativ.kontur.ru/document?moduleid=1&amp;documentid=281276#l35" TargetMode="External"/><Relationship Id="rId77" Type="http://schemas.openxmlformats.org/officeDocument/2006/relationships/hyperlink" Target="https://normativ.kontur.ru/document?moduleId=1&amp;documentId=113304#l412" TargetMode="External"/><Relationship Id="rId100" Type="http://schemas.openxmlformats.org/officeDocument/2006/relationships/hyperlink" Target="https://normativ.kontur.ru/document?moduleid=1&amp;documentid=281276#l35" TargetMode="External"/><Relationship Id="rId105" Type="http://schemas.openxmlformats.org/officeDocument/2006/relationships/hyperlink" Target="https://normativ.kontur.ru/document?moduleid=1&amp;documentid=189455#l484" TargetMode="External"/><Relationship Id="rId126" Type="http://schemas.openxmlformats.org/officeDocument/2006/relationships/hyperlink" Target="https://normativ.kontur.ru/document?moduleid=1&amp;documentid=281276#l35" TargetMode="External"/><Relationship Id="rId147" Type="http://schemas.openxmlformats.org/officeDocument/2006/relationships/hyperlink" Target="https://normativ.kontur.ru/document?moduleid=1&amp;documentid=276324#l211" TargetMode="External"/><Relationship Id="rId168" Type="http://schemas.openxmlformats.org/officeDocument/2006/relationships/hyperlink" Target="https://normativ.kontur.ru/document?moduleid=1&amp;documentid=215119#l8" TargetMode="External"/><Relationship Id="rId8" Type="http://schemas.openxmlformats.org/officeDocument/2006/relationships/hyperlink" Target="https://normativ.kontur.ru/document?moduleid=1&amp;documentid=220768#l0" TargetMode="External"/><Relationship Id="rId51" Type="http://schemas.openxmlformats.org/officeDocument/2006/relationships/hyperlink" Target="https://normativ.kontur.ru/document?moduleid=1&amp;documentid=262770#l26" TargetMode="External"/><Relationship Id="rId72" Type="http://schemas.openxmlformats.org/officeDocument/2006/relationships/hyperlink" Target="https://normativ.kontur.ru/document?moduleid=1&amp;documentid=283185#l0" TargetMode="External"/><Relationship Id="rId93" Type="http://schemas.openxmlformats.org/officeDocument/2006/relationships/hyperlink" Target="https://normativ.kontur.ru/document?moduleid=1&amp;documentid=215119#l2" TargetMode="External"/><Relationship Id="rId98" Type="http://schemas.openxmlformats.org/officeDocument/2006/relationships/hyperlink" Target="https://normativ.kontur.ru/document?moduleid=1&amp;documentid=276324#l150" TargetMode="External"/><Relationship Id="rId121" Type="http://schemas.openxmlformats.org/officeDocument/2006/relationships/hyperlink" Target="https://normativ.kontur.ru/document?moduleid=1&amp;documentid=266756#l26" TargetMode="External"/><Relationship Id="rId142" Type="http://schemas.openxmlformats.org/officeDocument/2006/relationships/hyperlink" Target="https://normativ.kontur.ru/document?moduleid=1&amp;documentid=215119#l2" TargetMode="External"/><Relationship Id="rId163" Type="http://schemas.openxmlformats.org/officeDocument/2006/relationships/hyperlink" Target="https://normativ.kontur.ru/document?moduleid=1&amp;documentid=266756#l39" TargetMode="External"/><Relationship Id="rId184" Type="http://schemas.openxmlformats.org/officeDocument/2006/relationships/hyperlink" Target="https://normativ.kontur.ru/document?moduleid=1&amp;documentid=216128#l6" TargetMode="External"/><Relationship Id="rId189" Type="http://schemas.openxmlformats.org/officeDocument/2006/relationships/hyperlink" Target="https://normativ.kontur.ru/document?moduleId=1&amp;documentId=113304#l176" TargetMode="External"/><Relationship Id="rId219" Type="http://schemas.openxmlformats.org/officeDocument/2006/relationships/hyperlink" Target="https://normativ.kontur.ru/document?moduleid=1&amp;documentid=276324#l17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283185#l94" TargetMode="External"/><Relationship Id="rId230" Type="http://schemas.openxmlformats.org/officeDocument/2006/relationships/hyperlink" Target="https://normativ.kontur.ru/document?moduleid=1&amp;documentid=303710#l23" TargetMode="External"/><Relationship Id="rId235" Type="http://schemas.openxmlformats.org/officeDocument/2006/relationships/hyperlink" Target="https://normativ.kontur.ru/document?moduleid=1&amp;documentid=303710#l13" TargetMode="External"/><Relationship Id="rId251" Type="http://schemas.openxmlformats.org/officeDocument/2006/relationships/hyperlink" Target="https://normativ.kontur.ru/document?moduleid=1&amp;documentid=78522#l0" TargetMode="External"/><Relationship Id="rId256" Type="http://schemas.openxmlformats.org/officeDocument/2006/relationships/hyperlink" Target="https://normativ.kontur.ru/document?moduleId=1&amp;documentId=113304#l40" TargetMode="External"/><Relationship Id="rId25" Type="http://schemas.openxmlformats.org/officeDocument/2006/relationships/hyperlink" Target="https://normativ.kontur.ru/document?moduleid=1&amp;documentid=276324#l0" TargetMode="External"/><Relationship Id="rId46" Type="http://schemas.openxmlformats.org/officeDocument/2006/relationships/hyperlink" Target="https://normativ.kontur.ru/document?moduleid=1&amp;documentid=288882#l174" TargetMode="External"/><Relationship Id="rId67" Type="http://schemas.openxmlformats.org/officeDocument/2006/relationships/hyperlink" Target="https://normativ.kontur.ru/document?moduleid=1&amp;documentid=281276#l35" TargetMode="External"/><Relationship Id="rId116" Type="http://schemas.openxmlformats.org/officeDocument/2006/relationships/hyperlink" Target="https://normativ.kontur.ru/document?moduleid=1&amp;documentid=266756#l23" TargetMode="External"/><Relationship Id="rId137" Type="http://schemas.openxmlformats.org/officeDocument/2006/relationships/hyperlink" Target="https://normativ.kontur.ru/document?moduleid=1&amp;documentid=276324#l150" TargetMode="External"/><Relationship Id="rId158" Type="http://schemas.openxmlformats.org/officeDocument/2006/relationships/hyperlink" Target="https://normativ.kontur.ru/document?moduleid=1&amp;documentid=276324#l170" TargetMode="External"/><Relationship Id="rId20" Type="http://schemas.openxmlformats.org/officeDocument/2006/relationships/hyperlink" Target="https://normativ.kontur.ru/document?moduleid=1&amp;documentid=297795#l0" TargetMode="External"/><Relationship Id="rId41" Type="http://schemas.openxmlformats.org/officeDocument/2006/relationships/hyperlink" Target="https://normativ.kontur.ru/document?moduleid=1&amp;documentid=281276#l35" TargetMode="External"/><Relationship Id="rId62" Type="http://schemas.openxmlformats.org/officeDocument/2006/relationships/hyperlink" Target="https://normativ.kontur.ru/document?moduleid=1&amp;documentid=297795#l4" TargetMode="External"/><Relationship Id="rId83" Type="http://schemas.openxmlformats.org/officeDocument/2006/relationships/hyperlink" Target="https://normativ.kontur.ru/document?moduleid=1&amp;documentid=262770#l22" TargetMode="External"/><Relationship Id="rId88" Type="http://schemas.openxmlformats.org/officeDocument/2006/relationships/hyperlink" Target="https://normativ.kontur.ru/document?moduleid=1&amp;documentid=297795#l4" TargetMode="External"/><Relationship Id="rId111" Type="http://schemas.openxmlformats.org/officeDocument/2006/relationships/hyperlink" Target="https://normativ.kontur.ru/document?moduleid=1&amp;documentid=266756#l21" TargetMode="External"/><Relationship Id="rId132" Type="http://schemas.openxmlformats.org/officeDocument/2006/relationships/hyperlink" Target="https://normativ.kontur.ru/document?moduleid=1&amp;documentid=227737#l615" TargetMode="External"/><Relationship Id="rId153" Type="http://schemas.openxmlformats.org/officeDocument/2006/relationships/hyperlink" Target="https://normativ.kontur.ru/document?moduleid=1&amp;documentid=266756#l157" TargetMode="External"/><Relationship Id="rId174" Type="http://schemas.openxmlformats.org/officeDocument/2006/relationships/hyperlink" Target="https://normativ.kontur.ru/document?moduleid=1&amp;documentid=266756#l41" TargetMode="External"/><Relationship Id="rId179" Type="http://schemas.openxmlformats.org/officeDocument/2006/relationships/hyperlink" Target="https://normativ.kontur.ru/document?moduleid=1&amp;documentid=281276#l35" TargetMode="External"/><Relationship Id="rId195" Type="http://schemas.openxmlformats.org/officeDocument/2006/relationships/hyperlink" Target="https://normativ.kontur.ru/document?moduleid=1&amp;documentid=216128#l6" TargetMode="External"/><Relationship Id="rId209" Type="http://schemas.openxmlformats.org/officeDocument/2006/relationships/hyperlink" Target="https://normativ.kontur.ru/document?moduleid=1&amp;documentid=283185#l0" TargetMode="External"/><Relationship Id="rId190" Type="http://schemas.openxmlformats.org/officeDocument/2006/relationships/hyperlink" Target="https://normativ.kontur.ru/document?moduleid=1&amp;documentid=216128#l6" TargetMode="External"/><Relationship Id="rId204" Type="http://schemas.openxmlformats.org/officeDocument/2006/relationships/hyperlink" Target="https://normativ.kontur.ru/document?moduleId=1&amp;documentId=113304#l89" TargetMode="External"/><Relationship Id="rId220" Type="http://schemas.openxmlformats.org/officeDocument/2006/relationships/hyperlink" Target="https://normativ.kontur.ru/document?moduleid=1&amp;documentid=276324#l176" TargetMode="External"/><Relationship Id="rId225" Type="http://schemas.openxmlformats.org/officeDocument/2006/relationships/hyperlink" Target="https://normativ.kontur.ru/document?moduleid=1&amp;documentid=276324#l179" TargetMode="External"/><Relationship Id="rId241" Type="http://schemas.openxmlformats.org/officeDocument/2006/relationships/hyperlink" Target="https://normativ.kontur.ru/document?moduleid=1&amp;documentid=303710#l13" TargetMode="External"/><Relationship Id="rId246" Type="http://schemas.openxmlformats.org/officeDocument/2006/relationships/hyperlink" Target="https://normativ.kontur.ru/document?moduleid=1&amp;documentid=266756#l165" TargetMode="External"/><Relationship Id="rId15" Type="http://schemas.openxmlformats.org/officeDocument/2006/relationships/hyperlink" Target="https://normativ.kontur.ru/document?moduleid=1&amp;documentid=227737#l0" TargetMode="External"/><Relationship Id="rId36" Type="http://schemas.openxmlformats.org/officeDocument/2006/relationships/hyperlink" Target="https://normativ.kontur.ru/document?moduleid=1&amp;documentid=281276#l35" TargetMode="External"/><Relationship Id="rId57" Type="http://schemas.openxmlformats.org/officeDocument/2006/relationships/hyperlink" Target="https://normativ.kontur.ru/document?moduleid=1&amp;documentid=288882#l174" TargetMode="External"/><Relationship Id="rId106" Type="http://schemas.openxmlformats.org/officeDocument/2006/relationships/hyperlink" Target="https://normativ.kontur.ru/document?moduleid=1&amp;documentid=189455#l484" TargetMode="External"/><Relationship Id="rId127" Type="http://schemas.openxmlformats.org/officeDocument/2006/relationships/hyperlink" Target="https://normativ.kontur.ru/document?moduleId=1&amp;documentId=113304#l162" TargetMode="External"/><Relationship Id="rId10" Type="http://schemas.openxmlformats.org/officeDocument/2006/relationships/hyperlink" Target="https://normativ.kontur.ru/document?moduleid=1&amp;documentid=284275#l0" TargetMode="External"/><Relationship Id="rId31" Type="http://schemas.openxmlformats.org/officeDocument/2006/relationships/hyperlink" Target="https://normativ.kontur.ru/document?moduleid=1&amp;documentid=281276#l35" TargetMode="External"/><Relationship Id="rId52" Type="http://schemas.openxmlformats.org/officeDocument/2006/relationships/hyperlink" Target="https://normativ.kontur.ru/document?moduleid=1&amp;documentid=297795#l1" TargetMode="External"/><Relationship Id="rId73" Type="http://schemas.openxmlformats.org/officeDocument/2006/relationships/hyperlink" Target="https://normativ.kontur.ru/document?moduleid=1&amp;documentid=276324#l147" TargetMode="External"/><Relationship Id="rId78" Type="http://schemas.openxmlformats.org/officeDocument/2006/relationships/hyperlink" Target="https://normativ.kontur.ru/document?moduleId=1&amp;documentId=113304#l412" TargetMode="External"/><Relationship Id="rId94" Type="http://schemas.openxmlformats.org/officeDocument/2006/relationships/hyperlink" Target="https://normativ.kontur.ru/document?moduleid=1&amp;documentid=227737#l615" TargetMode="External"/><Relationship Id="rId99" Type="http://schemas.openxmlformats.org/officeDocument/2006/relationships/hyperlink" Target="https://normativ.kontur.ru/document?moduleid=1&amp;documentid=281276#l35" TargetMode="External"/><Relationship Id="rId101" Type="http://schemas.openxmlformats.org/officeDocument/2006/relationships/hyperlink" Target="https://normativ.kontur.ru/document?moduleid=1&amp;documentid=276324#l150" TargetMode="External"/><Relationship Id="rId122" Type="http://schemas.openxmlformats.org/officeDocument/2006/relationships/hyperlink" Target="https://normativ.kontur.ru/document?moduleid=1&amp;documentid=263257#l0" TargetMode="External"/><Relationship Id="rId143" Type="http://schemas.openxmlformats.org/officeDocument/2006/relationships/hyperlink" Target="https://normativ.kontur.ru/document?moduleid=1&amp;documentid=266756#l155" TargetMode="External"/><Relationship Id="rId148" Type="http://schemas.openxmlformats.org/officeDocument/2006/relationships/hyperlink" Target="https://normativ.kontur.ru/document?moduleid=1&amp;documentid=276324#l241" TargetMode="External"/><Relationship Id="rId164" Type="http://schemas.openxmlformats.org/officeDocument/2006/relationships/hyperlink" Target="https://normativ.kontur.ru/document?moduleid=1&amp;documentid=139348#l77" TargetMode="External"/><Relationship Id="rId169" Type="http://schemas.openxmlformats.org/officeDocument/2006/relationships/hyperlink" Target="https://normativ.kontur.ru/document?moduleid=1&amp;documentid=216128#l0" TargetMode="External"/><Relationship Id="rId185" Type="http://schemas.openxmlformats.org/officeDocument/2006/relationships/hyperlink" Target="https://normativ.kontur.ru/document?moduleid=1&amp;documentid=216128#l6" TargetMode="External"/><Relationship Id="rId4" Type="http://schemas.openxmlformats.org/officeDocument/2006/relationships/hyperlink" Target="https://normativ.kontur.ru/document?moduleid=1&amp;documentid=189455#l0" TargetMode="External"/><Relationship Id="rId9" Type="http://schemas.openxmlformats.org/officeDocument/2006/relationships/hyperlink" Target="https://normativ.kontur.ru/document?moduleid=1&amp;documentid=217999#l0" TargetMode="External"/><Relationship Id="rId180" Type="http://schemas.openxmlformats.org/officeDocument/2006/relationships/hyperlink" Target="https://normativ.kontur.ru/document?moduleid=1&amp;documentid=276324#l170" TargetMode="External"/><Relationship Id="rId210" Type="http://schemas.openxmlformats.org/officeDocument/2006/relationships/hyperlink" Target="https://normativ.kontur.ru/document?moduleid=1&amp;documentid=283185#l0" TargetMode="External"/><Relationship Id="rId215" Type="http://schemas.openxmlformats.org/officeDocument/2006/relationships/hyperlink" Target="https://normativ.kontur.ru/document?moduleid=1&amp;documentid=283185#l0" TargetMode="External"/><Relationship Id="rId236" Type="http://schemas.openxmlformats.org/officeDocument/2006/relationships/hyperlink" Target="https://normativ.kontur.ru/document?moduleid=1&amp;documentid=264423#l0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s://normativ.kontur.ru/document?moduleid=1&amp;documentid=276324#l0" TargetMode="External"/><Relationship Id="rId231" Type="http://schemas.openxmlformats.org/officeDocument/2006/relationships/hyperlink" Target="https://normativ.kontur.ru/document?moduleid=1&amp;documentid=303710#l23" TargetMode="External"/><Relationship Id="rId252" Type="http://schemas.openxmlformats.org/officeDocument/2006/relationships/hyperlink" Target="https://normativ.kontur.ru/document?moduleid=1&amp;documentid=65460#l167" TargetMode="External"/><Relationship Id="rId47" Type="http://schemas.openxmlformats.org/officeDocument/2006/relationships/hyperlink" Target="https://normativ.kontur.ru/document?moduleid=1&amp;documentid=297795#l1" TargetMode="External"/><Relationship Id="rId68" Type="http://schemas.openxmlformats.org/officeDocument/2006/relationships/hyperlink" Target="https://normativ.kontur.ru/document?moduleid=1&amp;documentid=281276#l35" TargetMode="External"/><Relationship Id="rId89" Type="http://schemas.openxmlformats.org/officeDocument/2006/relationships/hyperlink" Target="https://normativ.kontur.ru/document?moduleid=1&amp;documentid=276324#l199" TargetMode="External"/><Relationship Id="rId112" Type="http://schemas.openxmlformats.org/officeDocument/2006/relationships/hyperlink" Target="https://normativ.kontur.ru/document?moduleid=1&amp;documentid=266756#l145" TargetMode="External"/><Relationship Id="rId133" Type="http://schemas.openxmlformats.org/officeDocument/2006/relationships/hyperlink" Target="https://normativ.kontur.ru/document?moduleid=1&amp;documentid=266756#l30" TargetMode="External"/><Relationship Id="rId154" Type="http://schemas.openxmlformats.org/officeDocument/2006/relationships/hyperlink" Target="https://normativ.kontur.ru/document?moduleId=1&amp;documentId=113304#l375" TargetMode="External"/><Relationship Id="rId175" Type="http://schemas.openxmlformats.org/officeDocument/2006/relationships/hyperlink" Target="https://normativ.kontur.ru/document?moduleid=1&amp;documentid=139348#l84" TargetMode="External"/><Relationship Id="rId196" Type="http://schemas.openxmlformats.org/officeDocument/2006/relationships/hyperlink" Target="https://normativ.kontur.ru/document?moduleid=1&amp;documentid=283679#l2129" TargetMode="External"/><Relationship Id="rId200" Type="http://schemas.openxmlformats.org/officeDocument/2006/relationships/hyperlink" Target="https://normativ.kontur.ru/document?moduleId=1&amp;documentId=113304#l82" TargetMode="External"/><Relationship Id="rId16" Type="http://schemas.openxmlformats.org/officeDocument/2006/relationships/hyperlink" Target="https://normativ.kontur.ru/document?moduleid=1&amp;documentid=266756#l2" TargetMode="External"/><Relationship Id="rId221" Type="http://schemas.openxmlformats.org/officeDocument/2006/relationships/hyperlink" Target="https://normativ.kontur.ru/document?moduleid=1&amp;documentid=281276#l35" TargetMode="External"/><Relationship Id="rId242" Type="http://schemas.openxmlformats.org/officeDocument/2006/relationships/hyperlink" Target="https://normativ.kontur.ru/document?moduleid=1&amp;documentid=303710#l13" TargetMode="External"/><Relationship Id="rId37" Type="http://schemas.openxmlformats.org/officeDocument/2006/relationships/hyperlink" Target="https://normativ.kontur.ru/document?moduleid=1&amp;documentid=283293#l0" TargetMode="External"/><Relationship Id="rId58" Type="http://schemas.openxmlformats.org/officeDocument/2006/relationships/hyperlink" Target="https://normativ.kontur.ru/document?moduleid=1&amp;documentid=297795#l4" TargetMode="External"/><Relationship Id="rId79" Type="http://schemas.openxmlformats.org/officeDocument/2006/relationships/hyperlink" Target="https://normativ.kontur.ru/document?moduleid=1&amp;documentid=297795#l4" TargetMode="External"/><Relationship Id="rId102" Type="http://schemas.openxmlformats.org/officeDocument/2006/relationships/hyperlink" Target="https://normativ.kontur.ru/document?moduleid=1&amp;documentid=220979#l512" TargetMode="External"/><Relationship Id="rId123" Type="http://schemas.openxmlformats.org/officeDocument/2006/relationships/hyperlink" Target="https://normativ.kontur.ru/document?moduleid=1&amp;documentid=283375#l0" TargetMode="External"/><Relationship Id="rId144" Type="http://schemas.openxmlformats.org/officeDocument/2006/relationships/hyperlink" Target="https://normativ.kontur.ru/document?moduleid=1&amp;documentid=276324#l150" TargetMode="External"/><Relationship Id="rId90" Type="http://schemas.openxmlformats.org/officeDocument/2006/relationships/hyperlink" Target="https://normativ.kontur.ru/document?moduleid=1&amp;documentid=276324#l199" TargetMode="External"/><Relationship Id="rId165" Type="http://schemas.openxmlformats.org/officeDocument/2006/relationships/hyperlink" Target="https://normativ.kontur.ru/document?moduleid=1&amp;documentid=215119#l8" TargetMode="External"/><Relationship Id="rId186" Type="http://schemas.openxmlformats.org/officeDocument/2006/relationships/hyperlink" Target="https://normativ.kontur.ru/document?moduleid=1&amp;documentid=216128#l6" TargetMode="External"/><Relationship Id="rId211" Type="http://schemas.openxmlformats.org/officeDocument/2006/relationships/hyperlink" Target="https://normativ.kontur.ru/document?moduleid=1&amp;documentid=283185#l0" TargetMode="External"/><Relationship Id="rId232" Type="http://schemas.openxmlformats.org/officeDocument/2006/relationships/hyperlink" Target="https://normativ.kontur.ru/document?moduleid=1&amp;documentid=303710#l23" TargetMode="External"/><Relationship Id="rId253" Type="http://schemas.openxmlformats.org/officeDocument/2006/relationships/hyperlink" Target="https://normativ.kontur.ru/document?moduleId=1&amp;documentId=113304#l28" TargetMode="External"/><Relationship Id="rId27" Type="http://schemas.openxmlformats.org/officeDocument/2006/relationships/hyperlink" Target="https://normativ.kontur.ru/document?moduleid=1&amp;documentid=281276#l35" TargetMode="External"/><Relationship Id="rId48" Type="http://schemas.openxmlformats.org/officeDocument/2006/relationships/hyperlink" Target="https://normativ.kontur.ru/document?moduleid=1&amp;documentid=297795#l1" TargetMode="External"/><Relationship Id="rId69" Type="http://schemas.openxmlformats.org/officeDocument/2006/relationships/hyperlink" Target="https://normativ.kontur.ru/document?moduleId=1&amp;documentId=113304#l297" TargetMode="External"/><Relationship Id="rId113" Type="http://schemas.openxmlformats.org/officeDocument/2006/relationships/hyperlink" Target="https://normativ.kontur.ru/document?moduleid=1&amp;documentid=283185#l0" TargetMode="External"/><Relationship Id="rId134" Type="http://schemas.openxmlformats.org/officeDocument/2006/relationships/hyperlink" Target="https://normativ.kontur.ru/document?moduleid=1&amp;documentid=217999#l19" TargetMode="External"/><Relationship Id="rId80" Type="http://schemas.openxmlformats.org/officeDocument/2006/relationships/hyperlink" Target="https://normativ.kontur.ru/document?moduleId=1&amp;documentId=113304#l297" TargetMode="External"/><Relationship Id="rId155" Type="http://schemas.openxmlformats.org/officeDocument/2006/relationships/hyperlink" Target="https://normativ.kontur.ru/document?moduleid=1&amp;documentid=266756#l35" TargetMode="External"/><Relationship Id="rId176" Type="http://schemas.openxmlformats.org/officeDocument/2006/relationships/hyperlink" Target="https://normativ.kontur.ru/document?moduleid=1&amp;documentid=215119#l8" TargetMode="External"/><Relationship Id="rId197" Type="http://schemas.openxmlformats.org/officeDocument/2006/relationships/hyperlink" Target="https://normativ.kontur.ru/document?moduleid=1&amp;documentid=266756#l165" TargetMode="External"/><Relationship Id="rId201" Type="http://schemas.openxmlformats.org/officeDocument/2006/relationships/hyperlink" Target="https://normativ.kontur.ru/document?moduleId=1&amp;documentId=113304#l83" TargetMode="External"/><Relationship Id="rId222" Type="http://schemas.openxmlformats.org/officeDocument/2006/relationships/hyperlink" Target="https://normativ.kontur.ru/document?moduleId=1&amp;documentId=113304#l156" TargetMode="External"/><Relationship Id="rId243" Type="http://schemas.openxmlformats.org/officeDocument/2006/relationships/hyperlink" Target="https://normativ.kontur.ru/document?moduleid=1&amp;documentid=303710#l13" TargetMode="External"/><Relationship Id="rId17" Type="http://schemas.openxmlformats.org/officeDocument/2006/relationships/hyperlink" Target="https://normativ.kontur.ru/document?moduleid=1&amp;documentid=281276#l0" TargetMode="External"/><Relationship Id="rId38" Type="http://schemas.openxmlformats.org/officeDocument/2006/relationships/hyperlink" Target="https://normativ.kontur.ru/document?moduleid=1&amp;documentid=281276#l35" TargetMode="External"/><Relationship Id="rId59" Type="http://schemas.openxmlformats.org/officeDocument/2006/relationships/hyperlink" Target="https://normativ.kontur.ru/document?moduleid=1&amp;documentid=266756#l20" TargetMode="External"/><Relationship Id="rId103" Type="http://schemas.openxmlformats.org/officeDocument/2006/relationships/hyperlink" Target="https://normativ.kontur.ru/document?moduleid=1&amp;documentid=266756#l144" TargetMode="External"/><Relationship Id="rId124" Type="http://schemas.openxmlformats.org/officeDocument/2006/relationships/hyperlink" Target="https://normativ.kontur.ru/document?moduleid=1&amp;documentid=284275#l1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22736</Words>
  <Characters>129596</Characters>
  <Application>Microsoft Office Word</Application>
  <DocSecurity>0</DocSecurity>
  <Lines>1079</Lines>
  <Paragraphs>304</Paragraphs>
  <ScaleCrop>false</ScaleCrop>
  <Company>Reanimator Extreme Edition</Company>
  <LinksUpToDate>false</LinksUpToDate>
  <CharactersWithSpaces>152028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2</cp:revision>
  <dcterms:created xsi:type="dcterms:W3CDTF">2022-07-19T13:55:00Z</dcterms:created>
  <dcterms:modified xsi:type="dcterms:W3CDTF">2022-07-19T13:55:00Z</dcterms:modified>
</cp:coreProperties>
</file>